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CA6B" w14:textId="0D220ADE" w:rsidR="00DD2E34" w:rsidRPr="002E2358" w:rsidRDefault="00425AFB" w:rsidP="00EE0693">
      <w:pPr>
        <w:jc w:val="center"/>
        <w:rPr>
          <w:rFonts w:cs="Arial"/>
          <w:b/>
          <w:color w:val="C00000"/>
          <w:sz w:val="22"/>
        </w:rPr>
      </w:pPr>
      <w:bookmarkStart w:id="0" w:name="_Hlk153463012"/>
      <w:r>
        <w:rPr>
          <w:rFonts w:cs="Arial"/>
          <w:b/>
          <w:color w:val="C00000"/>
          <w:sz w:val="22"/>
        </w:rPr>
        <w:t>CLUB CONSTITUTION TEMPLATE WITH GUIDANCE</w:t>
      </w:r>
    </w:p>
    <w:p w14:paraId="4CDFEE9E" w14:textId="77777777" w:rsidR="008C0800" w:rsidRPr="007A3649" w:rsidRDefault="008C0800" w:rsidP="008C0800">
      <w:pPr>
        <w:jc w:val="center"/>
        <w:rPr>
          <w:rFonts w:cs="Arial"/>
          <w:b/>
          <w:color w:val="C00000"/>
          <w:sz w:val="22"/>
          <w:lang w:val="en-GB"/>
        </w:rPr>
      </w:pPr>
    </w:p>
    <w:p w14:paraId="24A4D68F" w14:textId="2E83528F" w:rsidR="008C0800" w:rsidRPr="007A3649" w:rsidRDefault="008C0800" w:rsidP="007E6053">
      <w:pPr>
        <w:jc w:val="center"/>
        <w:rPr>
          <w:rFonts w:cs="Arial"/>
          <w:b/>
          <w:color w:val="C00000"/>
          <w:sz w:val="22"/>
          <w:lang w:val="en-GB"/>
        </w:rPr>
      </w:pPr>
      <w:r>
        <w:rPr>
          <w:rFonts w:cs="Arial"/>
          <w:b/>
          <w:color w:val="C00000"/>
          <w:sz w:val="22"/>
          <w:lang w:val="en-GB"/>
        </w:rPr>
        <w:t>INTRODUCTORY NOTES</w:t>
      </w:r>
    </w:p>
    <w:p w14:paraId="184819F4" w14:textId="59B89DAD" w:rsidR="00D437DD" w:rsidRPr="007A3649" w:rsidRDefault="00713BFC" w:rsidP="0080709D">
      <w:pPr>
        <w:pStyle w:val="preface1"/>
        <w:numPr>
          <w:ilvl w:val="0"/>
          <w:numId w:val="15"/>
        </w:numPr>
        <w:rPr>
          <w:lang w:val="en-GB"/>
        </w:rPr>
      </w:pPr>
      <w:r>
        <w:rPr>
          <w:lang w:val="en-GB"/>
        </w:rPr>
        <w:t xml:space="preserve">This template is </w:t>
      </w:r>
      <w:bookmarkStart w:id="1" w:name="_cp_change_0"/>
      <w:r>
        <w:rPr>
          <w:strike/>
          <w:color w:val="FF0000"/>
          <w:u w:color="FF0000"/>
          <w:lang w:val="en-GB"/>
        </w:rPr>
        <w:t xml:space="preserve">a simplified version of the club template supplied by Sport New Zealand with the purpose of being used </w:t>
      </w:r>
      <w:proofErr w:type="spellStart"/>
      <w:r>
        <w:rPr>
          <w:strike/>
          <w:color w:val="FF0000"/>
          <w:u w:color="FF0000"/>
          <w:lang w:val="en-GB"/>
        </w:rPr>
        <w:t>by</w:t>
      </w:r>
      <w:bookmarkStart w:id="2" w:name="_cp_change_1"/>
      <w:bookmarkEnd w:id="1"/>
      <w:r>
        <w:rPr>
          <w:color w:val="0000FF"/>
          <w:u w:val="double" w:color="0000FF"/>
          <w:lang w:val="en-GB"/>
        </w:rPr>
        <w:t>provided</w:t>
      </w:r>
      <w:proofErr w:type="spellEnd"/>
      <w:r>
        <w:rPr>
          <w:color w:val="0000FF"/>
          <w:u w:val="double" w:color="0000FF"/>
          <w:lang w:val="en-GB"/>
        </w:rPr>
        <w:t xml:space="preserve"> for use by Clubs affiliated with</w:t>
      </w:r>
      <w:bookmarkEnd w:id="2"/>
      <w:r>
        <w:rPr>
          <w:lang w:val="en-GB"/>
        </w:rPr>
        <w:t xml:space="preserve"> Athletics New Zealand</w:t>
      </w:r>
      <w:bookmarkStart w:id="3" w:name="_cp_change_2"/>
      <w:r>
        <w:rPr>
          <w:strike/>
          <w:color w:val="FF0000"/>
          <w:u w:color="FF0000"/>
          <w:lang w:val="en-GB"/>
        </w:rPr>
        <w:t xml:space="preserve"> clubs across New Zealand</w:t>
      </w:r>
      <w:bookmarkEnd w:id="3"/>
      <w:r>
        <w:rPr>
          <w:lang w:val="en-GB"/>
        </w:rPr>
        <w:t>.</w:t>
      </w:r>
    </w:p>
    <w:p w14:paraId="62C7E3C5" w14:textId="551361AC" w:rsidR="008C0800" w:rsidRPr="00A7442A" w:rsidRDefault="008C0800" w:rsidP="0080709D">
      <w:pPr>
        <w:pStyle w:val="preface1"/>
        <w:numPr>
          <w:ilvl w:val="0"/>
          <w:numId w:val="15"/>
        </w:numPr>
        <w:rPr>
          <w:i/>
          <w:lang w:val="en-GB"/>
        </w:rPr>
      </w:pPr>
      <w:r>
        <w:rPr>
          <w:lang w:val="en-GB"/>
        </w:rPr>
        <w:t xml:space="preserve">To maintain incorporated status, your club must re-register on the </w:t>
      </w:r>
      <w:hyperlink r:id="rId11" w:history="1">
        <w:r>
          <w:rPr>
            <w:rStyle w:val="Hyperlink"/>
            <w:color w:val="auto"/>
            <w:u w:val="none"/>
            <w:lang w:val="en-GB"/>
          </w:rPr>
          <w:t>Incorporated Societies Register</w:t>
        </w:r>
      </w:hyperlink>
      <w:r>
        <w:rPr>
          <w:lang w:val="en-GB"/>
        </w:rPr>
        <w:t xml:space="preserve"> under the </w:t>
      </w:r>
      <w:hyperlink r:id="rId12" w:history="1">
        <w:r>
          <w:rPr>
            <w:rStyle w:val="Hyperlink"/>
            <w:color w:val="auto"/>
            <w:u w:val="none"/>
            <w:lang w:val="en-GB"/>
          </w:rPr>
          <w:t>Incorporated Societies Act 2022</w:t>
        </w:r>
      </w:hyperlink>
      <w:r>
        <w:rPr>
          <w:lang w:val="en-GB"/>
        </w:rPr>
        <w:t xml:space="preserve"> (</w:t>
      </w:r>
      <w:bookmarkStart w:id="4" w:name="_cp_change_3"/>
      <w:r>
        <w:rPr>
          <w:strike/>
          <w:color w:val="FF0000"/>
          <w:u w:color="FF0000"/>
          <w:lang w:val="en-GB"/>
        </w:rPr>
        <w:t xml:space="preserve">Inc </w:t>
      </w:r>
      <w:proofErr w:type="spellStart"/>
      <w:r>
        <w:rPr>
          <w:strike/>
          <w:color w:val="FF0000"/>
          <w:u w:color="FF0000"/>
          <w:lang w:val="en-GB"/>
        </w:rPr>
        <w:t>Soc</w:t>
      </w:r>
      <w:bookmarkStart w:id="5" w:name="_cp_change_4"/>
      <w:bookmarkEnd w:id="4"/>
      <w:r>
        <w:rPr>
          <w:color w:val="0000FF"/>
          <w:u w:val="double" w:color="0000FF"/>
          <w:lang w:val="en-GB"/>
        </w:rPr>
        <w:t>the</w:t>
      </w:r>
      <w:bookmarkEnd w:id="5"/>
      <w:proofErr w:type="spellEnd"/>
      <w:r>
        <w:rPr>
          <w:lang w:val="en-GB"/>
        </w:rPr>
        <w:t xml:space="preserve"> Act) by 5 April 2026 with a constitution that complies with the Act and the </w:t>
      </w:r>
      <w:hyperlink r:id="rId13" w:history="1">
        <w:r>
          <w:rPr>
            <w:rStyle w:val="Hyperlink"/>
            <w:color w:val="auto"/>
            <w:u w:val="none"/>
            <w:lang w:val="en-GB"/>
          </w:rPr>
          <w:t>Incorporated Societies Regulations 2023</w:t>
        </w:r>
      </w:hyperlink>
      <w:bookmarkStart w:id="6" w:name="_cp_change_5"/>
      <w:r>
        <w:rPr>
          <w:strike/>
          <w:color w:val="FF0000"/>
          <w:u w:color="FF0000"/>
          <w:lang w:val="en-GB"/>
        </w:rPr>
        <w:t xml:space="preserve"> (Inc Soc Regulations)</w:t>
      </w:r>
      <w:bookmarkEnd w:id="6"/>
      <w:r>
        <w:rPr>
          <w:lang w:val="en-GB"/>
        </w:rPr>
        <w:t>.</w:t>
      </w:r>
    </w:p>
    <w:p w14:paraId="5BA0E3CA" w14:textId="6FE9E2AE" w:rsidR="004D6407" w:rsidRPr="004D6407" w:rsidRDefault="00D556F7" w:rsidP="0080709D">
      <w:pPr>
        <w:pStyle w:val="preface1"/>
        <w:numPr>
          <w:ilvl w:val="0"/>
          <w:numId w:val="15"/>
        </w:numPr>
        <w:rPr>
          <w:lang w:val="en-GB"/>
        </w:rPr>
      </w:pPr>
      <w:r>
        <w:rPr>
          <w:lang w:val="en-GB"/>
        </w:rPr>
        <w:t>In this template, your committee is elected by members. If your club wishes to do so, M</w:t>
      </w:r>
      <w:r>
        <w:rPr>
          <w:lang w:val="en-NZ"/>
        </w:rPr>
        <w:t xml:space="preserve">embers may separately elect people to specific positions on the Committee (e.g. Chair/President, Treasurer, Secretary). </w:t>
      </w:r>
    </w:p>
    <w:p w14:paraId="6D40C5D2" w14:textId="77777777" w:rsidR="008C0800" w:rsidRPr="007A3649" w:rsidRDefault="008C0800" w:rsidP="008C0800">
      <w:pPr>
        <w:spacing w:after="0" w:line="240" w:lineRule="auto"/>
        <w:rPr>
          <w:rFonts w:cs="Arial"/>
          <w:color w:val="ED7D31" w:themeColor="accent2"/>
          <w:sz w:val="22"/>
          <w:lang w:val="en-GB"/>
        </w:rPr>
      </w:pPr>
    </w:p>
    <w:p w14:paraId="0F7B5160" w14:textId="77777777" w:rsidR="0080709D" w:rsidRDefault="0080709D">
      <w:pPr>
        <w:spacing w:line="259" w:lineRule="auto"/>
        <w:rPr>
          <w:rFonts w:cs="Arial"/>
          <w:b/>
          <w:color w:val="C00000"/>
          <w:sz w:val="28"/>
          <w:szCs w:val="28"/>
          <w:lang w:val="en-GB"/>
        </w:rPr>
      </w:pPr>
      <w:r>
        <w:rPr>
          <w:rFonts w:cs="Arial"/>
          <w:b/>
          <w:color w:val="C00000"/>
          <w:sz w:val="28"/>
          <w:szCs w:val="28"/>
          <w:lang w:val="en-GB"/>
        </w:rPr>
        <w:br w:type="page"/>
      </w:r>
    </w:p>
    <w:p w14:paraId="4FC85445" w14:textId="68F1634C" w:rsidR="009F59F3" w:rsidRPr="007A3649" w:rsidRDefault="009F59F3" w:rsidP="00B76A49">
      <w:pPr>
        <w:jc w:val="center"/>
        <w:rPr>
          <w:rFonts w:cs="Arial"/>
          <w:b/>
          <w:color w:val="C00000"/>
          <w:sz w:val="24"/>
          <w:szCs w:val="24"/>
          <w:lang w:val="en-GB"/>
        </w:rPr>
      </w:pPr>
      <w:r>
        <w:rPr>
          <w:rFonts w:cs="Arial"/>
          <w:b/>
          <w:color w:val="C00000"/>
          <w:sz w:val="28"/>
          <w:szCs w:val="28"/>
          <w:lang w:val="en-GB"/>
        </w:rPr>
        <w:lastRenderedPageBreak/>
        <w:t xml:space="preserve"> </w:t>
      </w:r>
      <w:r>
        <w:rPr>
          <w:rFonts w:cs="Arial"/>
          <w:b/>
          <w:color w:val="C00000"/>
          <w:sz w:val="24"/>
          <w:szCs w:val="24"/>
          <w:lang w:val="en-GB"/>
        </w:rPr>
        <w:t>HOW TO USE THIS DOCUMENT</w:t>
      </w:r>
    </w:p>
    <w:p w14:paraId="026C3207" w14:textId="77777777" w:rsidR="00FD0C46" w:rsidRPr="00EE0693" w:rsidRDefault="00FD0C46" w:rsidP="00EE0693">
      <w:pPr>
        <w:pStyle w:val="preface1"/>
        <w:rPr>
          <w:i/>
          <w:lang w:val="en-GB"/>
        </w:rPr>
      </w:pPr>
    </w:p>
    <w:p w14:paraId="12CD6675" w14:textId="37AB6A10" w:rsidR="00FD0C46" w:rsidRPr="007A3649" w:rsidRDefault="00FD0C46" w:rsidP="0080709D">
      <w:pPr>
        <w:pStyle w:val="preface1"/>
        <w:numPr>
          <w:ilvl w:val="0"/>
          <w:numId w:val="12"/>
        </w:numPr>
        <w:rPr>
          <w:i/>
          <w:lang w:val="en-GB"/>
        </w:rPr>
      </w:pPr>
      <w:r>
        <w:rPr>
          <w:lang w:val="en-GB"/>
        </w:rPr>
        <w:t xml:space="preserve">Check the </w:t>
      </w:r>
      <w:bookmarkStart w:id="7" w:name="_cp_change_10"/>
      <w:r>
        <w:rPr>
          <w:strike/>
          <w:color w:val="FF0000"/>
          <w:u w:color="FF0000"/>
          <w:lang w:val="en-GB"/>
        </w:rPr>
        <w:t xml:space="preserve">cross </w:t>
      </w:r>
      <w:proofErr w:type="spellStart"/>
      <w:r>
        <w:rPr>
          <w:strike/>
          <w:color w:val="FF0000"/>
          <w:u w:color="FF0000"/>
          <w:lang w:val="en-GB"/>
        </w:rPr>
        <w:t>referencing</w:t>
      </w:r>
      <w:bookmarkStart w:id="8" w:name="_cp_change_11"/>
      <w:bookmarkEnd w:id="7"/>
      <w:r>
        <w:rPr>
          <w:color w:val="0000FF"/>
          <w:u w:val="double" w:color="0000FF"/>
          <w:lang w:val="en-GB"/>
        </w:rPr>
        <w:t>cross</w:t>
      </w:r>
      <w:proofErr w:type="spellEnd"/>
      <w:r>
        <w:rPr>
          <w:color w:val="0000FF"/>
          <w:u w:val="double" w:color="0000FF"/>
          <w:lang w:val="en-GB"/>
        </w:rPr>
        <w:t>-referencing</w:t>
      </w:r>
      <w:bookmarkEnd w:id="8"/>
      <w:r>
        <w:rPr>
          <w:lang w:val="en-GB"/>
        </w:rPr>
        <w:t xml:space="preserve"> of clauses is correct before you finalise your constitution.</w:t>
      </w:r>
    </w:p>
    <w:p w14:paraId="6CE05810" w14:textId="77777777" w:rsidR="00FD0C46" w:rsidRPr="006F5AF0" w:rsidRDefault="00FD0C46" w:rsidP="0080709D">
      <w:pPr>
        <w:pStyle w:val="preface1"/>
        <w:numPr>
          <w:ilvl w:val="0"/>
          <w:numId w:val="12"/>
        </w:numPr>
        <w:rPr>
          <w:i/>
          <w:lang w:val="en-GB"/>
        </w:rPr>
      </w:pPr>
      <w:r>
        <w:rPr>
          <w:lang w:val="en-GB"/>
        </w:rPr>
        <w:t>Check the table of contents numbering is correct.</w:t>
      </w:r>
    </w:p>
    <w:p w14:paraId="759F5B8A" w14:textId="77777777" w:rsidR="00FD0C46" w:rsidRPr="007A3649" w:rsidRDefault="00FD0C46" w:rsidP="0080709D">
      <w:pPr>
        <w:pStyle w:val="preface1"/>
        <w:numPr>
          <w:ilvl w:val="0"/>
          <w:numId w:val="12"/>
        </w:numPr>
        <w:rPr>
          <w:i/>
          <w:lang w:val="en-GB"/>
        </w:rPr>
      </w:pPr>
      <w:r>
        <w:rPr>
          <w:lang w:val="en-GB"/>
        </w:rPr>
        <w:t>If your club is, or is seeking to be, a Charity, please contact Athletics New Zealand as there are additional requirements under the Charities Act 2005.</w:t>
      </w:r>
    </w:p>
    <w:p w14:paraId="28431BAA" w14:textId="77777777" w:rsidR="00FD0C46" w:rsidRDefault="00FD0C46" w:rsidP="00B76A49">
      <w:pPr>
        <w:rPr>
          <w:rFonts w:cs="Arial"/>
          <w:b/>
          <w:color w:val="7030A0"/>
          <w:sz w:val="22"/>
          <w:lang w:val="en-GB"/>
        </w:rPr>
      </w:pPr>
    </w:p>
    <w:p w14:paraId="6AB844C3" w14:textId="77777777" w:rsidR="00425AFB" w:rsidRPr="007A3649" w:rsidRDefault="00425AFB" w:rsidP="00425AFB">
      <w:pPr>
        <w:jc w:val="center"/>
        <w:rPr>
          <w:rFonts w:cs="Arial"/>
          <w:b/>
          <w:color w:val="C00000"/>
          <w:sz w:val="24"/>
          <w:szCs w:val="24"/>
          <w:lang w:val="en-GB"/>
        </w:rPr>
      </w:pPr>
      <w:r>
        <w:rPr>
          <w:rFonts w:cs="Arial"/>
          <w:b/>
          <w:color w:val="C00000"/>
          <w:sz w:val="24"/>
          <w:szCs w:val="24"/>
          <w:lang w:val="en-GB"/>
        </w:rPr>
        <w:t>Colour Coding</w:t>
      </w:r>
    </w:p>
    <w:p w14:paraId="71DEC64F" w14:textId="77777777" w:rsidR="00425AFB" w:rsidRPr="007A3649" w:rsidRDefault="00425AFB" w:rsidP="00B76A49">
      <w:pPr>
        <w:rPr>
          <w:rFonts w:cs="Arial"/>
          <w:b/>
          <w:color w:val="7030A0"/>
          <w:sz w:val="22"/>
          <w:lang w:val="en-GB"/>
        </w:rPr>
      </w:pPr>
    </w:p>
    <w:p w14:paraId="4AC42A1C" w14:textId="2559DC4A" w:rsidR="00B76A49" w:rsidRPr="007A3649" w:rsidRDefault="00963518" w:rsidP="00896886">
      <w:pPr>
        <w:pStyle w:val="preface1"/>
        <w:rPr>
          <w:i/>
          <w:color w:val="7030A0"/>
          <w:lang w:val="en-GB"/>
        </w:rPr>
      </w:pPr>
      <w:r>
        <w:rPr>
          <w:color w:val="7030A0"/>
          <w:lang w:val="en-GB"/>
        </w:rPr>
        <w:t>GUIDANCE NOTES</w:t>
      </w:r>
    </w:p>
    <w:p w14:paraId="629057AD" w14:textId="77777777" w:rsidR="00B76A49" w:rsidRPr="007A3649" w:rsidRDefault="00B76A49" w:rsidP="0080709D">
      <w:pPr>
        <w:pStyle w:val="preface1"/>
        <w:numPr>
          <w:ilvl w:val="0"/>
          <w:numId w:val="6"/>
        </w:numPr>
        <w:rPr>
          <w:i/>
          <w:color w:val="7030A0"/>
          <w:lang w:val="en-GB"/>
        </w:rPr>
      </w:pPr>
      <w:r>
        <w:rPr>
          <w:color w:val="7030A0"/>
          <w:lang w:val="en-GB"/>
        </w:rPr>
        <w:t>Words in purple are GUIDANCE notes to assist you with drafting your constitution. Remove these before you finalise your constitution.</w:t>
      </w:r>
    </w:p>
    <w:p w14:paraId="56806A14" w14:textId="77777777" w:rsidR="00B76A49" w:rsidRPr="007A3649" w:rsidRDefault="00B76A49" w:rsidP="00896886">
      <w:pPr>
        <w:pStyle w:val="preface1"/>
        <w:rPr>
          <w:color w:val="7030A0"/>
          <w:lang w:val="en-GB"/>
        </w:rPr>
      </w:pPr>
    </w:p>
    <w:p w14:paraId="17726021" w14:textId="77777777" w:rsidR="00B76A49" w:rsidRPr="007A3649" w:rsidRDefault="00B76A49" w:rsidP="00896886">
      <w:pPr>
        <w:pStyle w:val="preface1"/>
        <w:rPr>
          <w:i/>
          <w:color w:val="FF0000"/>
          <w:lang w:val="en-GB"/>
        </w:rPr>
      </w:pPr>
      <w:r>
        <w:rPr>
          <w:color w:val="FF0000"/>
          <w:lang w:val="en-GB"/>
        </w:rPr>
        <w:t>MANDATORY REQUIREMENTS</w:t>
      </w:r>
    </w:p>
    <w:p w14:paraId="19DE83D1" w14:textId="2237F3E0" w:rsidR="00B76A49" w:rsidRPr="007A3649" w:rsidRDefault="00B76A49" w:rsidP="0080709D">
      <w:pPr>
        <w:pStyle w:val="preface1"/>
        <w:numPr>
          <w:ilvl w:val="0"/>
          <w:numId w:val="7"/>
        </w:numPr>
        <w:rPr>
          <w:i/>
          <w:color w:val="FF0000"/>
          <w:lang w:val="en-GB"/>
        </w:rPr>
      </w:pPr>
      <w:r>
        <w:rPr>
          <w:color w:val="FF0000"/>
          <w:lang w:val="en-GB"/>
        </w:rPr>
        <w:t xml:space="preserve">Words in red indicate that the related clause is a MANDATORY REQUIREMENT. It must be in your constitution to meet the requirements of the </w:t>
      </w:r>
      <w:bookmarkStart w:id="9" w:name="_cp_change_12"/>
      <w:r>
        <w:rPr>
          <w:strike/>
          <w:color w:val="FF0000"/>
          <w:u w:color="FF0000"/>
          <w:lang w:val="en-GB"/>
        </w:rPr>
        <w:t xml:space="preserve">Inc Soc </w:t>
      </w:r>
      <w:bookmarkEnd w:id="9"/>
      <w:r>
        <w:rPr>
          <w:color w:val="FF0000"/>
          <w:lang w:val="en-GB"/>
        </w:rPr>
        <w:t>Act.</w:t>
      </w:r>
    </w:p>
    <w:p w14:paraId="0873BAC0" w14:textId="77777777" w:rsidR="00B76A49" w:rsidRPr="007A3649" w:rsidRDefault="00B76A49" w:rsidP="00896886">
      <w:pPr>
        <w:pStyle w:val="preface1"/>
        <w:rPr>
          <w:color w:val="00B050"/>
          <w:lang w:val="en-GB"/>
        </w:rPr>
      </w:pPr>
    </w:p>
    <w:p w14:paraId="5AD018B6" w14:textId="77777777" w:rsidR="00B76A49" w:rsidRPr="007A3649" w:rsidRDefault="00B76A49" w:rsidP="00896886">
      <w:pPr>
        <w:pStyle w:val="preface1"/>
        <w:rPr>
          <w:i/>
          <w:color w:val="00B050"/>
          <w:lang w:val="en-GB"/>
        </w:rPr>
      </w:pPr>
      <w:r>
        <w:rPr>
          <w:color w:val="00B050"/>
          <w:lang w:val="en-GB"/>
        </w:rPr>
        <w:t>CLUB SPECIFIC</w:t>
      </w:r>
    </w:p>
    <w:p w14:paraId="7C50EA76" w14:textId="77777777" w:rsidR="00B76A49" w:rsidRPr="007A3649" w:rsidRDefault="00B76A49" w:rsidP="0080709D">
      <w:pPr>
        <w:pStyle w:val="preface1"/>
        <w:numPr>
          <w:ilvl w:val="0"/>
          <w:numId w:val="7"/>
        </w:numPr>
        <w:rPr>
          <w:i/>
          <w:color w:val="00B050"/>
          <w:lang w:val="en-GB"/>
        </w:rPr>
      </w:pPr>
      <w:r>
        <w:rPr>
          <w:color w:val="00B050"/>
          <w:lang w:val="en-GB"/>
        </w:rPr>
        <w:t>Words in green means you need to insert your CLUB SPECIFIC wording.</w:t>
      </w:r>
    </w:p>
    <w:p w14:paraId="473FA3BB" w14:textId="77777777" w:rsidR="00B76A49" w:rsidRPr="007A3649" w:rsidRDefault="00B76A49" w:rsidP="00896886">
      <w:pPr>
        <w:pStyle w:val="preface1"/>
        <w:rPr>
          <w:lang w:val="en-GB"/>
        </w:rPr>
      </w:pPr>
    </w:p>
    <w:p w14:paraId="6F79284E" w14:textId="77777777" w:rsidR="00B76A49" w:rsidRPr="007A3649" w:rsidRDefault="00B76A49" w:rsidP="00896886">
      <w:pPr>
        <w:pStyle w:val="preface1"/>
        <w:rPr>
          <w:i/>
          <w:color w:val="0070C0"/>
          <w:lang w:val="en-GB"/>
        </w:rPr>
      </w:pPr>
      <w:r>
        <w:rPr>
          <w:color w:val="0070C0"/>
          <w:lang w:val="en-GB"/>
        </w:rPr>
        <w:t>OPTIONAL WORDING</w:t>
      </w:r>
    </w:p>
    <w:p w14:paraId="160C1D58" w14:textId="77777777" w:rsidR="00B76A49" w:rsidRPr="007A3649" w:rsidRDefault="00B76A49" w:rsidP="0080709D">
      <w:pPr>
        <w:pStyle w:val="preface1"/>
        <w:numPr>
          <w:ilvl w:val="0"/>
          <w:numId w:val="7"/>
        </w:numPr>
        <w:rPr>
          <w:i/>
          <w:color w:val="0070C0"/>
          <w:lang w:val="en-GB"/>
        </w:rPr>
      </w:pPr>
      <w:r>
        <w:rPr>
          <w:color w:val="0070C0"/>
          <w:lang w:val="en-GB"/>
        </w:rPr>
        <w:t>Wording in blue is OPTIONAL WORDING. You can include these if they apply to your club’s circumstances.</w:t>
      </w:r>
    </w:p>
    <w:p w14:paraId="6B3C9A6A" w14:textId="77777777" w:rsidR="00B76A49" w:rsidRPr="007A3649" w:rsidRDefault="00B76A49" w:rsidP="00896886">
      <w:pPr>
        <w:pStyle w:val="preface1"/>
        <w:rPr>
          <w:color w:val="FFC000"/>
          <w:lang w:val="en-GB"/>
        </w:rPr>
      </w:pPr>
    </w:p>
    <w:p w14:paraId="5E2C1382" w14:textId="77777777" w:rsidR="00B76A49" w:rsidRPr="007A3649" w:rsidRDefault="00B76A49" w:rsidP="00896886">
      <w:pPr>
        <w:pStyle w:val="preface1"/>
        <w:rPr>
          <w:lang w:val="en-GB"/>
        </w:rPr>
      </w:pPr>
    </w:p>
    <w:p w14:paraId="5BF5547E" w14:textId="77777777" w:rsidR="00B76A49" w:rsidRPr="007A3649" w:rsidRDefault="00B76A49" w:rsidP="00B76A49">
      <w:pPr>
        <w:jc w:val="center"/>
        <w:rPr>
          <w:rFonts w:cs="Arial"/>
          <w:b/>
          <w:color w:val="C00000"/>
          <w:sz w:val="22"/>
          <w:lang w:val="en-GB"/>
        </w:rPr>
      </w:pPr>
    </w:p>
    <w:p w14:paraId="6DB73FAF" w14:textId="77777777" w:rsidR="00B76A49" w:rsidRPr="007A3649" w:rsidRDefault="00B76A49" w:rsidP="00B76A49">
      <w:pPr>
        <w:jc w:val="center"/>
        <w:rPr>
          <w:rFonts w:cs="Arial"/>
          <w:b/>
          <w:color w:val="C00000"/>
          <w:sz w:val="22"/>
          <w:lang w:val="en-GB"/>
        </w:rPr>
      </w:pPr>
    </w:p>
    <w:p w14:paraId="2A131B94" w14:textId="77777777" w:rsidR="00B76A49" w:rsidRPr="007A3649" w:rsidRDefault="00B76A49" w:rsidP="00B76A49">
      <w:pPr>
        <w:jc w:val="center"/>
        <w:rPr>
          <w:rFonts w:cs="Arial"/>
          <w:b/>
          <w:color w:val="C00000"/>
          <w:sz w:val="22"/>
          <w:lang w:val="en-GB"/>
        </w:rPr>
      </w:pPr>
    </w:p>
    <w:p w14:paraId="49A7E184" w14:textId="77777777" w:rsidR="00A3600C" w:rsidRPr="007A3649" w:rsidRDefault="00A3600C" w:rsidP="00896886">
      <w:pPr>
        <w:pStyle w:val="preface1"/>
        <w:rPr>
          <w:lang w:val="en-GB"/>
        </w:rPr>
      </w:pPr>
    </w:p>
    <w:p w14:paraId="732BBFAA" w14:textId="77777777" w:rsidR="00A3600C" w:rsidRPr="007A3649" w:rsidRDefault="00A3600C" w:rsidP="00896886">
      <w:pPr>
        <w:pStyle w:val="preface1"/>
        <w:rPr>
          <w:lang w:val="en-GB"/>
        </w:rPr>
      </w:pPr>
    </w:p>
    <w:p w14:paraId="08257567" w14:textId="161925E1" w:rsidR="006951EF" w:rsidRDefault="006951EF">
      <w:pPr>
        <w:spacing w:line="259" w:lineRule="auto"/>
        <w:rPr>
          <w:rFonts w:eastAsia="Calibri" w:cs="Arial"/>
          <w:b/>
          <w:bCs/>
          <w:kern w:val="2"/>
          <w:szCs w:val="20"/>
          <w:lang w:val="en-GB"/>
          <w14:ligatures w14:val="standardContextual"/>
        </w:rPr>
      </w:pPr>
      <w:r>
        <w:rPr>
          <w:lang w:val="en-GB"/>
        </w:rPr>
        <w:br w:type="page"/>
      </w:r>
    </w:p>
    <w:p w14:paraId="5DCED53F" w14:textId="77777777" w:rsidR="00956E75" w:rsidRPr="007A3649" w:rsidRDefault="00956E75" w:rsidP="00896886">
      <w:pPr>
        <w:pStyle w:val="preface1"/>
        <w:rPr>
          <w:lang w:val="en-GB"/>
        </w:rPr>
      </w:pPr>
    </w:p>
    <w:p w14:paraId="41318DC4" w14:textId="6D4A6A17" w:rsidR="002C171F" w:rsidRPr="007A3649" w:rsidRDefault="002C171F" w:rsidP="00360011">
      <w:pPr>
        <w:pStyle w:val="preface1"/>
        <w:jc w:val="center"/>
        <w:rPr>
          <w:lang w:val="en-GB"/>
        </w:rPr>
      </w:pPr>
      <w:r>
        <w:rPr>
          <w:lang w:val="en-GB"/>
        </w:rPr>
        <w:t>CONSTITUTION</w:t>
      </w:r>
    </w:p>
    <w:p w14:paraId="4569B9A0" w14:textId="58F16EB9" w:rsidR="002B424C" w:rsidRPr="007A3649" w:rsidRDefault="002B424C" w:rsidP="00360011">
      <w:pPr>
        <w:pStyle w:val="preface1"/>
        <w:jc w:val="center"/>
        <w:rPr>
          <w:lang w:val="en-GB"/>
        </w:rPr>
      </w:pPr>
      <w:r>
        <w:rPr>
          <w:lang w:val="en-GB"/>
        </w:rPr>
        <w:t>OF</w:t>
      </w:r>
    </w:p>
    <w:p w14:paraId="7983EBC7" w14:textId="0B0456CA" w:rsidR="002B424C" w:rsidRPr="007A3649" w:rsidRDefault="002B424C" w:rsidP="00360011">
      <w:pPr>
        <w:pStyle w:val="preface1"/>
        <w:jc w:val="center"/>
        <w:rPr>
          <w:lang w:val="en-GB"/>
        </w:rPr>
      </w:pPr>
      <w:r>
        <w:rPr>
          <w:lang w:val="en-GB"/>
        </w:rPr>
        <w:t>[FULL CLUB REGISTERED NAME] INC.</w:t>
      </w:r>
    </w:p>
    <w:p w14:paraId="5FC268F2" w14:textId="77777777" w:rsidR="002B424C" w:rsidRPr="007A3649" w:rsidRDefault="002B424C" w:rsidP="00896886">
      <w:pPr>
        <w:pStyle w:val="preface1"/>
        <w:rPr>
          <w:lang w:val="en-GB"/>
        </w:rPr>
      </w:pPr>
    </w:p>
    <w:p w14:paraId="16B56F5A" w14:textId="77777777" w:rsidR="00A4287E" w:rsidRPr="007A3649" w:rsidRDefault="00A4287E" w:rsidP="00896886">
      <w:pPr>
        <w:pStyle w:val="preface1"/>
        <w:rPr>
          <w:lang w:val="en-GB"/>
        </w:rPr>
        <w:sectPr w:rsidR="00A4287E" w:rsidRPr="007A3649" w:rsidSect="002B424C">
          <w:headerReference w:type="even" r:id="rId14"/>
          <w:footerReference w:type="even" r:id="rId15"/>
          <w:headerReference w:type="first" r:id="rId16"/>
          <w:footerReference w:type="first" r:id="rId17"/>
          <w:pgSz w:w="11906" w:h="16838"/>
          <w:pgMar w:top="1418" w:right="1418" w:bottom="1418" w:left="1418" w:header="851" w:footer="340" w:gutter="0"/>
          <w:cols w:space="720"/>
          <w:vAlign w:val="center"/>
          <w:titlePg/>
          <w:docGrid w:linePitch="272"/>
        </w:sectPr>
      </w:pPr>
    </w:p>
    <w:p w14:paraId="4D8CEE4E" w14:textId="77777777" w:rsidR="006A7BA9" w:rsidRDefault="00777B33">
      <w:pPr>
        <w:pStyle w:val="preface11"/>
        <w:jc w:val="center"/>
        <w:rPr>
          <w:iCs/>
          <w:strike/>
          <w:color w:val="FF0000"/>
          <w:lang w:val="en-GB"/>
        </w:rPr>
      </w:pPr>
      <w:bookmarkStart w:id="14" w:name="_cp_change_14"/>
      <w:r>
        <w:rPr>
          <w:strike/>
          <w:color w:val="FF0000"/>
          <w:u w:color="FF0000"/>
          <w:lang w:val="en-GB"/>
        </w:rPr>
        <w:lastRenderedPageBreak/>
        <w:t>[club name] Incorporated</w:t>
      </w:r>
      <w:bookmarkStart w:id="15" w:name="_cp_change_13"/>
      <w:bookmarkEnd w:id="14"/>
    </w:p>
    <w:p w14:paraId="329F17DA" w14:textId="77777777" w:rsidR="006A7BA9" w:rsidRDefault="00777B33">
      <w:pPr>
        <w:pStyle w:val="preface11"/>
        <w:jc w:val="center"/>
        <w:rPr>
          <w:strike/>
          <w:color w:val="FF0000"/>
          <w:lang w:val="en-GB"/>
        </w:rPr>
      </w:pPr>
      <w:bookmarkStart w:id="16" w:name="_cp_change_16"/>
      <w:bookmarkEnd w:id="15"/>
      <w:r>
        <w:rPr>
          <w:strike/>
          <w:color w:val="FF0000"/>
          <w:u w:color="FF0000"/>
          <w:lang w:val="en-GB"/>
        </w:rPr>
        <w:t>Constitution</w:t>
      </w:r>
      <w:bookmarkStart w:id="17" w:name="_cp_change_15"/>
      <w:bookmarkEnd w:id="16"/>
    </w:p>
    <w:bookmarkEnd w:id="17"/>
    <w:p w14:paraId="27DC71EE" w14:textId="696856F4" w:rsidR="0026690C" w:rsidRPr="007A3649" w:rsidRDefault="007E0B26" w:rsidP="0025185B">
      <w:pPr>
        <w:pStyle w:val="preface1"/>
        <w:rPr>
          <w:b w:val="0"/>
          <w:bCs w:val="0"/>
          <w:color w:val="7030A0"/>
          <w:lang w:val="en-GB"/>
        </w:rPr>
      </w:pPr>
      <w:r>
        <w:rPr>
          <w:b w:val="0"/>
          <w:bCs w:val="0"/>
          <w:color w:val="7030A0"/>
          <w:lang w:val="en-GB"/>
        </w:rPr>
        <w:t xml:space="preserve">[Guidance: If you add or delete a section of the constitution you will need to update the contents table below. To update, </w:t>
      </w:r>
      <w:bookmarkStart w:id="18" w:name="_cp_change_17"/>
      <w:r>
        <w:rPr>
          <w:b w:val="0"/>
          <w:bCs w:val="0"/>
          <w:strike/>
          <w:color w:val="FF0000"/>
          <w:u w:color="FF0000"/>
          <w:lang w:val="en-GB"/>
        </w:rPr>
        <w:t xml:space="preserve">right </w:t>
      </w:r>
      <w:proofErr w:type="spellStart"/>
      <w:r>
        <w:rPr>
          <w:b w:val="0"/>
          <w:bCs w:val="0"/>
          <w:strike/>
          <w:color w:val="FF0000"/>
          <w:u w:color="FF0000"/>
          <w:lang w:val="en-GB"/>
        </w:rPr>
        <w:t>click</w:t>
      </w:r>
      <w:bookmarkStart w:id="19" w:name="_cp_change_18"/>
      <w:bookmarkEnd w:id="18"/>
      <w:r>
        <w:rPr>
          <w:b w:val="0"/>
          <w:bCs w:val="0"/>
          <w:color w:val="0000FF"/>
          <w:u w:val="double" w:color="0000FF"/>
          <w:lang w:val="en-GB"/>
        </w:rPr>
        <w:t>right</w:t>
      </w:r>
      <w:proofErr w:type="spellEnd"/>
      <w:r>
        <w:rPr>
          <w:b w:val="0"/>
          <w:bCs w:val="0"/>
          <w:color w:val="0000FF"/>
          <w:u w:val="double" w:color="0000FF"/>
          <w:lang w:val="en-GB"/>
        </w:rPr>
        <w:t>-click</w:t>
      </w:r>
      <w:bookmarkEnd w:id="19"/>
      <w:r>
        <w:rPr>
          <w:b w:val="0"/>
          <w:bCs w:val="0"/>
          <w:color w:val="7030A0"/>
          <w:lang w:val="en-GB"/>
        </w:rPr>
        <w:t xml:space="preserve"> anywhere on the table. Click ‘Update Field’, ‘Update Entire Table’, then OK.]</w:t>
      </w:r>
    </w:p>
    <w:p w14:paraId="386544B2" w14:textId="06210691" w:rsidR="002B424C" w:rsidRPr="007A3649" w:rsidRDefault="002B424C" w:rsidP="00896886">
      <w:pPr>
        <w:pStyle w:val="preface1"/>
        <w:rPr>
          <w:iCs/>
          <w:lang w:val="en-GB"/>
        </w:rPr>
      </w:pPr>
      <w:r>
        <w:rPr>
          <w:lang w:val="en-GB"/>
        </w:rPr>
        <w:t>Contents</w:t>
      </w:r>
    </w:p>
    <w:p w14:paraId="2190C77E" w14:textId="2217A4CA" w:rsidR="00E575BB" w:rsidRDefault="002B424C">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Definitions and interpretation</w:t>
      </w:r>
      <w:r>
        <w:rPr>
          <w:noProof/>
          <w:webHidden/>
        </w:rPr>
        <w:tab/>
      </w:r>
      <w:bookmarkStart w:id="20" w:name="_cp_change_19"/>
      <w:r>
        <w:rPr>
          <w:strike/>
          <w:noProof/>
          <w:webHidden/>
          <w:color w:val="FF0000"/>
          <w:u w:color="FF0000"/>
        </w:rPr>
        <w:t>2</w:t>
      </w:r>
      <w:bookmarkStart w:id="21" w:name="_cp_change_20"/>
      <w:bookmarkEnd w:id="20"/>
      <w:r>
        <w:rPr>
          <w:noProof/>
          <w:webHidden/>
          <w:color w:val="0000FF"/>
          <w:u w:val="double" w:color="0000FF"/>
        </w:rPr>
        <w:t>3</w:t>
      </w:r>
      <w:bookmarkEnd w:id="21"/>
    </w:p>
    <w:p w14:paraId="4A41FFF2" w14:textId="70D0137C" w:rsidR="00E575BB" w:rsidRDefault="00E575BB">
      <w:pPr>
        <w:pStyle w:val="TOC1"/>
        <w:tabs>
          <w:tab w:val="left" w:pos="110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w:t>
      </w:r>
      <w:r>
        <w:rPr>
          <w:rFonts w:asciiTheme="minorHAnsi" w:eastAsiaTheme="minorEastAsia" w:hAnsiTheme="minorHAnsi" w:cstheme="minorBidi"/>
          <w:noProof/>
          <w:kern w:val="2"/>
          <w:sz w:val="24"/>
          <w:szCs w:val="24"/>
          <w:lang w:eastAsia="en-NZ"/>
          <w14:ligatures w14:val="standardContextual"/>
        </w:rPr>
        <w:tab/>
      </w:r>
      <w:bookmarkStart w:id="22" w:name="_cp_change_21"/>
      <w:r>
        <w:rPr>
          <w:rStyle w:val="Hyperlink"/>
          <w:rFonts w:cs="Arial"/>
          <w:noProof/>
          <w:color w:val="0000FF"/>
          <w:u w:val="double" w:color="0000FF"/>
          <w:lang w:val="en-GB"/>
        </w:rPr>
        <w:t xml:space="preserve">Details of the </w:t>
      </w:r>
      <w:bookmarkEnd w:id="22"/>
      <w:r>
        <w:rPr>
          <w:rStyle w:val="Hyperlink"/>
          <w:rFonts w:cs="Arial"/>
          <w:noProof/>
          <w:lang w:val="en-GB"/>
        </w:rPr>
        <w:t>Club</w:t>
      </w:r>
      <w:bookmarkStart w:id="23" w:name="_cp_change_22"/>
      <w:r>
        <w:rPr>
          <w:rStyle w:val="Hyperlink1"/>
          <w:rFonts w:cs="Arial"/>
          <w:strike/>
          <w:noProof/>
          <w:color w:val="FF0000"/>
          <w:u w:val="none" w:color="FF0000"/>
          <w:lang w:val="en-GB"/>
        </w:rPr>
        <w:t xml:space="preserve"> details</w:t>
      </w:r>
      <w:bookmarkEnd w:id="23"/>
      <w:r>
        <w:rPr>
          <w:noProof/>
          <w:webHidden/>
        </w:rPr>
        <w:tab/>
      </w:r>
      <w:bookmarkStart w:id="24" w:name="_cp_change_23"/>
      <w:r>
        <w:rPr>
          <w:strike/>
          <w:noProof/>
          <w:webHidden/>
          <w:color w:val="FF0000"/>
          <w:u w:color="FF0000"/>
        </w:rPr>
        <w:t>3</w:t>
      </w:r>
      <w:bookmarkStart w:id="25" w:name="_cp_change_24"/>
      <w:bookmarkEnd w:id="24"/>
      <w:r>
        <w:rPr>
          <w:noProof/>
          <w:webHidden/>
          <w:color w:val="0000FF"/>
          <w:u w:val="double" w:color="0000FF"/>
        </w:rPr>
        <w:t>6</w:t>
      </w:r>
      <w:bookmarkEnd w:id="25"/>
    </w:p>
    <w:p w14:paraId="6104B237" w14:textId="03C8C600"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3.</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Purpose and powers</w:t>
      </w:r>
      <w:r>
        <w:rPr>
          <w:noProof/>
          <w:webHidden/>
        </w:rPr>
        <w:tab/>
      </w:r>
      <w:bookmarkStart w:id="26" w:name="_cp_change_25"/>
      <w:r>
        <w:rPr>
          <w:strike/>
          <w:noProof/>
          <w:webHidden/>
          <w:color w:val="FF0000"/>
          <w:u w:color="FF0000"/>
        </w:rPr>
        <w:t>4</w:t>
      </w:r>
      <w:bookmarkStart w:id="27" w:name="_cp_change_26"/>
      <w:bookmarkEnd w:id="26"/>
      <w:r>
        <w:rPr>
          <w:noProof/>
          <w:webHidden/>
          <w:color w:val="0000FF"/>
          <w:u w:val="double" w:color="0000FF"/>
        </w:rPr>
        <w:t>6</w:t>
      </w:r>
      <w:bookmarkEnd w:id="27"/>
    </w:p>
    <w:p w14:paraId="0C35D6E1" w14:textId="3E421571"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4.</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Registered office</w:t>
      </w:r>
      <w:r>
        <w:rPr>
          <w:noProof/>
          <w:webHidden/>
        </w:rPr>
        <w:tab/>
      </w:r>
      <w:bookmarkStart w:id="28" w:name="_cp_change_27"/>
      <w:r>
        <w:rPr>
          <w:strike/>
          <w:noProof/>
          <w:webHidden/>
          <w:color w:val="FF0000"/>
          <w:u w:color="FF0000"/>
        </w:rPr>
        <w:t>4</w:t>
      </w:r>
      <w:bookmarkStart w:id="29" w:name="_cp_change_28"/>
      <w:bookmarkEnd w:id="28"/>
      <w:r>
        <w:rPr>
          <w:noProof/>
          <w:webHidden/>
          <w:color w:val="0000FF"/>
          <w:u w:val="double" w:color="0000FF"/>
        </w:rPr>
        <w:t>6</w:t>
      </w:r>
      <w:bookmarkEnd w:id="29"/>
    </w:p>
    <w:p w14:paraId="088122A0" w14:textId="3559756B"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5.</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Members</w:t>
      </w:r>
      <w:r>
        <w:rPr>
          <w:noProof/>
          <w:webHidden/>
        </w:rPr>
        <w:tab/>
      </w:r>
      <w:bookmarkStart w:id="30" w:name="_cp_change_29"/>
      <w:r>
        <w:rPr>
          <w:strike/>
          <w:noProof/>
          <w:webHidden/>
          <w:color w:val="FF0000"/>
          <w:u w:color="FF0000"/>
        </w:rPr>
        <w:t>4</w:t>
      </w:r>
      <w:bookmarkStart w:id="31" w:name="_cp_change_30"/>
      <w:bookmarkEnd w:id="30"/>
      <w:r>
        <w:rPr>
          <w:noProof/>
          <w:webHidden/>
          <w:color w:val="0000FF"/>
          <w:u w:val="double" w:color="0000FF"/>
        </w:rPr>
        <w:t>7</w:t>
      </w:r>
      <w:bookmarkEnd w:id="31"/>
    </w:p>
    <w:p w14:paraId="5D1A0008" w14:textId="751E2DD3"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6.</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Suspension and termination of membership</w:t>
      </w:r>
      <w:r>
        <w:rPr>
          <w:noProof/>
          <w:webHidden/>
        </w:rPr>
        <w:tab/>
      </w:r>
      <w:bookmarkStart w:id="32" w:name="_cp_change_31"/>
      <w:r>
        <w:rPr>
          <w:strike/>
          <w:noProof/>
          <w:webHidden/>
          <w:color w:val="FF0000"/>
          <w:u w:color="FF0000"/>
        </w:rPr>
        <w:t>6</w:t>
      </w:r>
      <w:bookmarkStart w:id="33" w:name="_cp_change_32"/>
      <w:bookmarkEnd w:id="32"/>
      <w:r>
        <w:rPr>
          <w:noProof/>
          <w:webHidden/>
          <w:color w:val="0000FF"/>
          <w:u w:val="double" w:color="0000FF"/>
        </w:rPr>
        <w:t>9</w:t>
      </w:r>
      <w:bookmarkEnd w:id="33"/>
    </w:p>
    <w:p w14:paraId="49801DAE" w14:textId="676E2D90"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7.</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Membership Fees</w:t>
      </w:r>
      <w:r>
        <w:rPr>
          <w:noProof/>
          <w:webHidden/>
        </w:rPr>
        <w:tab/>
      </w:r>
      <w:bookmarkStart w:id="34" w:name="_cp_change_33"/>
      <w:r>
        <w:rPr>
          <w:strike/>
          <w:noProof/>
          <w:webHidden/>
          <w:color w:val="FF0000"/>
          <w:u w:color="FF0000"/>
        </w:rPr>
        <w:t>7</w:t>
      </w:r>
      <w:bookmarkStart w:id="35" w:name="_cp_change_34"/>
      <w:bookmarkEnd w:id="34"/>
      <w:r>
        <w:rPr>
          <w:noProof/>
          <w:webHidden/>
          <w:color w:val="0000FF"/>
          <w:u w:val="double" w:color="0000FF"/>
        </w:rPr>
        <w:t>10</w:t>
      </w:r>
      <w:bookmarkEnd w:id="35"/>
    </w:p>
    <w:p w14:paraId="52FF6FD5" w14:textId="377F9CD8" w:rsidR="00E575BB" w:rsidRDefault="00E575BB">
      <w:pPr>
        <w:pStyle w:val="TOC1"/>
        <w:tabs>
          <w:tab w:val="left" w:pos="724"/>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8.</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General Meetings</w:t>
      </w:r>
      <w:r>
        <w:rPr>
          <w:noProof/>
          <w:webHidden/>
        </w:rPr>
        <w:tab/>
      </w:r>
      <w:bookmarkStart w:id="36" w:name="_cp_change_35"/>
      <w:r>
        <w:rPr>
          <w:strike/>
          <w:noProof/>
          <w:webHidden/>
          <w:color w:val="FF0000"/>
          <w:u w:color="FF0000"/>
        </w:rPr>
        <w:t>8</w:t>
      </w:r>
      <w:bookmarkStart w:id="37" w:name="_cp_change_36"/>
      <w:bookmarkEnd w:id="36"/>
      <w:r>
        <w:rPr>
          <w:noProof/>
          <w:webHidden/>
          <w:color w:val="0000FF"/>
          <w:u w:val="double" w:color="0000FF"/>
        </w:rPr>
        <w:t>10</w:t>
      </w:r>
      <w:bookmarkEnd w:id="37"/>
    </w:p>
    <w:p w14:paraId="2C720D21" w14:textId="5B2E3F29"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9.</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Committee</w:t>
      </w:r>
      <w:r>
        <w:rPr>
          <w:noProof/>
          <w:webHidden/>
        </w:rPr>
        <w:tab/>
      </w:r>
      <w:bookmarkStart w:id="38" w:name="_cp_change_37"/>
      <w:r>
        <w:rPr>
          <w:strike/>
          <w:noProof/>
          <w:webHidden/>
          <w:color w:val="FF0000"/>
          <w:u w:color="FF0000"/>
        </w:rPr>
        <w:t>12</w:t>
      </w:r>
      <w:bookmarkStart w:id="39" w:name="_cp_change_38"/>
      <w:bookmarkEnd w:id="38"/>
      <w:r>
        <w:rPr>
          <w:noProof/>
          <w:webHidden/>
          <w:color w:val="0000FF"/>
          <w:u w:val="double" w:color="0000FF"/>
        </w:rPr>
        <w:t>14</w:t>
      </w:r>
      <w:bookmarkEnd w:id="39"/>
    </w:p>
    <w:p w14:paraId="2E6E8128" w14:textId="7EEC2298"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10.</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Committee meetings</w:t>
      </w:r>
      <w:r>
        <w:rPr>
          <w:noProof/>
          <w:webHidden/>
        </w:rPr>
        <w:tab/>
      </w:r>
      <w:bookmarkStart w:id="40" w:name="_cp_change_39"/>
      <w:r>
        <w:rPr>
          <w:strike/>
          <w:noProof/>
          <w:webHidden/>
          <w:color w:val="FF0000"/>
          <w:u w:color="FF0000"/>
        </w:rPr>
        <w:t>16</w:t>
      </w:r>
      <w:bookmarkStart w:id="41" w:name="_cp_change_40"/>
      <w:bookmarkEnd w:id="40"/>
      <w:r>
        <w:rPr>
          <w:noProof/>
          <w:webHidden/>
          <w:color w:val="0000FF"/>
          <w:u w:val="double" w:color="0000FF"/>
        </w:rPr>
        <w:t>19</w:t>
      </w:r>
      <w:bookmarkEnd w:id="41"/>
    </w:p>
    <w:p w14:paraId="605DB106" w14:textId="23070876"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11.</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Committee Member’s Duties</w:t>
      </w:r>
      <w:r>
        <w:rPr>
          <w:noProof/>
          <w:webHidden/>
        </w:rPr>
        <w:tab/>
      </w:r>
      <w:bookmarkStart w:id="42" w:name="_cp_change_41"/>
      <w:r>
        <w:rPr>
          <w:strike/>
          <w:noProof/>
          <w:webHidden/>
          <w:color w:val="FF0000"/>
          <w:u w:color="FF0000"/>
        </w:rPr>
        <w:t>17</w:t>
      </w:r>
      <w:bookmarkStart w:id="43" w:name="_cp_change_42"/>
      <w:bookmarkEnd w:id="42"/>
      <w:r>
        <w:rPr>
          <w:noProof/>
          <w:webHidden/>
          <w:color w:val="0000FF"/>
          <w:u w:val="double" w:color="0000FF"/>
        </w:rPr>
        <w:t>20</w:t>
      </w:r>
      <w:bookmarkEnd w:id="43"/>
    </w:p>
    <w:p w14:paraId="055D16B0" w14:textId="237B685B"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12.</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Conflicts of Interests</w:t>
      </w:r>
      <w:r>
        <w:rPr>
          <w:noProof/>
          <w:webHidden/>
        </w:rPr>
        <w:tab/>
      </w:r>
      <w:bookmarkStart w:id="44" w:name="_cp_change_43"/>
      <w:r>
        <w:rPr>
          <w:strike/>
          <w:noProof/>
          <w:webHidden/>
          <w:color w:val="FF0000"/>
          <w:u w:color="FF0000"/>
        </w:rPr>
        <w:t>18</w:t>
      </w:r>
      <w:bookmarkStart w:id="45" w:name="_cp_change_44"/>
      <w:bookmarkEnd w:id="44"/>
      <w:r>
        <w:rPr>
          <w:noProof/>
          <w:webHidden/>
          <w:color w:val="0000FF"/>
          <w:u w:val="double" w:color="0000FF"/>
        </w:rPr>
        <w:t>21</w:t>
      </w:r>
      <w:bookmarkEnd w:id="45"/>
    </w:p>
    <w:p w14:paraId="5F3C19CE" w14:textId="6DFD8A1A"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13.</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Subcommittees</w:t>
      </w:r>
      <w:r>
        <w:rPr>
          <w:noProof/>
          <w:webHidden/>
        </w:rPr>
        <w:tab/>
      </w:r>
      <w:bookmarkStart w:id="46" w:name="_cp_change_45"/>
      <w:r>
        <w:rPr>
          <w:strike/>
          <w:noProof/>
          <w:webHidden/>
          <w:color w:val="FF0000"/>
          <w:u w:color="FF0000"/>
        </w:rPr>
        <w:t>18</w:t>
      </w:r>
      <w:bookmarkStart w:id="47" w:name="_cp_change_46"/>
      <w:bookmarkEnd w:id="46"/>
      <w:r>
        <w:rPr>
          <w:noProof/>
          <w:webHidden/>
          <w:color w:val="0000FF"/>
          <w:u w:val="double" w:color="0000FF"/>
        </w:rPr>
        <w:t>22</w:t>
      </w:r>
      <w:bookmarkEnd w:id="47"/>
    </w:p>
    <w:p w14:paraId="1FB6D2B3" w14:textId="6EFE8DE1"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14.</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Patrons</w:t>
      </w:r>
      <w:r>
        <w:rPr>
          <w:noProof/>
          <w:webHidden/>
        </w:rPr>
        <w:tab/>
      </w:r>
      <w:bookmarkStart w:id="48" w:name="_cp_change_47"/>
      <w:r>
        <w:rPr>
          <w:strike/>
          <w:noProof/>
          <w:webHidden/>
          <w:color w:val="FF0000"/>
          <w:u w:color="FF0000"/>
        </w:rPr>
        <w:t>19</w:t>
      </w:r>
      <w:bookmarkStart w:id="49" w:name="_cp_change_48"/>
      <w:bookmarkEnd w:id="48"/>
      <w:r>
        <w:rPr>
          <w:noProof/>
          <w:webHidden/>
          <w:color w:val="0000FF"/>
          <w:u w:val="double" w:color="0000FF"/>
        </w:rPr>
        <w:t>23</w:t>
      </w:r>
      <w:bookmarkEnd w:id="49"/>
    </w:p>
    <w:p w14:paraId="43BDCEDB" w14:textId="306BC955"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15.</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General Manager</w:t>
      </w:r>
      <w:r>
        <w:rPr>
          <w:noProof/>
          <w:webHidden/>
        </w:rPr>
        <w:tab/>
      </w:r>
      <w:bookmarkStart w:id="50" w:name="_cp_change_49"/>
      <w:r>
        <w:rPr>
          <w:strike/>
          <w:noProof/>
          <w:webHidden/>
          <w:color w:val="FF0000"/>
          <w:u w:color="FF0000"/>
        </w:rPr>
        <w:t>19</w:t>
      </w:r>
      <w:bookmarkStart w:id="51" w:name="_cp_change_50"/>
      <w:bookmarkEnd w:id="50"/>
      <w:r>
        <w:rPr>
          <w:noProof/>
          <w:webHidden/>
          <w:color w:val="0000FF"/>
          <w:u w:val="double" w:color="0000FF"/>
        </w:rPr>
        <w:t>23</w:t>
      </w:r>
      <w:bookmarkEnd w:id="51"/>
    </w:p>
    <w:p w14:paraId="63B57961" w14:textId="4C92EC7A"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16.</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Finances</w:t>
      </w:r>
      <w:r>
        <w:rPr>
          <w:noProof/>
          <w:webHidden/>
        </w:rPr>
        <w:tab/>
      </w:r>
      <w:bookmarkStart w:id="52" w:name="_cp_change_51"/>
      <w:r>
        <w:rPr>
          <w:strike/>
          <w:noProof/>
          <w:webHidden/>
          <w:color w:val="FF0000"/>
          <w:u w:color="FF0000"/>
        </w:rPr>
        <w:t>20</w:t>
      </w:r>
      <w:bookmarkStart w:id="53" w:name="_cp_change_52"/>
      <w:bookmarkEnd w:id="52"/>
      <w:r>
        <w:rPr>
          <w:noProof/>
          <w:webHidden/>
          <w:color w:val="0000FF"/>
          <w:u w:val="double" w:color="0000FF"/>
        </w:rPr>
        <w:t>23</w:t>
      </w:r>
      <w:bookmarkEnd w:id="53"/>
    </w:p>
    <w:p w14:paraId="43FE6591" w14:textId="3E6A8F0F"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17.</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Information</w:t>
      </w:r>
      <w:r>
        <w:rPr>
          <w:noProof/>
          <w:webHidden/>
        </w:rPr>
        <w:tab/>
      </w:r>
      <w:bookmarkStart w:id="54" w:name="_cp_change_53"/>
      <w:r>
        <w:rPr>
          <w:strike/>
          <w:noProof/>
          <w:webHidden/>
          <w:color w:val="FF0000"/>
          <w:u w:color="FF0000"/>
        </w:rPr>
        <w:t>20</w:t>
      </w:r>
      <w:bookmarkStart w:id="55" w:name="_cp_change_54"/>
      <w:bookmarkEnd w:id="54"/>
      <w:r>
        <w:rPr>
          <w:noProof/>
          <w:webHidden/>
          <w:color w:val="0000FF"/>
          <w:u w:val="double" w:color="0000FF"/>
        </w:rPr>
        <w:t>24</w:t>
      </w:r>
      <w:bookmarkEnd w:id="55"/>
    </w:p>
    <w:p w14:paraId="118B31A9" w14:textId="0D89CD69"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18.</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Amendments</w:t>
      </w:r>
      <w:r>
        <w:rPr>
          <w:noProof/>
          <w:webHidden/>
        </w:rPr>
        <w:tab/>
      </w:r>
      <w:bookmarkStart w:id="56" w:name="_cp_change_55"/>
      <w:r>
        <w:rPr>
          <w:strike/>
          <w:noProof/>
          <w:webHidden/>
          <w:color w:val="FF0000"/>
          <w:u w:color="FF0000"/>
        </w:rPr>
        <w:t>21</w:t>
      </w:r>
      <w:bookmarkStart w:id="57" w:name="_cp_change_56"/>
      <w:bookmarkEnd w:id="56"/>
      <w:r>
        <w:rPr>
          <w:noProof/>
          <w:webHidden/>
          <w:color w:val="0000FF"/>
          <w:u w:val="double" w:color="0000FF"/>
        </w:rPr>
        <w:t>26</w:t>
      </w:r>
      <w:bookmarkEnd w:id="57"/>
    </w:p>
    <w:p w14:paraId="23FCECE6" w14:textId="7C1C5D56"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19.</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Bylaws and Integrity</w:t>
      </w:r>
      <w:r>
        <w:rPr>
          <w:noProof/>
          <w:webHidden/>
        </w:rPr>
        <w:tab/>
      </w:r>
      <w:bookmarkStart w:id="58" w:name="_cp_change_57"/>
      <w:r>
        <w:rPr>
          <w:strike/>
          <w:noProof/>
          <w:webHidden/>
          <w:color w:val="FF0000"/>
          <w:u w:color="FF0000"/>
        </w:rPr>
        <w:t>21</w:t>
      </w:r>
      <w:bookmarkStart w:id="59" w:name="_cp_change_58"/>
      <w:bookmarkEnd w:id="58"/>
      <w:r>
        <w:rPr>
          <w:noProof/>
          <w:webHidden/>
          <w:color w:val="0000FF"/>
          <w:u w:val="double" w:color="0000FF"/>
        </w:rPr>
        <w:t>27</w:t>
      </w:r>
      <w:bookmarkEnd w:id="59"/>
    </w:p>
    <w:p w14:paraId="3918F87D" w14:textId="125055B7"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20.</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Notices</w:t>
      </w:r>
      <w:r>
        <w:rPr>
          <w:noProof/>
          <w:webHidden/>
        </w:rPr>
        <w:tab/>
      </w:r>
      <w:bookmarkStart w:id="60" w:name="_cp_change_59"/>
      <w:r>
        <w:rPr>
          <w:strike/>
          <w:noProof/>
          <w:webHidden/>
          <w:color w:val="FF0000"/>
          <w:u w:color="FF0000"/>
        </w:rPr>
        <w:t>21</w:t>
      </w:r>
      <w:bookmarkStart w:id="61" w:name="_cp_change_60"/>
      <w:bookmarkEnd w:id="60"/>
      <w:r>
        <w:rPr>
          <w:noProof/>
          <w:webHidden/>
          <w:color w:val="0000FF"/>
          <w:u w:val="double" w:color="0000FF"/>
        </w:rPr>
        <w:t>27</w:t>
      </w:r>
      <w:bookmarkEnd w:id="61"/>
    </w:p>
    <w:p w14:paraId="0E01B173" w14:textId="082FA8CF"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21.</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Dispute resolution</w:t>
      </w:r>
      <w:r>
        <w:rPr>
          <w:noProof/>
          <w:webHidden/>
        </w:rPr>
        <w:tab/>
      </w:r>
      <w:bookmarkStart w:id="62" w:name="_cp_change_61"/>
      <w:r>
        <w:rPr>
          <w:strike/>
          <w:noProof/>
          <w:webHidden/>
          <w:color w:val="FF0000"/>
          <w:u w:color="FF0000"/>
        </w:rPr>
        <w:t>21</w:t>
      </w:r>
      <w:bookmarkStart w:id="63" w:name="_cp_change_62"/>
      <w:bookmarkEnd w:id="62"/>
      <w:r>
        <w:rPr>
          <w:noProof/>
          <w:webHidden/>
          <w:color w:val="0000FF"/>
          <w:u w:val="double" w:color="0000FF"/>
        </w:rPr>
        <w:t>27</w:t>
      </w:r>
      <w:bookmarkEnd w:id="63"/>
    </w:p>
    <w:p w14:paraId="72013AAD" w14:textId="6C58582E"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22.</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Indemnity</w:t>
      </w:r>
      <w:r>
        <w:rPr>
          <w:noProof/>
          <w:webHidden/>
        </w:rPr>
        <w:tab/>
      </w:r>
      <w:bookmarkStart w:id="64" w:name="_cp_change_63"/>
      <w:r>
        <w:rPr>
          <w:strike/>
          <w:noProof/>
          <w:webHidden/>
          <w:color w:val="FF0000"/>
          <w:u w:color="FF0000"/>
        </w:rPr>
        <w:t>21</w:t>
      </w:r>
      <w:bookmarkStart w:id="65" w:name="_cp_change_64"/>
      <w:bookmarkEnd w:id="64"/>
      <w:r>
        <w:rPr>
          <w:noProof/>
          <w:webHidden/>
          <w:color w:val="0000FF"/>
          <w:u w:val="double" w:color="0000FF"/>
        </w:rPr>
        <w:t>31</w:t>
      </w:r>
      <w:bookmarkEnd w:id="65"/>
    </w:p>
    <w:p w14:paraId="3434FE01" w14:textId="56018110"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rPr>
        <w:t>23.</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rPr>
        <w:t>No financial gain</w:t>
      </w:r>
      <w:r>
        <w:rPr>
          <w:noProof/>
          <w:webHidden/>
        </w:rPr>
        <w:tab/>
      </w:r>
      <w:bookmarkStart w:id="66" w:name="_cp_change_65"/>
      <w:r>
        <w:rPr>
          <w:strike/>
          <w:noProof/>
          <w:webHidden/>
          <w:color w:val="FF0000"/>
          <w:u w:color="FF0000"/>
        </w:rPr>
        <w:t>22</w:t>
      </w:r>
      <w:bookmarkStart w:id="67" w:name="_cp_change_66"/>
      <w:bookmarkEnd w:id="66"/>
      <w:r>
        <w:rPr>
          <w:noProof/>
          <w:webHidden/>
          <w:color w:val="0000FF"/>
          <w:u w:val="double" w:color="0000FF"/>
        </w:rPr>
        <w:t>32</w:t>
      </w:r>
      <w:bookmarkEnd w:id="67"/>
    </w:p>
    <w:p w14:paraId="70012947" w14:textId="1852035D"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noProof/>
          <w:lang w:val="en-GB"/>
        </w:rPr>
        <w:t>24.</w:t>
      </w:r>
      <w:r>
        <w:rPr>
          <w:rFonts w:asciiTheme="minorHAnsi" w:eastAsiaTheme="minorEastAsia" w:hAnsiTheme="minorHAnsi" w:cstheme="minorBidi"/>
          <w:noProof/>
          <w:kern w:val="2"/>
          <w:sz w:val="24"/>
          <w:szCs w:val="24"/>
          <w:lang w:eastAsia="en-NZ"/>
          <w14:ligatures w14:val="standardContextual"/>
        </w:rPr>
        <w:tab/>
      </w:r>
      <w:r>
        <w:rPr>
          <w:rStyle w:val="Hyperlink"/>
          <w:noProof/>
          <w:lang w:val="en-GB"/>
        </w:rPr>
        <w:t>Liquidation and removal</w:t>
      </w:r>
      <w:r>
        <w:rPr>
          <w:noProof/>
          <w:webHidden/>
        </w:rPr>
        <w:tab/>
      </w:r>
      <w:bookmarkStart w:id="68" w:name="_cp_change_67"/>
      <w:r>
        <w:rPr>
          <w:strike/>
          <w:noProof/>
          <w:webHidden/>
          <w:color w:val="FF0000"/>
          <w:u w:color="FF0000"/>
        </w:rPr>
        <w:t>22</w:t>
      </w:r>
      <w:bookmarkStart w:id="69" w:name="_cp_change_68"/>
      <w:bookmarkEnd w:id="68"/>
      <w:r>
        <w:rPr>
          <w:noProof/>
          <w:webHidden/>
          <w:color w:val="0000FF"/>
          <w:u w:val="double" w:color="0000FF"/>
        </w:rPr>
        <w:t>32</w:t>
      </w:r>
      <w:bookmarkEnd w:id="69"/>
    </w:p>
    <w:p w14:paraId="77997C7B" w14:textId="4CFE2691"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25.</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Matters not provided for</w:t>
      </w:r>
      <w:r>
        <w:rPr>
          <w:noProof/>
          <w:webHidden/>
        </w:rPr>
        <w:tab/>
      </w:r>
      <w:bookmarkStart w:id="70" w:name="_cp_change_69"/>
      <w:r>
        <w:rPr>
          <w:strike/>
          <w:noProof/>
          <w:webHidden/>
          <w:color w:val="FF0000"/>
          <w:u w:color="FF0000"/>
        </w:rPr>
        <w:t>23</w:t>
      </w:r>
      <w:bookmarkStart w:id="71" w:name="_cp_change_70"/>
      <w:bookmarkEnd w:id="70"/>
      <w:r>
        <w:rPr>
          <w:noProof/>
          <w:webHidden/>
          <w:color w:val="0000FF"/>
          <w:u w:val="double" w:color="0000FF"/>
        </w:rPr>
        <w:t>33</w:t>
      </w:r>
      <w:bookmarkEnd w:id="71"/>
    </w:p>
    <w:p w14:paraId="564965E8" w14:textId="098CC4C2" w:rsidR="00E575BB" w:rsidRDefault="00E575BB">
      <w:pPr>
        <w:pStyle w:val="TOC1"/>
        <w:tabs>
          <w:tab w:val="left" w:pos="788"/>
        </w:tabs>
        <w:rPr>
          <w:rFonts w:asciiTheme="minorHAnsi" w:eastAsiaTheme="minorEastAsia" w:hAnsiTheme="minorHAnsi" w:cstheme="minorBidi"/>
          <w:noProof/>
          <w:kern w:val="2"/>
          <w:sz w:val="24"/>
          <w:szCs w:val="24"/>
          <w:lang w:eastAsia="en-NZ"/>
          <w14:ligatures w14:val="standardContextual"/>
        </w:rPr>
      </w:pPr>
      <w:r>
        <w:rPr>
          <w:rStyle w:val="Hyperlink"/>
          <w:rFonts w:cs="Arial"/>
          <w:noProof/>
          <w:lang w:val="en-GB"/>
        </w:rPr>
        <w:t>26.</w:t>
      </w:r>
      <w:r>
        <w:rPr>
          <w:rFonts w:asciiTheme="minorHAnsi" w:eastAsiaTheme="minorEastAsia" w:hAnsiTheme="minorHAnsi" w:cstheme="minorBidi"/>
          <w:noProof/>
          <w:kern w:val="2"/>
          <w:sz w:val="24"/>
          <w:szCs w:val="24"/>
          <w:lang w:eastAsia="en-NZ"/>
          <w14:ligatures w14:val="standardContextual"/>
        </w:rPr>
        <w:tab/>
      </w:r>
      <w:r>
        <w:rPr>
          <w:rStyle w:val="Hyperlink"/>
          <w:rFonts w:cs="Arial"/>
          <w:noProof/>
          <w:lang w:val="en-GB"/>
        </w:rPr>
        <w:t>Transition</w:t>
      </w:r>
      <w:r>
        <w:rPr>
          <w:noProof/>
          <w:webHidden/>
        </w:rPr>
        <w:tab/>
      </w:r>
      <w:bookmarkStart w:id="72" w:name="_cp_change_71"/>
      <w:r>
        <w:rPr>
          <w:strike/>
          <w:noProof/>
          <w:webHidden/>
          <w:color w:val="FF0000"/>
          <w:u w:color="FF0000"/>
        </w:rPr>
        <w:t>23</w:t>
      </w:r>
      <w:bookmarkStart w:id="73" w:name="_cp_change_72"/>
      <w:bookmarkEnd w:id="72"/>
      <w:r>
        <w:rPr>
          <w:noProof/>
          <w:webHidden/>
          <w:color w:val="0000FF"/>
          <w:u w:val="double" w:color="0000FF"/>
        </w:rPr>
        <w:t>33</w:t>
      </w:r>
      <w:bookmarkEnd w:id="73"/>
    </w:p>
    <w:p w14:paraId="5B3D85B5" w14:textId="0C354887" w:rsidR="002B424C" w:rsidRPr="007A3649" w:rsidRDefault="002B424C" w:rsidP="00896886">
      <w:pPr>
        <w:pStyle w:val="preface1"/>
        <w:rPr>
          <w:lang w:val="en-GB"/>
        </w:rPr>
      </w:pPr>
    </w:p>
    <w:p w14:paraId="3B6ED202" w14:textId="77777777" w:rsidR="00A4287E" w:rsidRPr="007A3649" w:rsidRDefault="00A4287E" w:rsidP="00896886">
      <w:pPr>
        <w:pStyle w:val="preface1"/>
        <w:rPr>
          <w:lang w:val="en-GB"/>
        </w:rPr>
        <w:sectPr w:rsidR="00A4287E" w:rsidRPr="007A3649" w:rsidSect="00A4287E">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340" w:gutter="0"/>
          <w:pgNumType w:start="1"/>
          <w:cols w:space="720"/>
        </w:sectPr>
      </w:pPr>
    </w:p>
    <w:p w14:paraId="5D5A7A50" w14:textId="4C7FCE16" w:rsidR="008C0800" w:rsidRPr="007A3649" w:rsidRDefault="008C0800" w:rsidP="00086AA6">
      <w:pPr>
        <w:pStyle w:val="SubHeading"/>
        <w:jc w:val="center"/>
        <w:rPr>
          <w:rFonts w:cs="Arial"/>
          <w:color w:val="00B050"/>
          <w:sz w:val="22"/>
          <w:lang w:val="en-GB"/>
        </w:rPr>
      </w:pPr>
      <w:bookmarkStart w:id="78" w:name="_Toc107235101"/>
      <w:r>
        <w:rPr>
          <w:rFonts w:cs="Arial"/>
          <w:color w:val="00B050"/>
          <w:sz w:val="22"/>
          <w:lang w:val="en-GB"/>
        </w:rPr>
        <w:lastRenderedPageBreak/>
        <w:t xml:space="preserve">[club name] </w:t>
      </w:r>
      <w:r>
        <w:rPr>
          <w:rFonts w:cs="Arial"/>
          <w:sz w:val="22"/>
          <w:lang w:val="en-GB"/>
        </w:rPr>
        <w:t>Constitution</w:t>
      </w:r>
    </w:p>
    <w:p w14:paraId="731337E2" w14:textId="77777777" w:rsidR="008C0800" w:rsidRPr="007A3649" w:rsidRDefault="008C0800" w:rsidP="0080709D">
      <w:pPr>
        <w:pStyle w:val="Heading1"/>
        <w:numPr>
          <w:ilvl w:val="0"/>
          <w:numId w:val="9"/>
        </w:numPr>
        <w:tabs>
          <w:tab w:val="clear" w:pos="709"/>
        </w:tabs>
        <w:rPr>
          <w:rFonts w:cs="Arial"/>
          <w:sz w:val="22"/>
          <w:lang w:val="en-GB"/>
        </w:rPr>
      </w:pPr>
      <w:bookmarkStart w:id="79" w:name="_Toc149557521"/>
      <w:bookmarkStart w:id="80" w:name="_Toc152684205"/>
      <w:bookmarkStart w:id="81" w:name="_Toc200984540"/>
      <w:r>
        <w:rPr>
          <w:rFonts w:cs="Arial"/>
          <w:sz w:val="22"/>
          <w:lang w:val="en-GB"/>
        </w:rPr>
        <w:t>Definitions and interpretation</w:t>
      </w:r>
      <w:bookmarkEnd w:id="78"/>
      <w:bookmarkEnd w:id="79"/>
      <w:bookmarkEnd w:id="80"/>
      <w:bookmarkEnd w:id="81"/>
    </w:p>
    <w:p w14:paraId="036DEF88" w14:textId="18072885" w:rsidR="008C0800" w:rsidRPr="007A3649" w:rsidRDefault="00671F97" w:rsidP="0080709D">
      <w:pPr>
        <w:pStyle w:val="Heading3"/>
        <w:numPr>
          <w:ilvl w:val="2"/>
          <w:numId w:val="9"/>
        </w:numPr>
        <w:tabs>
          <w:tab w:val="clear" w:pos="709"/>
        </w:tabs>
        <w:rPr>
          <w:rFonts w:cs="Arial"/>
          <w:sz w:val="22"/>
          <w:lang w:val="en-GB"/>
        </w:rPr>
      </w:pPr>
      <w:bookmarkStart w:id="82" w:name="_Ref153441327"/>
      <w:r>
        <w:rPr>
          <w:rFonts w:cs="Arial"/>
          <w:b/>
          <w:bCs/>
          <w:sz w:val="22"/>
          <w:lang w:val="en-GB"/>
        </w:rPr>
        <w:t xml:space="preserve">Definitions: </w:t>
      </w:r>
      <w:r>
        <w:rPr>
          <w:rFonts w:cs="Arial"/>
          <w:sz w:val="22"/>
          <w:lang w:val="en-GB"/>
        </w:rPr>
        <w:t>In this Constitution, unless the context requires otherwise, the following words and phrases have the following meanings:</w:t>
      </w:r>
      <w:bookmarkEnd w:id="82"/>
    </w:p>
    <w:p w14:paraId="2B8AE868" w14:textId="77777777" w:rsidR="008C0800" w:rsidRPr="007A3649" w:rsidRDefault="008C0800" w:rsidP="008C0800">
      <w:pPr>
        <w:pStyle w:val="Heading3"/>
        <w:numPr>
          <w:ilvl w:val="0"/>
          <w:numId w:val="0"/>
        </w:numPr>
        <w:ind w:left="709"/>
        <w:rPr>
          <w:rFonts w:cs="Arial"/>
          <w:sz w:val="22"/>
          <w:lang w:val="en-GB"/>
        </w:rPr>
      </w:pPr>
      <w:r>
        <w:rPr>
          <w:rFonts w:cs="Arial"/>
          <w:b/>
          <w:bCs/>
          <w:sz w:val="22"/>
          <w:lang w:val="en-GB"/>
        </w:rPr>
        <w:t>Act</w:t>
      </w:r>
      <w:r>
        <w:rPr>
          <w:rFonts w:cs="Arial"/>
          <w:sz w:val="22"/>
          <w:lang w:val="en-GB"/>
        </w:rPr>
        <w:t xml:space="preserve"> means the Incorporated Societies Act 2022, including any amendments, and any regulations made under that Act.</w:t>
      </w:r>
    </w:p>
    <w:p w14:paraId="630D8FF2" w14:textId="77777777" w:rsidR="00154A17" w:rsidRDefault="008C0800" w:rsidP="008C0800">
      <w:pPr>
        <w:pStyle w:val="Heading3"/>
        <w:numPr>
          <w:ilvl w:val="0"/>
          <w:numId w:val="0"/>
        </w:numPr>
        <w:ind w:left="709"/>
        <w:rPr>
          <w:rFonts w:cs="Arial"/>
          <w:sz w:val="22"/>
          <w:lang w:val="en-GB"/>
        </w:rPr>
      </w:pPr>
      <w:r>
        <w:rPr>
          <w:rFonts w:cs="Arial"/>
          <w:b/>
          <w:bCs/>
          <w:sz w:val="22"/>
          <w:lang w:val="en-GB"/>
        </w:rPr>
        <w:t>AGM</w:t>
      </w:r>
      <w:r>
        <w:rPr>
          <w:rFonts w:cs="Arial"/>
          <w:sz w:val="22"/>
          <w:lang w:val="en-GB"/>
        </w:rPr>
        <w:t xml:space="preserve"> or </w:t>
      </w:r>
      <w:r>
        <w:rPr>
          <w:rFonts w:cs="Arial"/>
          <w:b/>
          <w:bCs/>
          <w:sz w:val="22"/>
          <w:lang w:val="en-GB"/>
        </w:rPr>
        <w:t>Annual General Meeting</w:t>
      </w:r>
      <w:r>
        <w:rPr>
          <w:rFonts w:cs="Arial"/>
          <w:sz w:val="22"/>
          <w:lang w:val="en-GB"/>
        </w:rPr>
        <w:t xml:space="preserve"> means a meeting of the Members held once a year convened under this Constitution.</w:t>
      </w:r>
    </w:p>
    <w:p w14:paraId="56CAC771" w14:textId="72D7FC97" w:rsidR="00E2148F" w:rsidRPr="00E2148F" w:rsidRDefault="00E2148F" w:rsidP="00E2148F">
      <w:pPr>
        <w:pStyle w:val="Heading3"/>
        <w:numPr>
          <w:ilvl w:val="0"/>
          <w:numId w:val="0"/>
        </w:numPr>
        <w:ind w:left="709"/>
        <w:rPr>
          <w:rFonts w:cs="Arial"/>
          <w:color w:val="0000FF"/>
          <w:sz w:val="22"/>
          <w:u w:val="double"/>
          <w:lang w:val="en-GB"/>
        </w:rPr>
      </w:pPr>
      <w:bookmarkStart w:id="83" w:name="_cp_change_73"/>
      <w:r>
        <w:rPr>
          <w:rFonts w:cs="Arial"/>
          <w:b/>
          <w:bCs/>
          <w:color w:val="0000FF"/>
          <w:sz w:val="22"/>
          <w:u w:val="double" w:color="0000FF"/>
          <w:lang w:val="en-GB"/>
        </w:rPr>
        <w:t>Applicable Disputes Body</w:t>
      </w:r>
      <w:r>
        <w:rPr>
          <w:rFonts w:cs="Arial"/>
          <w:color w:val="0000FF"/>
          <w:sz w:val="22"/>
          <w:u w:val="double" w:color="0000FF"/>
          <w:lang w:val="en-GB"/>
        </w:rPr>
        <w:t xml:space="preserve"> means the relevant hearing body, committee or person authorised, delegated or appointed by Athletics New Zealand pursuant to the </w:t>
      </w:r>
      <w:r>
        <w:rPr>
          <w:color w:val="0000FF"/>
          <w:sz w:val="22"/>
          <w:u w:val="double" w:color="0000FF"/>
          <w:lang w:val="en-GB"/>
        </w:rPr>
        <w:t xml:space="preserve">rules, regulations and policies of Athletics New Zealand, </w:t>
      </w:r>
      <w:r>
        <w:rPr>
          <w:rFonts w:cs="Arial"/>
          <w:color w:val="0000FF"/>
          <w:sz w:val="22"/>
          <w:u w:val="double" w:color="0000FF"/>
          <w:lang w:val="en-GB"/>
        </w:rPr>
        <w:t xml:space="preserve">to hear and resolve Complaints referred pursuant to clauses </w:t>
      </w:r>
      <w:bookmarkStart w:id="84" w:name="_cp_change_74"/>
      <w:bookmarkEnd w:id="83"/>
      <w:r>
        <w:rPr>
          <w:rFonts w:cs="Arial"/>
          <w:color w:val="0000FF"/>
          <w:sz w:val="22"/>
          <w:u w:val="double" w:color="0000FF"/>
          <w:lang w:val="en-GB"/>
        </w:rPr>
        <w:fldChar w:fldCharType="begin"/>
      </w:r>
      <w:r>
        <w:rPr>
          <w:rFonts w:cs="Arial"/>
          <w:color w:val="0000FF"/>
          <w:sz w:val="22"/>
          <w:u w:val="double" w:color="0000FF"/>
          <w:lang w:val="en-GB"/>
        </w:rPr>
        <w:instrText xml:space="preserve"> REF _Ref201064907 \w \h  \* MERGEFORMAT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22.7(c)</w:t>
      </w:r>
      <w:r>
        <w:rPr>
          <w:rFonts w:cs="Arial"/>
          <w:color w:val="0000FF"/>
          <w:sz w:val="22"/>
          <w:u w:val="double" w:color="0000FF"/>
          <w:lang w:val="en-GB"/>
        </w:rPr>
        <w:fldChar w:fldCharType="end"/>
      </w:r>
      <w:r>
        <w:rPr>
          <w:rFonts w:cs="Arial"/>
          <w:color w:val="0000FF"/>
          <w:sz w:val="22"/>
          <w:u w:val="double" w:color="0000FF"/>
          <w:lang w:val="en-GB"/>
        </w:rPr>
        <w:t xml:space="preserve"> </w:t>
      </w:r>
      <w:bookmarkStart w:id="85" w:name="_cp_change_75"/>
      <w:bookmarkEnd w:id="84"/>
      <w:r>
        <w:rPr>
          <w:rFonts w:cs="Arial"/>
          <w:color w:val="0000FF"/>
          <w:sz w:val="22"/>
          <w:u w:val="double" w:color="0000FF"/>
          <w:lang w:val="en-GB"/>
        </w:rPr>
        <w:t xml:space="preserve">or </w:t>
      </w:r>
      <w:bookmarkStart w:id="86" w:name="_cp_change_76"/>
      <w:bookmarkEnd w:id="85"/>
      <w:r>
        <w:rPr>
          <w:rFonts w:cs="Arial"/>
          <w:color w:val="0000FF"/>
          <w:sz w:val="22"/>
          <w:u w:val="double" w:color="0000FF"/>
          <w:lang w:val="en-GB"/>
        </w:rPr>
        <w:fldChar w:fldCharType="begin"/>
      </w:r>
      <w:r>
        <w:rPr>
          <w:rFonts w:cs="Arial"/>
          <w:color w:val="0000FF"/>
          <w:sz w:val="22"/>
          <w:u w:val="double" w:color="0000FF"/>
          <w:lang w:val="en-GB"/>
        </w:rPr>
        <w:instrText xml:space="preserve"> REF _Ref201064525 \w \h  \* MERGEFORMAT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22.8</w:t>
      </w:r>
      <w:r>
        <w:rPr>
          <w:rFonts w:cs="Arial"/>
          <w:color w:val="0000FF"/>
          <w:sz w:val="22"/>
          <w:u w:val="double" w:color="0000FF"/>
          <w:lang w:val="en-GB"/>
        </w:rPr>
        <w:fldChar w:fldCharType="end"/>
      </w:r>
      <w:bookmarkStart w:id="87" w:name="_cp_change_78"/>
      <w:bookmarkEnd w:id="86"/>
      <w:r>
        <w:rPr>
          <w:rFonts w:cs="Arial"/>
          <w:color w:val="0000FF"/>
          <w:sz w:val="22"/>
          <w:u w:val="double" w:color="0000FF"/>
          <w:lang w:val="en-GB"/>
        </w:rPr>
        <w:t>.</w:t>
      </w:r>
      <w:bookmarkStart w:id="88" w:name="_cp_change_77"/>
      <w:bookmarkEnd w:id="87"/>
    </w:p>
    <w:p w14:paraId="0F8A2990" w14:textId="77777777" w:rsidR="00814C96" w:rsidRPr="003232C5" w:rsidRDefault="00814C96" w:rsidP="00814C96">
      <w:pPr>
        <w:pStyle w:val="Heading3"/>
        <w:numPr>
          <w:ilvl w:val="0"/>
          <w:numId w:val="0"/>
        </w:numPr>
        <w:ind w:left="709"/>
        <w:rPr>
          <w:rFonts w:cs="Arial"/>
          <w:color w:val="0000FF"/>
          <w:sz w:val="22"/>
          <w:u w:val="double"/>
          <w:lang w:val="en-GB"/>
        </w:rPr>
      </w:pPr>
      <w:bookmarkStart w:id="89" w:name="_cp_change_80"/>
      <w:bookmarkEnd w:id="88"/>
      <w:r>
        <w:rPr>
          <w:rFonts w:cs="Arial"/>
          <w:b/>
          <w:bCs/>
          <w:color w:val="0000FF"/>
          <w:sz w:val="22"/>
          <w:u w:val="double" w:color="0000FF"/>
          <w:lang w:val="en-GB"/>
        </w:rPr>
        <w:t xml:space="preserve">Athletics </w:t>
      </w:r>
      <w:r>
        <w:rPr>
          <w:rFonts w:cs="Arial"/>
          <w:color w:val="0000FF"/>
          <w:sz w:val="22"/>
          <w:u w:val="double" w:color="0000FF"/>
          <w:lang w:val="en-GB"/>
        </w:rPr>
        <w:t>means track and field, road running, race walking, cross-country running and mountain running as defined by Athletics New Zealand or World Athletics from time to time.</w:t>
      </w:r>
      <w:bookmarkStart w:id="90" w:name="_cp_change_79"/>
      <w:bookmarkEnd w:id="89"/>
    </w:p>
    <w:bookmarkEnd w:id="90"/>
    <w:p w14:paraId="0B02B9DF" w14:textId="0118F3AE" w:rsidR="008C0800" w:rsidRPr="007A3649" w:rsidRDefault="00154A17" w:rsidP="008C0800">
      <w:pPr>
        <w:pStyle w:val="Heading3"/>
        <w:numPr>
          <w:ilvl w:val="0"/>
          <w:numId w:val="0"/>
        </w:numPr>
        <w:ind w:left="709"/>
        <w:rPr>
          <w:rFonts w:cs="Arial"/>
          <w:sz w:val="22"/>
          <w:lang w:val="en-GB"/>
        </w:rPr>
      </w:pPr>
      <w:r>
        <w:rPr>
          <w:rFonts w:cs="Arial"/>
          <w:b/>
          <w:bCs/>
          <w:sz w:val="22"/>
          <w:lang w:val="en-GB"/>
        </w:rPr>
        <w:t xml:space="preserve">Athletics New Zealand </w:t>
      </w:r>
      <w:r>
        <w:rPr>
          <w:rFonts w:cs="Arial"/>
          <w:sz w:val="22"/>
          <w:lang w:val="en-GB"/>
        </w:rPr>
        <w:t xml:space="preserve">means Athletics New Zealand Incorporated (216839). </w:t>
      </w:r>
    </w:p>
    <w:p w14:paraId="35EE629B" w14:textId="41D89C84" w:rsidR="00015EBB" w:rsidRPr="007A3649" w:rsidRDefault="00015EBB" w:rsidP="00424168">
      <w:pPr>
        <w:pStyle w:val="Heading3"/>
        <w:numPr>
          <w:ilvl w:val="0"/>
          <w:numId w:val="0"/>
        </w:numPr>
        <w:ind w:left="709"/>
        <w:rPr>
          <w:rFonts w:cs="Arial"/>
          <w:sz w:val="22"/>
          <w:lang w:val="en-GB"/>
        </w:rPr>
      </w:pPr>
      <w:r>
        <w:rPr>
          <w:rFonts w:cs="Arial"/>
          <w:b/>
          <w:bCs/>
          <w:sz w:val="22"/>
          <w:lang w:val="en-GB"/>
        </w:rPr>
        <w:t xml:space="preserve">Balance Date </w:t>
      </w:r>
      <w:r>
        <w:rPr>
          <w:rFonts w:cs="Arial"/>
          <w:sz w:val="22"/>
          <w:lang w:val="en-GB"/>
        </w:rPr>
        <w:t xml:space="preserve">means </w:t>
      </w:r>
      <w:r>
        <w:rPr>
          <w:rFonts w:cs="Arial"/>
          <w:color w:val="00B050"/>
          <w:sz w:val="22"/>
          <w:lang w:val="en-GB"/>
        </w:rPr>
        <w:t xml:space="preserve">[insert date] </w:t>
      </w:r>
      <w:r>
        <w:rPr>
          <w:rFonts w:cs="Arial"/>
          <w:sz w:val="22"/>
          <w:lang w:val="en-GB"/>
        </w:rPr>
        <w:t xml:space="preserve">in each calendar year, or the date </w:t>
      </w:r>
      <w:bookmarkStart w:id="91" w:name="_cp_change_81"/>
      <w:r>
        <w:rPr>
          <w:rFonts w:cs="Arial"/>
          <w:strike/>
          <w:color w:val="FF0000"/>
          <w:sz w:val="22"/>
          <w:u w:color="FF0000"/>
          <w:lang w:val="en-GB"/>
        </w:rPr>
        <w:t xml:space="preserve">as </w:t>
      </w:r>
      <w:bookmarkEnd w:id="91"/>
      <w:r>
        <w:rPr>
          <w:rFonts w:cs="Arial"/>
          <w:sz w:val="22"/>
          <w:lang w:val="en-GB"/>
        </w:rPr>
        <w:t>the Committee decides.</w:t>
      </w:r>
    </w:p>
    <w:p w14:paraId="02A15C8F" w14:textId="654DECC8" w:rsidR="008C0800" w:rsidRPr="007A3649" w:rsidRDefault="008C0800" w:rsidP="008C0800">
      <w:pPr>
        <w:pStyle w:val="NoNum"/>
        <w:ind w:left="709" w:hanging="709"/>
        <w:rPr>
          <w:rFonts w:cs="Arial"/>
          <w:sz w:val="22"/>
          <w:lang w:val="en-GB"/>
        </w:rPr>
      </w:pPr>
      <w:r>
        <w:rPr>
          <w:rFonts w:cs="Arial"/>
          <w:sz w:val="22"/>
          <w:lang w:val="en-GB"/>
        </w:rPr>
        <w:tab/>
      </w:r>
      <w:bookmarkStart w:id="92" w:name="_cp_change_82"/>
      <w:r>
        <w:rPr>
          <w:rFonts w:cs="Arial"/>
          <w:b/>
          <w:bCs/>
          <w:strike/>
          <w:color w:val="FF0000"/>
          <w:sz w:val="22"/>
          <w:u w:color="FF0000"/>
          <w:lang w:val="en-GB"/>
        </w:rPr>
        <w:t xml:space="preserve">Club </w:t>
      </w:r>
      <w:proofErr w:type="spellStart"/>
      <w:r>
        <w:rPr>
          <w:rFonts w:cs="Arial"/>
          <w:b/>
          <w:bCs/>
          <w:strike/>
          <w:color w:val="FF0000"/>
          <w:sz w:val="22"/>
          <w:u w:color="FF0000"/>
          <w:lang w:val="en-GB"/>
        </w:rPr>
        <w:t>Regulations</w:t>
      </w:r>
      <w:bookmarkStart w:id="93" w:name="_cp_change_83"/>
      <w:bookmarkEnd w:id="92"/>
      <w:r>
        <w:rPr>
          <w:rFonts w:cs="Arial"/>
          <w:b/>
          <w:bCs/>
          <w:color w:val="0000FF"/>
          <w:sz w:val="22"/>
          <w:u w:val="double" w:color="0000FF"/>
          <w:lang w:val="en-GB"/>
        </w:rPr>
        <w:t>Bylaw</w:t>
      </w:r>
      <w:bookmarkEnd w:id="93"/>
      <w:proofErr w:type="spellEnd"/>
      <w:r>
        <w:rPr>
          <w:rFonts w:cs="Arial"/>
          <w:sz w:val="22"/>
          <w:lang w:val="en-GB"/>
        </w:rPr>
        <w:t xml:space="preserve"> means any bylaws, policies, regulations and codes of the Club made under clause </w:t>
      </w:r>
      <w:bookmarkStart w:id="94" w:name="_cp_change_84"/>
      <w:r>
        <w:rPr>
          <w:rFonts w:cs="Arial"/>
          <w:strike/>
          <w:color w:val="FF0000"/>
          <w:sz w:val="22"/>
          <w:highlight w:val="yellow"/>
          <w:u w:color="FF0000"/>
          <w:lang w:val="en-GB"/>
        </w:rPr>
        <w:fldChar w:fldCharType="begin"/>
      </w:r>
      <w:r>
        <w:rPr>
          <w:rFonts w:cs="Arial"/>
          <w:strike/>
          <w:color w:val="FF0000"/>
          <w:sz w:val="22"/>
          <w:u w:color="FF0000"/>
          <w:lang w:val="en-GB"/>
        </w:rPr>
        <w:instrText xml:space="preserve"> REF _Ref150329473 \r \h </w:instrText>
      </w:r>
      <w:r>
        <w:rPr>
          <w:rFonts w:cs="Arial"/>
          <w:strike/>
          <w:color w:val="FF0000"/>
          <w:sz w:val="22"/>
          <w:highlight w:val="yellow"/>
          <w:u w:color="FF0000"/>
          <w:lang w:val="en-GB"/>
        </w:rPr>
        <w:instrText xml:space="preserve"> \* MERGEFORMAT </w:instrText>
      </w:r>
      <w:r>
        <w:rPr>
          <w:rFonts w:cs="Arial"/>
          <w:strike/>
          <w:color w:val="FF0000"/>
          <w:sz w:val="22"/>
          <w:highlight w:val="yellow"/>
          <w:u w:color="FF0000"/>
          <w:lang w:val="en-GB"/>
        </w:rPr>
      </w:r>
      <w:r>
        <w:rPr>
          <w:rFonts w:cs="Arial"/>
          <w:strike/>
          <w:color w:val="FF0000"/>
          <w:sz w:val="22"/>
          <w:highlight w:val="yellow"/>
          <w:u w:color="FF0000"/>
          <w:lang w:val="en-GB"/>
        </w:rPr>
        <w:fldChar w:fldCharType="separate"/>
      </w:r>
      <w:r>
        <w:rPr>
          <w:rFonts w:cs="Arial"/>
          <w:strike/>
          <w:color w:val="FF0000"/>
          <w:sz w:val="22"/>
          <w:u w:color="FF0000"/>
          <w:lang w:val="en-GB"/>
        </w:rPr>
        <w:t>19</w:t>
      </w:r>
      <w:r>
        <w:rPr>
          <w:rFonts w:cs="Arial"/>
          <w:strike/>
          <w:color w:val="FF0000"/>
          <w:sz w:val="22"/>
          <w:highlight w:val="yellow"/>
          <w:u w:color="FF0000"/>
          <w:lang w:val="en-GB"/>
        </w:rPr>
        <w:fldChar w:fldCharType="end"/>
      </w:r>
      <w:bookmarkStart w:id="95" w:name="_cp_change_85"/>
      <w:bookmarkEnd w:id="94"/>
      <w:r>
        <w:rPr>
          <w:rFonts w:cs="Arial"/>
          <w:color w:val="0000FF"/>
          <w:sz w:val="22"/>
          <w:highlight w:val="yellow"/>
          <w:u w:val="double" w:color="0000FF"/>
          <w:lang w:val="en-GB"/>
        </w:rPr>
        <w:fldChar w:fldCharType="begin"/>
      </w:r>
      <w:r>
        <w:rPr>
          <w:rFonts w:cs="Arial"/>
          <w:color w:val="0000FF"/>
          <w:sz w:val="22"/>
          <w:u w:val="double" w:color="0000FF"/>
          <w:lang w:val="en-GB"/>
        </w:rPr>
        <w:instrText xml:space="preserve"> REF _Ref150329473 \r \h </w:instrText>
      </w:r>
      <w:r>
        <w:rPr>
          <w:rFonts w:cs="Arial"/>
          <w:color w:val="0000FF"/>
          <w:sz w:val="22"/>
          <w:highlight w:val="yellow"/>
          <w:u w:val="double" w:color="0000FF"/>
          <w:lang w:val="en-GB"/>
        </w:rPr>
        <w:instrText xml:space="preserve"> \* MERGEFORMAT </w:instrText>
      </w:r>
      <w:r>
        <w:rPr>
          <w:rFonts w:cs="Arial"/>
          <w:color w:val="0000FF"/>
          <w:sz w:val="22"/>
          <w:highlight w:val="yellow"/>
          <w:u w:val="double" w:color="0000FF"/>
          <w:lang w:val="en-GB"/>
        </w:rPr>
      </w:r>
      <w:r>
        <w:rPr>
          <w:rFonts w:cs="Arial"/>
          <w:color w:val="0000FF"/>
          <w:sz w:val="22"/>
          <w:highlight w:val="yellow"/>
          <w:u w:val="double" w:color="0000FF"/>
          <w:lang w:val="en-GB"/>
        </w:rPr>
        <w:fldChar w:fldCharType="separate"/>
      </w:r>
      <w:r>
        <w:rPr>
          <w:rFonts w:cs="Arial"/>
          <w:color w:val="0000FF"/>
          <w:sz w:val="22"/>
          <w:u w:val="double" w:color="0000FF"/>
          <w:lang w:val="en-GB"/>
        </w:rPr>
        <w:t>20</w:t>
      </w:r>
      <w:r>
        <w:rPr>
          <w:rFonts w:cs="Arial"/>
          <w:color w:val="0000FF"/>
          <w:sz w:val="22"/>
          <w:highlight w:val="yellow"/>
          <w:u w:val="double" w:color="0000FF"/>
          <w:lang w:val="en-GB"/>
        </w:rPr>
        <w:fldChar w:fldCharType="end"/>
      </w:r>
      <w:bookmarkEnd w:id="95"/>
      <w:r>
        <w:rPr>
          <w:rFonts w:cs="Arial"/>
          <w:sz w:val="22"/>
          <w:lang w:val="en-GB"/>
        </w:rPr>
        <w:t xml:space="preserve">. </w:t>
      </w:r>
      <w:r>
        <w:rPr>
          <w:rFonts w:cs="Arial"/>
          <w:color w:val="7030A0"/>
          <w:sz w:val="22"/>
          <w:lang w:val="en-GB"/>
        </w:rPr>
        <w:t xml:space="preserve">[Guidance: The Committee should consider Athletics New Zealand regulations and policies to see if there is anything in addition that the Committee / the Club wishes to put into their own </w:t>
      </w:r>
      <w:bookmarkStart w:id="96" w:name="_cp_change_86"/>
      <w:r>
        <w:rPr>
          <w:rFonts w:cs="Arial"/>
          <w:strike/>
          <w:color w:val="FF0000"/>
          <w:sz w:val="22"/>
          <w:u w:color="FF0000"/>
          <w:lang w:val="en-GB"/>
        </w:rPr>
        <w:t xml:space="preserve">Club </w:t>
      </w:r>
      <w:proofErr w:type="spellStart"/>
      <w:r>
        <w:rPr>
          <w:rFonts w:cs="Arial"/>
          <w:strike/>
          <w:color w:val="FF0000"/>
          <w:sz w:val="22"/>
          <w:u w:color="FF0000"/>
          <w:lang w:val="en-GB"/>
        </w:rPr>
        <w:t>Regulations</w:t>
      </w:r>
      <w:bookmarkStart w:id="97" w:name="_cp_change_87"/>
      <w:bookmarkEnd w:id="96"/>
      <w:r>
        <w:rPr>
          <w:rFonts w:cs="Arial"/>
          <w:color w:val="0000FF"/>
          <w:sz w:val="22"/>
          <w:u w:val="double" w:color="0000FF"/>
          <w:lang w:val="en-GB"/>
        </w:rPr>
        <w:t>Bylaws</w:t>
      </w:r>
      <w:bookmarkEnd w:id="97"/>
      <w:proofErr w:type="spellEnd"/>
      <w:r>
        <w:rPr>
          <w:rFonts w:cs="Arial"/>
          <w:color w:val="7030A0"/>
          <w:sz w:val="22"/>
          <w:lang w:val="en-GB"/>
        </w:rPr>
        <w:t>]</w:t>
      </w:r>
      <w:r>
        <w:rPr>
          <w:rFonts w:cs="Arial"/>
          <w:sz w:val="22"/>
          <w:lang w:val="en-GB"/>
        </w:rPr>
        <w:t xml:space="preserve">  </w:t>
      </w:r>
    </w:p>
    <w:p w14:paraId="03688470" w14:textId="0AC322DB" w:rsidR="008C0800" w:rsidRPr="007A3649" w:rsidRDefault="008C0800" w:rsidP="008C0800">
      <w:pPr>
        <w:pStyle w:val="Heading3"/>
        <w:numPr>
          <w:ilvl w:val="0"/>
          <w:numId w:val="0"/>
        </w:numPr>
        <w:ind w:left="709"/>
        <w:rPr>
          <w:rFonts w:cs="Arial"/>
          <w:color w:val="7030A0"/>
          <w:sz w:val="22"/>
          <w:lang w:val="en-GB"/>
        </w:rPr>
      </w:pPr>
      <w:r>
        <w:rPr>
          <w:rFonts w:cs="Arial"/>
          <w:b/>
          <w:bCs/>
          <w:sz w:val="22"/>
          <w:lang w:val="en-GB"/>
        </w:rPr>
        <w:t>Casual Vacancy</w:t>
      </w:r>
      <w:r>
        <w:rPr>
          <w:rFonts w:cs="Arial"/>
          <w:sz w:val="22"/>
          <w:lang w:val="en-GB"/>
        </w:rPr>
        <w:t xml:space="preserve"> is a vacancy which arises when a Committee Member </w:t>
      </w:r>
      <w:bookmarkStart w:id="98" w:name="_cp_change_88"/>
      <w:r>
        <w:rPr>
          <w:rFonts w:cs="Arial"/>
          <w:color w:val="0000FF"/>
          <w:sz w:val="22"/>
          <w:u w:val="double" w:color="0000FF"/>
          <w:lang w:val="en-GB"/>
        </w:rPr>
        <w:t>[or the</w:t>
      </w:r>
      <w:r>
        <w:rPr>
          <w:rFonts w:cs="Arial"/>
          <w:color w:val="0000FF"/>
          <w:sz w:val="22"/>
          <w:u w:val="double" w:color="0000FF"/>
          <w:lang w:val="en-US"/>
        </w:rPr>
        <w:t xml:space="preserve"> </w:t>
      </w:r>
      <w:r>
        <w:rPr>
          <w:rFonts w:cs="Arial"/>
          <w:color w:val="0000FF"/>
          <w:sz w:val="22"/>
          <w:u w:val="double" w:color="0000FF"/>
          <w:lang w:val="en-GB"/>
        </w:rPr>
        <w:t>[Chair/</w:t>
      </w:r>
      <w:proofErr w:type="gramStart"/>
      <w:r>
        <w:rPr>
          <w:rFonts w:cs="Arial"/>
          <w:color w:val="0000FF"/>
          <w:sz w:val="22"/>
          <w:u w:val="double" w:color="0000FF"/>
          <w:lang w:val="en-GB"/>
        </w:rPr>
        <w:t>President][</w:t>
      </w:r>
      <w:proofErr w:type="gramEnd"/>
      <w:r>
        <w:rPr>
          <w:rFonts w:cs="Arial"/>
          <w:color w:val="0000FF"/>
          <w:sz w:val="22"/>
          <w:u w:val="double" w:color="0000FF"/>
          <w:lang w:val="en-GB"/>
        </w:rPr>
        <w:t>, Secretary or Treasurer]</w:t>
      </w:r>
      <w:r>
        <w:rPr>
          <w:rFonts w:cs="Arial"/>
          <w:color w:val="0000FF"/>
          <w:sz w:val="22"/>
          <w:u w:val="double" w:color="0000FF"/>
          <w:lang w:val="en-US"/>
        </w:rPr>
        <w:t xml:space="preserve"> </w:t>
      </w:r>
      <w:bookmarkEnd w:id="98"/>
      <w:r>
        <w:rPr>
          <w:rFonts w:cs="Arial"/>
          <w:sz w:val="22"/>
          <w:lang w:val="en-GB"/>
        </w:rPr>
        <w:t xml:space="preserve">does not serve their full term of office. </w:t>
      </w:r>
      <w:r>
        <w:rPr>
          <w:rFonts w:cs="Arial"/>
          <w:color w:val="7030A0"/>
          <w:sz w:val="22"/>
          <w:lang w:val="en-GB"/>
        </w:rPr>
        <w:t>[</w:t>
      </w:r>
      <w:r>
        <w:rPr>
          <w:rFonts w:cs="Arial"/>
          <w:color w:val="7030A0"/>
          <w:sz w:val="22"/>
          <w:lang w:val="en-US"/>
        </w:rPr>
        <w:t xml:space="preserve">Guidance: </w:t>
      </w:r>
      <w:bookmarkStart w:id="99" w:name="_cp_change_89"/>
      <w:r>
        <w:rPr>
          <w:rFonts w:cs="Arial"/>
          <w:strike/>
          <w:color w:val="FF0000"/>
          <w:sz w:val="22"/>
          <w:u w:color="FF0000"/>
          <w:lang w:val="en-GB"/>
        </w:rPr>
        <w:t>We recommend this clause be added</w:t>
      </w:r>
      <w:bookmarkStart w:id="100" w:name="_cp_change_90"/>
      <w:bookmarkEnd w:id="99"/>
      <w:r>
        <w:rPr>
          <w:rFonts w:cs="Arial"/>
          <w:color w:val="0000FF"/>
          <w:sz w:val="22"/>
          <w:u w:val="double" w:color="0000FF"/>
          <w:lang w:val="en-US"/>
        </w:rPr>
        <w:t xml:space="preserve">Include reference to the </w:t>
      </w:r>
      <w:r>
        <w:rPr>
          <w:rFonts w:cs="Arial"/>
          <w:color w:val="0000FF"/>
          <w:sz w:val="22"/>
          <w:u w:val="double" w:color="0000FF"/>
          <w:lang w:val="en-GB"/>
        </w:rPr>
        <w:t>[Chair/President]</w:t>
      </w:r>
      <w:r>
        <w:rPr>
          <w:rFonts w:cs="Arial"/>
          <w:color w:val="0000FF"/>
          <w:sz w:val="22"/>
          <w:u w:val="double" w:color="0000FF"/>
          <w:lang w:val="en-US"/>
        </w:rPr>
        <w:t>, Secretary and/or Treasurer if you have these roles at your Centre, but they are not Committee Members</w:t>
      </w:r>
      <w:bookmarkEnd w:id="100"/>
      <w:r>
        <w:rPr>
          <w:rFonts w:cs="Arial"/>
          <w:color w:val="7030A0"/>
          <w:sz w:val="22"/>
          <w:lang w:val="en-US"/>
        </w:rPr>
        <w:t>.]</w:t>
      </w:r>
    </w:p>
    <w:p w14:paraId="63419FD9" w14:textId="18DF118A" w:rsidR="0099449F" w:rsidRPr="0065103F" w:rsidRDefault="00362696" w:rsidP="004049D3">
      <w:pPr>
        <w:pStyle w:val="Heading3"/>
        <w:numPr>
          <w:ilvl w:val="0"/>
          <w:numId w:val="0"/>
        </w:numPr>
        <w:ind w:left="709"/>
        <w:rPr>
          <w:rFonts w:cs="Arial"/>
          <w:color w:val="0070C0"/>
          <w:sz w:val="22"/>
          <w:lang w:val="en-GB"/>
        </w:rPr>
      </w:pPr>
      <w:r>
        <w:rPr>
          <w:rFonts w:cs="Arial"/>
          <w:b/>
          <w:bCs/>
          <w:sz w:val="22"/>
          <w:lang w:val="en-GB"/>
        </w:rPr>
        <w:t xml:space="preserve">Centre </w:t>
      </w:r>
      <w:r>
        <w:rPr>
          <w:rFonts w:cs="Arial"/>
          <w:sz w:val="22"/>
          <w:lang w:val="en-GB"/>
        </w:rPr>
        <w:t xml:space="preserve">means </w:t>
      </w:r>
      <w:r>
        <w:rPr>
          <w:rFonts w:cs="Arial"/>
          <w:color w:val="00B050"/>
          <w:sz w:val="22"/>
          <w:lang w:val="en-GB"/>
        </w:rPr>
        <w:t>[insert your Centre details (and incorporation number)]</w:t>
      </w:r>
      <w:r>
        <w:rPr>
          <w:rFonts w:cs="Arial"/>
          <w:sz w:val="22"/>
          <w:lang w:val="en-GB"/>
        </w:rPr>
        <w:t xml:space="preserve"> </w:t>
      </w:r>
      <w:r>
        <w:rPr>
          <w:rFonts w:cs="Arial"/>
          <w:color w:val="0070C0"/>
          <w:sz w:val="22"/>
          <w:lang w:val="en-GB"/>
        </w:rPr>
        <w:t>e.g. Athletics Canterbury.</w:t>
      </w:r>
    </w:p>
    <w:p w14:paraId="2A6DD9AB" w14:textId="7E540BE5" w:rsidR="00362696" w:rsidRPr="007A3649" w:rsidRDefault="0099449F" w:rsidP="004049D3">
      <w:pPr>
        <w:pStyle w:val="Heading3"/>
        <w:numPr>
          <w:ilvl w:val="0"/>
          <w:numId w:val="0"/>
        </w:numPr>
        <w:ind w:left="709"/>
        <w:rPr>
          <w:rFonts w:cs="Arial"/>
          <w:sz w:val="22"/>
          <w:lang w:val="en-GB"/>
        </w:rPr>
      </w:pPr>
      <w:r>
        <w:rPr>
          <w:rFonts w:cs="Arial"/>
          <w:b/>
          <w:bCs/>
          <w:sz w:val="22"/>
          <w:lang w:val="en-GB"/>
        </w:rPr>
        <w:t>Chair</w:t>
      </w:r>
      <w:r>
        <w:rPr>
          <w:rFonts w:cs="Arial"/>
          <w:sz w:val="22"/>
          <w:lang w:val="en-GB"/>
        </w:rPr>
        <w:t xml:space="preserve"> means the person elected as chair of the Club from time to time in accordance with </w:t>
      </w:r>
      <w:bookmarkStart w:id="101" w:name="_Hlk178320129"/>
      <w:r>
        <w:rPr>
          <w:rFonts w:cs="Arial"/>
          <w:sz w:val="22"/>
          <w:lang w:val="en-GB"/>
        </w:rPr>
        <w:t xml:space="preserve">clause </w:t>
      </w:r>
      <w:r>
        <w:rPr>
          <w:rFonts w:cs="Arial"/>
          <w:sz w:val="22"/>
          <w:lang w:val="en-GB"/>
        </w:rPr>
        <w:fldChar w:fldCharType="begin"/>
      </w:r>
      <w:r>
        <w:rPr>
          <w:rFonts w:cs="Arial"/>
          <w:sz w:val="22"/>
          <w:lang w:val="en-GB"/>
        </w:rPr>
        <w:instrText xml:space="preserve"> REF _Ref178159660 \w \h </w:instrText>
      </w:r>
      <w:r>
        <w:rPr>
          <w:rFonts w:cs="Arial"/>
          <w:sz w:val="22"/>
          <w:lang w:val="en-GB"/>
        </w:rPr>
      </w:r>
      <w:r>
        <w:rPr>
          <w:rFonts w:cs="Arial"/>
          <w:sz w:val="22"/>
          <w:lang w:val="en-GB"/>
        </w:rPr>
        <w:fldChar w:fldCharType="separate"/>
      </w:r>
      <w:r>
        <w:rPr>
          <w:rFonts w:cs="Arial"/>
          <w:sz w:val="22"/>
          <w:lang w:val="en-GB"/>
        </w:rPr>
        <w:t>9.3</w:t>
      </w:r>
      <w:r>
        <w:rPr>
          <w:rFonts w:cs="Arial"/>
          <w:sz w:val="22"/>
          <w:lang w:val="en-GB"/>
        </w:rPr>
        <w:fldChar w:fldCharType="end"/>
      </w:r>
      <w:r>
        <w:rPr>
          <w:rFonts w:cs="Arial"/>
          <w:sz w:val="22"/>
          <w:lang w:val="en-GB"/>
        </w:rPr>
        <w:t xml:space="preserve">. </w:t>
      </w:r>
      <w:bookmarkEnd w:id="101"/>
      <w:r>
        <w:rPr>
          <w:rFonts w:cs="Arial"/>
          <w:color w:val="7030A0"/>
          <w:sz w:val="22"/>
          <w:lang w:val="en-GB"/>
        </w:rPr>
        <w:t>[Guidance: Remove if the Club has a President]</w:t>
      </w:r>
      <w:r>
        <w:rPr>
          <w:rFonts w:cs="Arial"/>
          <w:sz w:val="22"/>
          <w:lang w:val="en-GB"/>
        </w:rPr>
        <w:t xml:space="preserve">  </w:t>
      </w:r>
    </w:p>
    <w:p w14:paraId="5EC6E2E3" w14:textId="043B06DB" w:rsidR="005D4AD3" w:rsidRPr="003C5B8E" w:rsidRDefault="005D4AD3" w:rsidP="004049D3">
      <w:pPr>
        <w:pStyle w:val="Heading3"/>
        <w:numPr>
          <w:ilvl w:val="0"/>
          <w:numId w:val="0"/>
        </w:numPr>
        <w:ind w:left="709"/>
        <w:rPr>
          <w:rFonts w:cs="Arial"/>
          <w:b/>
          <w:bCs/>
          <w:sz w:val="22"/>
          <w:lang w:val="en-GB"/>
        </w:rPr>
      </w:pPr>
      <w:r>
        <w:rPr>
          <w:rFonts w:cs="Arial"/>
          <w:b/>
          <w:bCs/>
          <w:sz w:val="22"/>
          <w:lang w:val="en-GB"/>
        </w:rPr>
        <w:t xml:space="preserve">Club </w:t>
      </w:r>
      <w:r>
        <w:rPr>
          <w:rFonts w:cs="Arial"/>
          <w:sz w:val="22"/>
          <w:lang w:val="en-GB"/>
        </w:rPr>
        <w:t xml:space="preserve">means </w:t>
      </w:r>
      <w:r>
        <w:rPr>
          <w:rFonts w:cs="Arial"/>
          <w:color w:val="00B050"/>
          <w:sz w:val="22"/>
          <w:lang w:val="en-GB"/>
        </w:rPr>
        <w:t>[insert club name]</w:t>
      </w:r>
      <w:r>
        <w:rPr>
          <w:rFonts w:cs="Arial"/>
          <w:sz w:val="22"/>
          <w:lang w:val="en-GB"/>
        </w:rPr>
        <w:t xml:space="preserve"> Incorporated </w:t>
      </w:r>
      <w:r>
        <w:rPr>
          <w:rFonts w:cs="Arial"/>
          <w:color w:val="00B050"/>
          <w:sz w:val="22"/>
          <w:lang w:val="en-GB"/>
        </w:rPr>
        <w:t>[(incorporation number [insert])].</w:t>
      </w:r>
    </w:p>
    <w:p w14:paraId="3A38AAAF" w14:textId="5AD29E95" w:rsidR="00F71938" w:rsidRPr="007A3649" w:rsidRDefault="00F71938" w:rsidP="00F71938">
      <w:pPr>
        <w:pStyle w:val="Heading3"/>
        <w:numPr>
          <w:ilvl w:val="0"/>
          <w:numId w:val="0"/>
        </w:numPr>
        <w:ind w:left="709"/>
        <w:rPr>
          <w:rFonts w:cs="Arial"/>
          <w:sz w:val="22"/>
          <w:lang w:val="en-GB"/>
        </w:rPr>
      </w:pPr>
      <w:r>
        <w:rPr>
          <w:rFonts w:cs="Arial"/>
          <w:b/>
          <w:bCs/>
          <w:sz w:val="22"/>
          <w:lang w:val="en-GB"/>
        </w:rPr>
        <w:t>Committee</w:t>
      </w:r>
      <w:r>
        <w:rPr>
          <w:rFonts w:cs="Arial"/>
          <w:sz w:val="22"/>
          <w:lang w:val="en-GB"/>
        </w:rPr>
        <w:t xml:space="preserve"> means the Club’s governing body. </w:t>
      </w:r>
      <w:r>
        <w:rPr>
          <w:rFonts w:cs="Arial"/>
          <w:color w:val="7030A0"/>
          <w:sz w:val="22"/>
          <w:lang w:val="en-GB"/>
        </w:rPr>
        <w:t xml:space="preserve">[Guidance: The </w:t>
      </w:r>
      <w:bookmarkStart w:id="102" w:name="_cp_change_91"/>
      <w:r>
        <w:rPr>
          <w:rFonts w:cs="Arial"/>
          <w:strike/>
          <w:color w:val="FF0000"/>
          <w:sz w:val="22"/>
          <w:u w:color="FF0000"/>
          <w:lang w:val="en-GB"/>
        </w:rPr>
        <w:t xml:space="preserve">Inc Soc </w:t>
      </w:r>
      <w:bookmarkEnd w:id="102"/>
      <w:r>
        <w:rPr>
          <w:rFonts w:cs="Arial"/>
          <w:color w:val="7030A0"/>
          <w:sz w:val="22"/>
          <w:lang w:val="en-GB"/>
        </w:rPr>
        <w:t xml:space="preserve">Act uses ‘committee’ to refer to the governing body of the society, but it can be described however you like e.g. </w:t>
      </w:r>
      <w:bookmarkStart w:id="103" w:name="_cp_change_92"/>
      <w:r>
        <w:rPr>
          <w:rFonts w:cs="Arial"/>
          <w:strike/>
          <w:color w:val="FF0000"/>
          <w:sz w:val="22"/>
          <w:u w:color="FF0000"/>
          <w:lang w:val="en-GB"/>
        </w:rPr>
        <w:t xml:space="preserve">Executive, </w:t>
      </w:r>
      <w:proofErr w:type="spellStart"/>
      <w:r>
        <w:rPr>
          <w:rFonts w:cs="Arial"/>
          <w:strike/>
          <w:color w:val="FF0000"/>
          <w:sz w:val="22"/>
          <w:u w:color="FF0000"/>
          <w:lang w:val="en-GB"/>
        </w:rPr>
        <w:t>Board</w:t>
      </w:r>
      <w:bookmarkStart w:id="104" w:name="_cp_change_93"/>
      <w:bookmarkEnd w:id="103"/>
      <w:r>
        <w:rPr>
          <w:rFonts w:cs="Arial"/>
          <w:color w:val="0000FF"/>
          <w:sz w:val="22"/>
          <w:u w:val="double" w:color="0000FF"/>
          <w:lang w:val="en-GB"/>
        </w:rPr>
        <w:t>executive</w:t>
      </w:r>
      <w:proofErr w:type="spellEnd"/>
      <w:r>
        <w:rPr>
          <w:rFonts w:cs="Arial"/>
          <w:color w:val="0000FF"/>
          <w:sz w:val="22"/>
          <w:u w:val="double" w:color="0000FF"/>
          <w:lang w:val="en-GB"/>
        </w:rPr>
        <w:t>, board</w:t>
      </w:r>
      <w:bookmarkEnd w:id="104"/>
      <w:r>
        <w:rPr>
          <w:rFonts w:cs="Arial"/>
          <w:color w:val="7030A0"/>
          <w:sz w:val="22"/>
          <w:lang w:val="en-GB"/>
        </w:rPr>
        <w:t xml:space="preserve"> etc. If you choose to use an alternative title to Committee, you will need to ensure that title replaces the word Committee throughout the entire document]</w:t>
      </w:r>
    </w:p>
    <w:p w14:paraId="485097CC" w14:textId="4DBBE0C4" w:rsidR="001B4526" w:rsidRDefault="00F71938" w:rsidP="008C0800">
      <w:pPr>
        <w:pStyle w:val="Heading3"/>
        <w:numPr>
          <w:ilvl w:val="0"/>
          <w:numId w:val="0"/>
        </w:numPr>
        <w:ind w:left="709"/>
        <w:rPr>
          <w:rFonts w:cs="Arial"/>
          <w:bCs/>
          <w:sz w:val="22"/>
        </w:rPr>
      </w:pPr>
      <w:r>
        <w:rPr>
          <w:rFonts w:cs="Arial"/>
          <w:b/>
          <w:bCs/>
          <w:sz w:val="22"/>
          <w:lang w:val="en-GB"/>
        </w:rPr>
        <w:lastRenderedPageBreak/>
        <w:t>Committee</w:t>
      </w:r>
      <w:r>
        <w:rPr>
          <w:rFonts w:cs="Arial"/>
          <w:sz w:val="22"/>
          <w:lang w:val="en-GB"/>
        </w:rPr>
        <w:t xml:space="preserve"> </w:t>
      </w:r>
      <w:r>
        <w:rPr>
          <w:rFonts w:cs="Arial"/>
          <w:b/>
          <w:bCs/>
          <w:sz w:val="22"/>
          <w:lang w:val="en-GB"/>
        </w:rPr>
        <w:t>Member</w:t>
      </w:r>
      <w:r>
        <w:rPr>
          <w:rFonts w:cs="Arial"/>
          <w:sz w:val="22"/>
          <w:lang w:val="en-GB"/>
        </w:rPr>
        <w:t xml:space="preserve"> </w:t>
      </w:r>
      <w:r>
        <w:rPr>
          <w:rFonts w:cs="Arial"/>
          <w:bCs/>
          <w:sz w:val="22"/>
        </w:rPr>
        <w:t>means a member of the Committee</w:t>
      </w:r>
      <w:bookmarkStart w:id="105" w:name="_cp_change_94"/>
      <w:r>
        <w:rPr>
          <w:rFonts w:cs="Arial"/>
          <w:bCs/>
          <w:strike/>
          <w:color w:val="FF0000"/>
          <w:sz w:val="22"/>
          <w:u w:color="FF0000"/>
        </w:rPr>
        <w:t xml:space="preserve"> defined as any natural person occupying a position in the Club that allows the person to exercise significant influence over the management or administration of the Club</w:t>
      </w:r>
      <w:bookmarkStart w:id="106" w:name="_cp_change_95"/>
      <w:bookmarkEnd w:id="105"/>
      <w:r>
        <w:rPr>
          <w:rFonts w:cs="Arial"/>
          <w:bCs/>
          <w:color w:val="0000FF"/>
          <w:sz w:val="22"/>
          <w:u w:val="double" w:color="0000FF"/>
        </w:rPr>
        <w:t xml:space="preserve">, including the </w:t>
      </w:r>
      <w:r>
        <w:rPr>
          <w:rFonts w:cs="Arial"/>
          <w:color w:val="0000FF"/>
          <w:sz w:val="22"/>
          <w:u w:val="double" w:color="0000FF"/>
          <w:lang w:val="en-GB"/>
        </w:rPr>
        <w:t>[Chair/</w:t>
      </w:r>
      <w:proofErr w:type="gramStart"/>
      <w:r>
        <w:rPr>
          <w:rFonts w:cs="Arial"/>
          <w:color w:val="0000FF"/>
          <w:sz w:val="22"/>
          <w:u w:val="double" w:color="0000FF"/>
          <w:lang w:val="en-GB"/>
        </w:rPr>
        <w:t>President][</w:t>
      </w:r>
      <w:proofErr w:type="gramEnd"/>
      <w:r>
        <w:rPr>
          <w:rFonts w:cs="Arial"/>
          <w:color w:val="0000FF"/>
          <w:sz w:val="22"/>
          <w:u w:val="double" w:color="0000FF"/>
          <w:lang w:val="en-GB"/>
        </w:rPr>
        <w:t>, Secretary and Treasurer]</w:t>
      </w:r>
      <w:bookmarkEnd w:id="106"/>
      <w:r>
        <w:rPr>
          <w:rFonts w:cs="Arial"/>
          <w:sz w:val="22"/>
          <w:lang w:val="en-US"/>
        </w:rPr>
        <w:t>.</w:t>
      </w:r>
      <w:r>
        <w:rPr>
          <w:rFonts w:cs="Arial"/>
          <w:bCs/>
          <w:sz w:val="22"/>
        </w:rPr>
        <w:t xml:space="preserve"> </w:t>
      </w:r>
      <w:r>
        <w:rPr>
          <w:rFonts w:cs="Arial"/>
          <w:color w:val="7030A0"/>
          <w:sz w:val="22"/>
          <w:lang w:val="en-GB"/>
        </w:rPr>
        <w:t>[Guidance: this is also commonly referred to as an officer.]</w:t>
      </w:r>
    </w:p>
    <w:p w14:paraId="38A9E2A4" w14:textId="3B445A7F" w:rsidR="008C0800" w:rsidRPr="007A3649" w:rsidRDefault="008C0800" w:rsidP="008C0800">
      <w:pPr>
        <w:pStyle w:val="Heading3"/>
        <w:numPr>
          <w:ilvl w:val="0"/>
          <w:numId w:val="0"/>
        </w:numPr>
        <w:ind w:left="709"/>
        <w:rPr>
          <w:rFonts w:cs="Arial"/>
          <w:sz w:val="22"/>
          <w:lang w:val="en-GB"/>
        </w:rPr>
      </w:pPr>
      <w:r>
        <w:rPr>
          <w:rFonts w:cs="Arial"/>
          <w:b/>
          <w:bCs/>
          <w:sz w:val="22"/>
          <w:lang w:val="en-GB"/>
        </w:rPr>
        <w:t xml:space="preserve">Constitution </w:t>
      </w:r>
      <w:r>
        <w:rPr>
          <w:rFonts w:cs="Arial"/>
          <w:sz w:val="22"/>
          <w:lang w:val="en-GB"/>
        </w:rPr>
        <w:t>means this Constitution, including any amendments and any schedules to this Constitution.</w:t>
      </w:r>
    </w:p>
    <w:p w14:paraId="73F16E83" w14:textId="77777777" w:rsidR="00FB73C0" w:rsidRDefault="008C0800" w:rsidP="005B2E5B">
      <w:pPr>
        <w:pStyle w:val="Heading3"/>
        <w:numPr>
          <w:ilvl w:val="0"/>
          <w:numId w:val="0"/>
        </w:numPr>
        <w:ind w:left="709"/>
        <w:rPr>
          <w:rFonts w:cs="Arial"/>
          <w:sz w:val="22"/>
          <w:lang w:val="en-GB"/>
        </w:rPr>
      </w:pPr>
      <w:r>
        <w:rPr>
          <w:rFonts w:cs="Arial"/>
          <w:b/>
          <w:bCs/>
          <w:sz w:val="22"/>
          <w:lang w:val="en-GB"/>
        </w:rPr>
        <w:t>Contact Details</w:t>
      </w:r>
      <w:r>
        <w:rPr>
          <w:rFonts w:cs="Arial"/>
          <w:sz w:val="22"/>
          <w:lang w:val="en-GB"/>
        </w:rPr>
        <w:t xml:space="preserve"> means a physical or an electronic address and a telephone number.</w:t>
      </w:r>
    </w:p>
    <w:p w14:paraId="23CDE392" w14:textId="5B0A8343" w:rsidR="008C0800" w:rsidRPr="00FB73C0" w:rsidRDefault="00FB73C0" w:rsidP="00FB73C0">
      <w:pPr>
        <w:pStyle w:val="Heading3"/>
        <w:numPr>
          <w:ilvl w:val="0"/>
          <w:numId w:val="0"/>
        </w:numPr>
        <w:ind w:left="709"/>
        <w:rPr>
          <w:rFonts w:cs="Arial"/>
          <w:color w:val="0000FF"/>
          <w:sz w:val="22"/>
          <w:u w:val="double"/>
          <w:lang w:val="en-GB"/>
        </w:rPr>
      </w:pPr>
      <w:bookmarkStart w:id="107" w:name="_cp_change_97"/>
      <w:r>
        <w:rPr>
          <w:rFonts w:cs="Arial"/>
          <w:b/>
          <w:bCs/>
          <w:color w:val="0000FF"/>
          <w:sz w:val="22"/>
          <w:u w:val="double" w:color="0000FF"/>
          <w:lang w:val="en-GB"/>
        </w:rPr>
        <w:t>Day</w:t>
      </w:r>
      <w:r>
        <w:rPr>
          <w:rFonts w:cs="Arial"/>
          <w:color w:val="0000FF"/>
          <w:sz w:val="22"/>
          <w:u w:val="double" w:color="0000FF"/>
          <w:lang w:val="en-GB"/>
        </w:rPr>
        <w:t xml:space="preserve"> means any day of the week (including Saturday, Sunday, and public holidays). Where an action is required to be done within a specified time (such as 40 Days) this means clear days, so it is to be calculated by excluding the date of notice (or other relevant action) and the date of the meeting (or other relevant activity). </w:t>
      </w:r>
      <w:bookmarkStart w:id="108" w:name="_Hlk152687569"/>
      <w:bookmarkStart w:id="109" w:name="_cp_change_96"/>
      <w:bookmarkEnd w:id="107"/>
    </w:p>
    <w:bookmarkEnd w:id="108"/>
    <w:bookmarkEnd w:id="109"/>
    <w:p w14:paraId="6C6912BF" w14:textId="71CD0BAD" w:rsidR="00A8487F" w:rsidRPr="007A3649" w:rsidRDefault="00A8487F" w:rsidP="00A8487F">
      <w:pPr>
        <w:pStyle w:val="Heading3"/>
        <w:numPr>
          <w:ilvl w:val="0"/>
          <w:numId w:val="0"/>
        </w:numPr>
        <w:ind w:left="709"/>
        <w:rPr>
          <w:rFonts w:cs="Arial"/>
          <w:sz w:val="22"/>
          <w:lang w:val="en-GB"/>
        </w:rPr>
      </w:pPr>
      <w:r>
        <w:rPr>
          <w:rFonts w:cs="Arial"/>
          <w:b/>
          <w:bCs/>
          <w:color w:val="0070C0"/>
          <w:sz w:val="22"/>
          <w:lang w:val="en-GB"/>
        </w:rPr>
        <w:t xml:space="preserve">General Manager </w:t>
      </w:r>
      <w:r>
        <w:rPr>
          <w:rFonts w:cs="Arial"/>
          <w:color w:val="0070C0"/>
          <w:sz w:val="22"/>
          <w:lang w:val="en-GB"/>
        </w:rPr>
        <w:t xml:space="preserve">means the person appointed by the Committee as the general manager for the Club in accordance with clause </w:t>
      </w:r>
      <w:r>
        <w:rPr>
          <w:rFonts w:cs="Arial"/>
          <w:color w:val="0070C0"/>
          <w:sz w:val="22"/>
          <w:lang w:val="en-GB"/>
        </w:rPr>
        <w:fldChar w:fldCharType="begin"/>
      </w:r>
      <w:r>
        <w:rPr>
          <w:rFonts w:cs="Arial"/>
          <w:color w:val="0070C0"/>
          <w:sz w:val="22"/>
          <w:lang w:val="en-GB"/>
        </w:rPr>
        <w:instrText xml:space="preserve"> REF _Ref178099064 \r \h </w:instrText>
      </w:r>
      <w:r>
        <w:rPr>
          <w:rFonts w:cs="Arial"/>
          <w:color w:val="0070C0"/>
          <w:sz w:val="22"/>
          <w:lang w:val="en-GB"/>
        </w:rPr>
      </w:r>
      <w:r>
        <w:rPr>
          <w:rFonts w:cs="Arial"/>
          <w:color w:val="0070C0"/>
          <w:sz w:val="22"/>
          <w:lang w:val="en-GB"/>
        </w:rPr>
        <w:fldChar w:fldCharType="separate"/>
      </w:r>
      <w:r>
        <w:rPr>
          <w:rFonts w:cs="Arial"/>
          <w:color w:val="0070C0"/>
          <w:sz w:val="22"/>
          <w:lang w:val="en-GB"/>
        </w:rPr>
        <w:t>15.1</w:t>
      </w:r>
      <w:r>
        <w:rPr>
          <w:rFonts w:cs="Arial"/>
          <w:color w:val="0070C0"/>
          <w:sz w:val="22"/>
          <w:lang w:val="en-GB"/>
        </w:rPr>
        <w:fldChar w:fldCharType="end"/>
      </w:r>
      <w:r>
        <w:rPr>
          <w:rFonts w:cs="Arial"/>
          <w:color w:val="0070C0"/>
          <w:sz w:val="22"/>
          <w:lang w:val="en-GB"/>
        </w:rPr>
        <w:t>.</w:t>
      </w:r>
      <w:r>
        <w:rPr>
          <w:rFonts w:cs="Arial"/>
          <w:sz w:val="22"/>
          <w:lang w:val="en-GB"/>
        </w:rPr>
        <w:t xml:space="preserve"> </w:t>
      </w:r>
      <w:r>
        <w:rPr>
          <w:rFonts w:cs="Arial"/>
          <w:color w:val="7030A0"/>
          <w:sz w:val="22"/>
          <w:lang w:val="en-GB"/>
        </w:rPr>
        <w:t>[Guidance: Change position title as appropriate or remove if not relevant to your club.]</w:t>
      </w:r>
    </w:p>
    <w:p w14:paraId="2CA0212C" w14:textId="31DA7EDD" w:rsidR="008C0800" w:rsidRDefault="008C0800" w:rsidP="008C0800">
      <w:pPr>
        <w:pStyle w:val="Heading3"/>
        <w:numPr>
          <w:ilvl w:val="0"/>
          <w:numId w:val="0"/>
        </w:numPr>
        <w:ind w:left="709"/>
        <w:rPr>
          <w:rFonts w:cs="Arial"/>
          <w:sz w:val="22"/>
          <w:lang w:val="en-GB"/>
        </w:rPr>
      </w:pPr>
      <w:r>
        <w:rPr>
          <w:rFonts w:cs="Arial"/>
          <w:b/>
          <w:bCs/>
          <w:sz w:val="22"/>
          <w:lang w:val="en-GB"/>
        </w:rPr>
        <w:t>General Meeting</w:t>
      </w:r>
      <w:r>
        <w:rPr>
          <w:rFonts w:cs="Arial"/>
          <w:sz w:val="22"/>
          <w:lang w:val="en-GB"/>
        </w:rPr>
        <w:t xml:space="preserve"> means an AGM or SGM of the Club.</w:t>
      </w:r>
    </w:p>
    <w:p w14:paraId="4BB98A5F" w14:textId="52012E66" w:rsidR="00FB73C0" w:rsidRPr="00FB73C0" w:rsidRDefault="00FB73C0" w:rsidP="00FB73C0">
      <w:pPr>
        <w:pStyle w:val="Heading3"/>
        <w:numPr>
          <w:ilvl w:val="0"/>
          <w:numId w:val="0"/>
        </w:numPr>
        <w:ind w:left="709"/>
        <w:rPr>
          <w:color w:val="0000FF"/>
          <w:u w:val="double"/>
          <w:lang w:val="en-US"/>
        </w:rPr>
      </w:pPr>
      <w:bookmarkStart w:id="110" w:name="_Hlk194662982"/>
      <w:bookmarkStart w:id="111" w:name="_cp_change_99"/>
      <w:r>
        <w:rPr>
          <w:b/>
          <w:bCs/>
          <w:color w:val="0000FF"/>
          <w:sz w:val="22"/>
          <w:u w:val="double" w:color="0000FF"/>
          <w:lang w:val="en-GB"/>
        </w:rPr>
        <w:t>Incorporated Societies Register</w:t>
      </w:r>
      <w:r>
        <w:rPr>
          <w:color w:val="0000FF"/>
          <w:sz w:val="22"/>
          <w:u w:val="double" w:color="0000FF"/>
          <w:lang w:val="en-GB"/>
        </w:rPr>
        <w:t xml:space="preserve"> means the register of incorporated societies established under the Act.</w:t>
      </w:r>
      <w:bookmarkStart w:id="112" w:name="_cp_change_98"/>
      <w:bookmarkEnd w:id="110"/>
      <w:bookmarkEnd w:id="111"/>
    </w:p>
    <w:p w14:paraId="5E265092" w14:textId="759CA767" w:rsidR="00E70EE9" w:rsidRDefault="00C432D5" w:rsidP="00AF773E">
      <w:pPr>
        <w:pStyle w:val="Heading3"/>
        <w:numPr>
          <w:ilvl w:val="0"/>
          <w:numId w:val="0"/>
        </w:numPr>
        <w:ind w:left="709"/>
        <w:rPr>
          <w:rFonts w:cs="Arial"/>
          <w:sz w:val="22"/>
          <w:lang w:val="en-GB"/>
        </w:rPr>
      </w:pPr>
      <w:bookmarkStart w:id="113" w:name="_Hlk152757086"/>
      <w:bookmarkEnd w:id="112"/>
      <w:r>
        <w:rPr>
          <w:rFonts w:cs="Arial"/>
          <w:b/>
          <w:bCs/>
          <w:sz w:val="22"/>
          <w:lang w:val="en-GB"/>
        </w:rPr>
        <w:t xml:space="preserve">Interested </w:t>
      </w:r>
      <w:r>
        <w:rPr>
          <w:rFonts w:cs="Arial"/>
          <w:sz w:val="22"/>
          <w:lang w:val="en-GB"/>
        </w:rPr>
        <w:t xml:space="preserve">has the meaning given in section 62 of the </w:t>
      </w:r>
      <w:proofErr w:type="gramStart"/>
      <w:r>
        <w:rPr>
          <w:rFonts w:cs="Arial"/>
          <w:sz w:val="22"/>
          <w:lang w:val="en-GB"/>
        </w:rPr>
        <w:t>Act</w:t>
      </w:r>
      <w:bookmarkStart w:id="114" w:name="_cp_change_100"/>
      <w:r>
        <w:rPr>
          <w:rFonts w:cs="Arial"/>
          <w:color w:val="0000FF"/>
          <w:sz w:val="22"/>
          <w:u w:val="double" w:color="0000FF"/>
          <w:lang w:val="en-GB"/>
        </w:rPr>
        <w:t>[</w:t>
      </w:r>
      <w:bookmarkEnd w:id="114"/>
      <w:proofErr w:type="gramEnd"/>
      <w:r>
        <w:rPr>
          <w:rFonts w:cs="Arial"/>
          <w:sz w:val="22"/>
          <w:lang w:val="en-GB"/>
        </w:rPr>
        <w:t xml:space="preserve">, but excludes where a Committee Member is the parent or guardian of a Member, and that Member may obtain a financial benefit from the Matter in question]. </w:t>
      </w:r>
      <w:r>
        <w:rPr>
          <w:rFonts w:cs="Arial"/>
          <w:color w:val="7030A0"/>
          <w:sz w:val="22"/>
          <w:lang w:val="en-GB"/>
        </w:rPr>
        <w:t>[Guidance: This clause is included to assist with the common situation where a committee member is selecting their own child/ren to be on a team]</w:t>
      </w:r>
    </w:p>
    <w:p w14:paraId="589FF361" w14:textId="3091740E" w:rsidR="00673816" w:rsidRPr="00673816" w:rsidRDefault="00673816" w:rsidP="00673816">
      <w:pPr>
        <w:pStyle w:val="Heading3"/>
        <w:numPr>
          <w:ilvl w:val="0"/>
          <w:numId w:val="0"/>
        </w:numPr>
        <w:ind w:left="709"/>
        <w:rPr>
          <w:lang w:val="en-GB"/>
        </w:rPr>
      </w:pPr>
      <w:r>
        <w:rPr>
          <w:rFonts w:cs="Arial"/>
          <w:b/>
          <w:bCs/>
          <w:sz w:val="22"/>
          <w:lang w:val="en-GB"/>
        </w:rPr>
        <w:t xml:space="preserve">Life Member </w:t>
      </w:r>
      <w:r>
        <w:rPr>
          <w:rFonts w:cs="Arial"/>
          <w:sz w:val="22"/>
          <w:lang w:val="en-GB"/>
        </w:rPr>
        <w:t xml:space="preserve">means a person </w:t>
      </w:r>
      <w:bookmarkStart w:id="115" w:name="_cp_change_101"/>
      <w:r>
        <w:rPr>
          <w:rFonts w:cs="Arial"/>
          <w:strike/>
          <w:color w:val="FF0000"/>
          <w:sz w:val="22"/>
          <w:u w:color="FF0000"/>
          <w:lang w:val="en-GB"/>
        </w:rPr>
        <w:t xml:space="preserve">who has been granted the status of Member for the entirety of their </w:t>
      </w:r>
      <w:proofErr w:type="spellStart"/>
      <w:r>
        <w:rPr>
          <w:rFonts w:cs="Arial"/>
          <w:strike/>
          <w:color w:val="FF0000"/>
          <w:sz w:val="22"/>
          <w:u w:color="FF0000"/>
          <w:lang w:val="en-GB"/>
        </w:rPr>
        <w:t>life</w:t>
      </w:r>
      <w:bookmarkStart w:id="116" w:name="_cp_change_102"/>
      <w:bookmarkEnd w:id="115"/>
      <w:r>
        <w:rPr>
          <w:rFonts w:cs="Arial"/>
          <w:color w:val="0000FF"/>
          <w:sz w:val="22"/>
          <w:u w:val="double" w:color="0000FF"/>
          <w:lang w:val="en-GB"/>
        </w:rPr>
        <w:t>elected</w:t>
      </w:r>
      <w:proofErr w:type="spellEnd"/>
      <w:r>
        <w:rPr>
          <w:rFonts w:cs="Arial"/>
          <w:color w:val="0000FF"/>
          <w:sz w:val="22"/>
          <w:u w:val="double" w:color="0000FF"/>
          <w:lang w:val="en-GB"/>
        </w:rPr>
        <w:t xml:space="preserve"> as a life member of the Club under clause</w:t>
      </w:r>
      <w:bookmarkStart w:id="117" w:name="_cp_change_103"/>
      <w:bookmarkEnd w:id="116"/>
      <w:r>
        <w:rPr>
          <w:rFonts w:cs="Arial"/>
          <w:color w:val="0000FF"/>
          <w:sz w:val="22"/>
          <w:u w:val="double" w:color="0000FF"/>
          <w:lang w:val="en-GB"/>
        </w:rPr>
        <w:t xml:space="preserve"> </w:t>
      </w:r>
      <w:r>
        <w:rPr>
          <w:rFonts w:cs="Arial"/>
          <w:color w:val="0000FF"/>
          <w:sz w:val="22"/>
          <w:u w:val="double" w:color="0000FF"/>
          <w:lang w:val="en-GB"/>
        </w:rPr>
        <w:fldChar w:fldCharType="begin"/>
      </w:r>
      <w:r>
        <w:rPr>
          <w:rFonts w:cs="Arial"/>
          <w:color w:val="0000FF"/>
          <w:sz w:val="22"/>
          <w:u w:val="double" w:color="0000FF"/>
          <w:lang w:val="en-GB"/>
        </w:rPr>
        <w:instrText xml:space="preserve"> REF _Ref178318271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5.7</w:t>
      </w:r>
      <w:r>
        <w:rPr>
          <w:rFonts w:cs="Arial"/>
          <w:color w:val="0000FF"/>
          <w:sz w:val="22"/>
          <w:u w:val="double" w:color="0000FF"/>
          <w:lang w:val="en-GB"/>
        </w:rPr>
        <w:fldChar w:fldCharType="end"/>
      </w:r>
      <w:bookmarkEnd w:id="117"/>
      <w:r>
        <w:rPr>
          <w:rFonts w:cs="Arial"/>
          <w:sz w:val="22"/>
          <w:lang w:val="en-GB"/>
        </w:rPr>
        <w:t xml:space="preserve">. </w:t>
      </w:r>
    </w:p>
    <w:p w14:paraId="4F376F63" w14:textId="672634A3" w:rsidR="006D3F1B" w:rsidRPr="007A3649" w:rsidRDefault="008C0800" w:rsidP="00F50C7A">
      <w:pPr>
        <w:pStyle w:val="Heading3"/>
        <w:numPr>
          <w:ilvl w:val="0"/>
          <w:numId w:val="0"/>
        </w:numPr>
        <w:ind w:left="709"/>
        <w:rPr>
          <w:rFonts w:cs="Arial"/>
          <w:color w:val="7030A0"/>
          <w:sz w:val="22"/>
          <w:lang w:val="en-GB"/>
        </w:rPr>
      </w:pPr>
      <w:bookmarkStart w:id="118" w:name="_Hlk152688253"/>
      <w:bookmarkEnd w:id="113"/>
      <w:r>
        <w:rPr>
          <w:rFonts w:cs="Arial"/>
          <w:b/>
          <w:bCs/>
          <w:sz w:val="22"/>
          <w:lang w:val="en-GB"/>
        </w:rPr>
        <w:t>Matter</w:t>
      </w:r>
      <w:r>
        <w:rPr>
          <w:rFonts w:cs="Arial"/>
          <w:sz w:val="22"/>
          <w:lang w:val="en-GB"/>
        </w:rPr>
        <w:t xml:space="preserve"> </w:t>
      </w:r>
      <w:bookmarkStart w:id="119" w:name="_Hlk152658264"/>
      <w:r>
        <w:rPr>
          <w:rFonts w:cs="Arial"/>
          <w:sz w:val="22"/>
          <w:lang w:val="en-GB"/>
        </w:rPr>
        <w:t>has the meaning given in section 62(4) of the Act.</w:t>
      </w:r>
      <w:bookmarkEnd w:id="119"/>
    </w:p>
    <w:bookmarkEnd w:id="118"/>
    <w:p w14:paraId="79716189" w14:textId="5D8438B3" w:rsidR="0036384F" w:rsidRPr="00EE0693" w:rsidRDefault="0036384F">
      <w:pPr>
        <w:pStyle w:val="Heading3"/>
        <w:numPr>
          <w:ilvl w:val="0"/>
          <w:numId w:val="0"/>
        </w:numPr>
        <w:ind w:left="709"/>
        <w:rPr>
          <w:lang w:val="en-GB"/>
        </w:rPr>
      </w:pPr>
      <w:r>
        <w:rPr>
          <w:rFonts w:cs="Arial"/>
          <w:b/>
          <w:bCs/>
          <w:sz w:val="22"/>
          <w:lang w:val="en-GB"/>
        </w:rPr>
        <w:t>Member</w:t>
      </w:r>
      <w:r>
        <w:rPr>
          <w:rFonts w:cs="Arial"/>
          <w:sz w:val="22"/>
          <w:lang w:val="en-GB"/>
        </w:rPr>
        <w:t xml:space="preserve"> means each person who for the time being is a member of the Club</w:t>
      </w:r>
      <w:r>
        <w:rPr>
          <w:rFonts w:cs="Arial"/>
          <w:color w:val="00B050"/>
          <w:sz w:val="22"/>
          <w:lang w:val="en-GB"/>
        </w:rPr>
        <w:t xml:space="preserve"> </w:t>
      </w:r>
      <w:r>
        <w:rPr>
          <w:rFonts w:cs="Arial"/>
          <w:sz w:val="22"/>
          <w:lang w:val="en-GB"/>
        </w:rPr>
        <w:t xml:space="preserve">and includes all classes of members described in clauses </w:t>
      </w:r>
      <w:r>
        <w:rPr>
          <w:rFonts w:cs="Arial"/>
          <w:sz w:val="22"/>
          <w:lang w:val="en-GB"/>
        </w:rPr>
        <w:fldChar w:fldCharType="begin"/>
      </w:r>
      <w:r>
        <w:rPr>
          <w:rFonts w:cs="Arial"/>
          <w:sz w:val="22"/>
          <w:lang w:val="en-GB"/>
        </w:rPr>
        <w:instrText xml:space="preserve"> REF _Ref128039477 \r \h  \* MERGEFORMAT </w:instrText>
      </w:r>
      <w:r>
        <w:rPr>
          <w:rFonts w:cs="Arial"/>
          <w:sz w:val="22"/>
          <w:lang w:val="en-GB"/>
        </w:rPr>
      </w:r>
      <w:r>
        <w:rPr>
          <w:rFonts w:cs="Arial"/>
          <w:sz w:val="22"/>
          <w:lang w:val="en-GB"/>
        </w:rPr>
        <w:fldChar w:fldCharType="separate"/>
      </w:r>
      <w:r>
        <w:rPr>
          <w:rFonts w:cs="Arial"/>
          <w:sz w:val="22"/>
          <w:lang w:val="en-GB"/>
        </w:rPr>
        <w:t>5.4</w:t>
      </w:r>
      <w:r>
        <w:rPr>
          <w:rFonts w:cs="Arial"/>
          <w:sz w:val="22"/>
          <w:lang w:val="en-GB"/>
        </w:rPr>
        <w:fldChar w:fldCharType="end"/>
      </w:r>
      <w:r>
        <w:rPr>
          <w:rFonts w:cs="Arial"/>
          <w:sz w:val="22"/>
          <w:lang w:val="en-GB"/>
        </w:rPr>
        <w:t xml:space="preserve"> and </w:t>
      </w:r>
      <w:bookmarkStart w:id="120" w:name="_cp_change_104"/>
      <w:r>
        <w:rPr>
          <w:rFonts w:cs="Arial"/>
          <w:strike/>
          <w:color w:val="FF0000"/>
          <w:sz w:val="22"/>
          <w:u w:color="FF0000"/>
          <w:lang w:val="en-GB"/>
        </w:rPr>
        <w:fldChar w:fldCharType="begin"/>
      </w:r>
      <w:r>
        <w:rPr>
          <w:rFonts w:cs="Arial"/>
          <w:strike/>
          <w:color w:val="FF0000"/>
          <w:sz w:val="22"/>
          <w:u w:color="FF0000"/>
          <w:lang w:val="en-GB"/>
        </w:rPr>
        <w:instrText xml:space="preserve"> REF _Ref178318271 \r \h </w:instrText>
      </w:r>
      <w:r>
        <w:rPr>
          <w:rFonts w:cs="Arial"/>
          <w:strike/>
          <w:color w:val="FF0000"/>
          <w:sz w:val="22"/>
          <w:u w:color="FF0000"/>
          <w:lang w:val="en-GB"/>
        </w:rPr>
      </w:r>
      <w:r>
        <w:rPr>
          <w:rFonts w:cs="Arial"/>
          <w:strike/>
          <w:color w:val="FF0000"/>
          <w:sz w:val="22"/>
          <w:u w:color="FF0000"/>
          <w:lang w:val="en-GB"/>
        </w:rPr>
        <w:fldChar w:fldCharType="separate"/>
      </w:r>
      <w:r>
        <w:rPr>
          <w:rFonts w:cs="Arial"/>
          <w:strike/>
          <w:color w:val="FF0000"/>
          <w:sz w:val="22"/>
          <w:u w:color="FF0000"/>
          <w:lang w:val="en-GB"/>
        </w:rPr>
        <w:t>5.6</w:t>
      </w:r>
      <w:r>
        <w:rPr>
          <w:rFonts w:cs="Arial"/>
          <w:strike/>
          <w:color w:val="FF0000"/>
          <w:sz w:val="22"/>
          <w:u w:color="FF0000"/>
          <w:lang w:val="en-GB"/>
        </w:rPr>
        <w:fldChar w:fldCharType="end"/>
      </w:r>
      <w:bookmarkStart w:id="121" w:name="_cp_change_105"/>
      <w:bookmarkEnd w:id="120"/>
      <w:r>
        <w:rPr>
          <w:rFonts w:cs="Arial"/>
          <w:color w:val="0000FF"/>
          <w:sz w:val="22"/>
          <w:u w:val="double" w:color="0000FF"/>
          <w:lang w:val="en-GB"/>
        </w:rPr>
        <w:fldChar w:fldCharType="begin"/>
      </w:r>
      <w:r>
        <w:rPr>
          <w:rFonts w:cs="Arial"/>
          <w:color w:val="0000FF"/>
          <w:sz w:val="22"/>
          <w:u w:val="double" w:color="0000FF"/>
          <w:lang w:val="en-GB"/>
        </w:rPr>
        <w:instrText xml:space="preserve"> REF _Ref178318271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5.7</w:t>
      </w:r>
      <w:r>
        <w:rPr>
          <w:rFonts w:cs="Arial"/>
          <w:color w:val="0000FF"/>
          <w:sz w:val="22"/>
          <w:u w:val="double" w:color="0000FF"/>
          <w:lang w:val="en-GB"/>
        </w:rPr>
        <w:fldChar w:fldCharType="end"/>
      </w:r>
      <w:bookmarkEnd w:id="121"/>
      <w:r>
        <w:rPr>
          <w:rFonts w:cs="Arial"/>
          <w:sz w:val="22"/>
          <w:lang w:val="en-GB"/>
        </w:rPr>
        <w:t xml:space="preserve">. </w:t>
      </w:r>
    </w:p>
    <w:p w14:paraId="0FA8618B" w14:textId="77777777" w:rsidR="006A7BA9" w:rsidRDefault="00777B33">
      <w:pPr>
        <w:pStyle w:val="NoNum1"/>
        <w:ind w:left="709" w:hanging="283"/>
        <w:rPr>
          <w:strike/>
          <w:color w:val="FF0000"/>
          <w:lang w:val="en-GB"/>
        </w:rPr>
      </w:pPr>
      <w:bookmarkStart w:id="122" w:name="_cp_change_107"/>
      <w:r>
        <w:rPr>
          <w:rFonts w:cs="Arial"/>
          <w:b/>
          <w:bCs/>
          <w:sz w:val="22"/>
          <w:lang w:val="en-GB"/>
        </w:rPr>
        <w:tab/>
      </w:r>
      <w:r>
        <w:rPr>
          <w:rFonts w:cs="Arial"/>
          <w:b/>
          <w:bCs/>
          <w:strike/>
          <w:color w:val="FF0000"/>
          <w:sz w:val="22"/>
          <w:u w:color="FF0000"/>
          <w:lang w:val="en-GB"/>
        </w:rPr>
        <w:t xml:space="preserve">Notice </w:t>
      </w:r>
      <w:r>
        <w:rPr>
          <w:rFonts w:cs="Arial"/>
          <w:strike/>
          <w:color w:val="FF0000"/>
          <w:sz w:val="22"/>
          <w:u w:color="FF0000"/>
          <w:lang w:val="en-GB"/>
        </w:rPr>
        <w:t>means</w:t>
      </w:r>
      <w:r>
        <w:rPr>
          <w:rFonts w:cs="Arial"/>
          <w:b/>
          <w:bCs/>
          <w:strike/>
          <w:color w:val="FF0000"/>
          <w:sz w:val="22"/>
          <w:u w:color="FF0000"/>
          <w:lang w:val="en-GB"/>
        </w:rPr>
        <w:t xml:space="preserve"> </w:t>
      </w:r>
      <w:r>
        <w:rPr>
          <w:rFonts w:cs="Arial"/>
          <w:strike/>
          <w:color w:val="FF0000"/>
          <w:sz w:val="22"/>
          <w:u w:color="FF0000"/>
          <w:lang w:val="en-GB"/>
        </w:rPr>
        <w:t>informing Members</w:t>
      </w:r>
      <w:r>
        <w:rPr>
          <w:rFonts w:cs="Arial"/>
          <w:b/>
          <w:bCs/>
          <w:strike/>
          <w:color w:val="FF0000"/>
          <w:sz w:val="22"/>
          <w:u w:color="FF0000"/>
          <w:lang w:val="en-GB"/>
        </w:rPr>
        <w:t xml:space="preserve"> </w:t>
      </w:r>
      <w:r>
        <w:rPr>
          <w:rFonts w:cs="Arial"/>
          <w:strike/>
          <w:color w:val="FF0000"/>
          <w:sz w:val="22"/>
          <w:u w:color="FF0000"/>
          <w:lang w:val="en-GB"/>
        </w:rPr>
        <w:t>via email, print media or posting on the Club’s website or social media account.</w:t>
      </w:r>
      <w:bookmarkStart w:id="123" w:name="_cp_change_106"/>
      <w:bookmarkEnd w:id="122"/>
    </w:p>
    <w:p w14:paraId="49DDF86D" w14:textId="18829BE4" w:rsidR="00FB73C0" w:rsidRPr="00FB73C0" w:rsidRDefault="00FB73C0" w:rsidP="00FB73C0">
      <w:pPr>
        <w:pStyle w:val="Heading3"/>
        <w:numPr>
          <w:ilvl w:val="0"/>
          <w:numId w:val="0"/>
        </w:numPr>
        <w:ind w:left="709"/>
        <w:rPr>
          <w:rFonts w:cs="Arial"/>
          <w:color w:val="0000FF"/>
          <w:sz w:val="22"/>
          <w:u w:val="double"/>
          <w:lang w:val="en-US"/>
        </w:rPr>
      </w:pPr>
      <w:bookmarkStart w:id="124" w:name="_cp_change_109"/>
      <w:bookmarkEnd w:id="123"/>
      <w:r>
        <w:rPr>
          <w:rFonts w:cs="Arial"/>
          <w:b/>
          <w:bCs/>
          <w:color w:val="0000FF"/>
          <w:sz w:val="22"/>
          <w:u w:val="double" w:color="0000FF"/>
          <w:lang w:val="en-US"/>
        </w:rPr>
        <w:t xml:space="preserve">Officer </w:t>
      </w:r>
      <w:bookmarkStart w:id="125" w:name="_Hlk196819807"/>
      <w:r>
        <w:rPr>
          <w:rFonts w:cs="Arial"/>
          <w:color w:val="0000FF"/>
          <w:sz w:val="22"/>
          <w:u w:val="double" w:color="0000FF"/>
          <w:lang w:val="en-US"/>
        </w:rPr>
        <w:t xml:space="preserve">means a Committee Member and any natural person occupying a position in the Club that allows the person to exercise significant influence over the management or administration of the </w:t>
      </w:r>
      <w:bookmarkEnd w:id="125"/>
      <w:r>
        <w:rPr>
          <w:rFonts w:cs="Arial"/>
          <w:color w:val="0000FF"/>
          <w:sz w:val="22"/>
          <w:u w:val="double" w:color="0000FF"/>
          <w:lang w:val="en-US"/>
        </w:rPr>
        <w:t>Club.</w:t>
      </w:r>
      <w:bookmarkStart w:id="126" w:name="_cp_change_108"/>
      <w:bookmarkEnd w:id="124"/>
    </w:p>
    <w:bookmarkEnd w:id="126"/>
    <w:p w14:paraId="1743D013" w14:textId="68D4E18E" w:rsidR="007F02AE" w:rsidRDefault="008C0800" w:rsidP="008C0800">
      <w:pPr>
        <w:pStyle w:val="Heading3"/>
        <w:numPr>
          <w:ilvl w:val="0"/>
          <w:numId w:val="0"/>
        </w:numPr>
        <w:ind w:left="709"/>
        <w:rPr>
          <w:rFonts w:cs="Arial"/>
          <w:sz w:val="22"/>
          <w:lang w:val="en-GB"/>
        </w:rPr>
      </w:pPr>
      <w:r>
        <w:rPr>
          <w:rFonts w:cs="Arial"/>
          <w:b/>
          <w:bCs/>
          <w:sz w:val="22"/>
          <w:lang w:val="en-GB"/>
        </w:rPr>
        <w:t xml:space="preserve">Ordinary Resolution </w:t>
      </w:r>
      <w:r>
        <w:rPr>
          <w:rFonts w:cs="Arial"/>
          <w:sz w:val="22"/>
          <w:lang w:val="en-GB"/>
        </w:rPr>
        <w:t>means a resolution passed by a majority of votes of those persons entitled to vote and voting on the question.</w:t>
      </w:r>
    </w:p>
    <w:p w14:paraId="0C6FD4E3" w14:textId="39FA263F" w:rsidR="00324B88" w:rsidRPr="00324B88" w:rsidRDefault="00324B88" w:rsidP="00324B88">
      <w:pPr>
        <w:pStyle w:val="Heading3"/>
        <w:numPr>
          <w:ilvl w:val="0"/>
          <w:numId w:val="0"/>
        </w:numPr>
        <w:ind w:left="709"/>
        <w:rPr>
          <w:rFonts w:cs="Arial"/>
          <w:color w:val="0000FF"/>
          <w:sz w:val="22"/>
          <w:u w:val="double"/>
          <w:lang w:val="en-US"/>
        </w:rPr>
      </w:pPr>
      <w:bookmarkStart w:id="127" w:name="_cp_change_110"/>
      <w:r>
        <w:rPr>
          <w:rFonts w:cs="Arial"/>
          <w:b/>
          <w:bCs/>
          <w:color w:val="0000FF"/>
          <w:sz w:val="22"/>
          <w:u w:val="double" w:color="0000FF"/>
          <w:lang w:val="en-US"/>
        </w:rPr>
        <w:t>Patron</w:t>
      </w:r>
      <w:r>
        <w:rPr>
          <w:rFonts w:cs="Arial"/>
          <w:color w:val="0000FF"/>
          <w:sz w:val="22"/>
          <w:u w:val="double" w:color="0000FF"/>
          <w:lang w:val="en-US"/>
        </w:rPr>
        <w:t xml:space="preserve"> means the person appointed by the Committee in accordance with clause </w:t>
      </w:r>
      <w:bookmarkStart w:id="128" w:name="_cp_change_111"/>
      <w:bookmarkEnd w:id="127"/>
      <w:r>
        <w:rPr>
          <w:rFonts w:cs="Arial"/>
          <w:color w:val="0000FF"/>
          <w:sz w:val="22"/>
          <w:u w:val="double" w:color="0000FF"/>
          <w:lang w:val="en-US"/>
        </w:rPr>
        <w:fldChar w:fldCharType="begin"/>
      </w:r>
      <w:r>
        <w:rPr>
          <w:rFonts w:cs="Arial"/>
          <w:color w:val="0000FF"/>
          <w:sz w:val="22"/>
          <w:u w:val="double" w:color="0000FF"/>
          <w:lang w:val="en-US"/>
        </w:rPr>
        <w:instrText xml:space="preserve"> REF _Ref201057744 \w \h </w:instrText>
      </w:r>
      <w:r>
        <w:rPr>
          <w:rFonts w:cs="Arial"/>
          <w:color w:val="0000FF"/>
          <w:sz w:val="22"/>
          <w:u w:val="double" w:color="0000FF"/>
          <w:lang w:val="en-US"/>
        </w:rPr>
      </w:r>
      <w:r>
        <w:rPr>
          <w:rFonts w:cs="Arial"/>
          <w:color w:val="0000FF"/>
          <w:sz w:val="22"/>
          <w:u w:val="double" w:color="0000FF"/>
          <w:lang w:val="en-US"/>
        </w:rPr>
        <w:fldChar w:fldCharType="separate"/>
      </w:r>
      <w:r>
        <w:rPr>
          <w:rFonts w:cs="Arial"/>
          <w:color w:val="0000FF"/>
          <w:sz w:val="22"/>
          <w:u w:val="double" w:color="0000FF"/>
          <w:lang w:val="en-US"/>
        </w:rPr>
        <w:t>14</w:t>
      </w:r>
      <w:r>
        <w:rPr>
          <w:rFonts w:cs="Arial"/>
          <w:color w:val="0000FF"/>
          <w:sz w:val="22"/>
          <w:u w:val="double" w:color="0000FF"/>
          <w:lang w:val="en-US"/>
        </w:rPr>
        <w:fldChar w:fldCharType="end"/>
      </w:r>
      <w:bookmarkStart w:id="129" w:name="_cp_change_113"/>
      <w:bookmarkEnd w:id="128"/>
      <w:r>
        <w:rPr>
          <w:rFonts w:cs="Arial"/>
          <w:color w:val="0000FF"/>
          <w:sz w:val="22"/>
          <w:u w:val="double" w:color="0000FF"/>
          <w:lang w:val="en-US"/>
        </w:rPr>
        <w:t xml:space="preserve">. </w:t>
      </w:r>
      <w:bookmarkStart w:id="130" w:name="_cp_change_112"/>
      <w:bookmarkEnd w:id="129"/>
    </w:p>
    <w:bookmarkEnd w:id="130"/>
    <w:p w14:paraId="3926D032" w14:textId="4C82E276" w:rsidR="00802F82" w:rsidRPr="00EE0693" w:rsidRDefault="00802F82" w:rsidP="00802F82">
      <w:pPr>
        <w:pStyle w:val="Heading3"/>
        <w:numPr>
          <w:ilvl w:val="0"/>
          <w:numId w:val="0"/>
        </w:numPr>
        <w:ind w:left="709"/>
        <w:rPr>
          <w:rFonts w:cs="Arial"/>
          <w:b/>
          <w:bCs/>
          <w:sz w:val="22"/>
          <w:lang w:val="en-GB"/>
        </w:rPr>
      </w:pPr>
      <w:r>
        <w:rPr>
          <w:rFonts w:cs="Arial"/>
          <w:b/>
          <w:bCs/>
          <w:color w:val="0070C0"/>
          <w:sz w:val="22"/>
          <w:lang w:val="en-GB"/>
        </w:rPr>
        <w:t>President</w:t>
      </w:r>
      <w:r>
        <w:rPr>
          <w:rFonts w:cs="Arial"/>
          <w:color w:val="0070C0"/>
          <w:sz w:val="22"/>
          <w:lang w:val="en-GB"/>
        </w:rPr>
        <w:t xml:space="preserve"> means the person elected as president of the Club from time to time in accordance with clause </w:t>
      </w:r>
      <w:r>
        <w:rPr>
          <w:rFonts w:cs="Arial"/>
          <w:color w:val="0070C0"/>
          <w:sz w:val="22"/>
          <w:lang w:val="en-GB"/>
        </w:rPr>
        <w:fldChar w:fldCharType="begin"/>
      </w:r>
      <w:r>
        <w:rPr>
          <w:rFonts w:cs="Arial"/>
          <w:color w:val="0070C0"/>
          <w:sz w:val="22"/>
          <w:lang w:val="en-GB"/>
        </w:rPr>
        <w:instrText xml:space="preserve"> REF _Ref190280554 \r \h </w:instrText>
      </w:r>
      <w:r>
        <w:rPr>
          <w:rFonts w:cs="Arial"/>
          <w:color w:val="0070C0"/>
          <w:sz w:val="22"/>
          <w:lang w:val="en-GB"/>
        </w:rPr>
      </w:r>
      <w:r>
        <w:rPr>
          <w:rFonts w:cs="Arial"/>
          <w:color w:val="0070C0"/>
          <w:sz w:val="22"/>
          <w:lang w:val="en-GB"/>
        </w:rPr>
        <w:fldChar w:fldCharType="separate"/>
      </w:r>
      <w:r>
        <w:rPr>
          <w:rFonts w:cs="Arial"/>
          <w:color w:val="0070C0"/>
          <w:sz w:val="22"/>
          <w:lang w:val="en-GB"/>
        </w:rPr>
        <w:t>9.6</w:t>
      </w:r>
      <w:r>
        <w:rPr>
          <w:rFonts w:cs="Arial"/>
          <w:color w:val="0070C0"/>
          <w:sz w:val="22"/>
          <w:lang w:val="en-GB"/>
        </w:rPr>
        <w:fldChar w:fldCharType="end"/>
      </w:r>
      <w:r>
        <w:rPr>
          <w:rFonts w:cs="Arial"/>
          <w:color w:val="0070C0"/>
          <w:sz w:val="22"/>
          <w:lang w:val="en-GB"/>
        </w:rPr>
        <w:t>.</w:t>
      </w:r>
      <w:r>
        <w:rPr>
          <w:rFonts w:cs="Arial"/>
          <w:sz w:val="22"/>
          <w:lang w:val="en-GB"/>
        </w:rPr>
        <w:t xml:space="preserve"> </w:t>
      </w:r>
      <w:r>
        <w:rPr>
          <w:rFonts w:cs="Arial"/>
          <w:color w:val="7030A0"/>
          <w:sz w:val="22"/>
          <w:lang w:val="en-GB"/>
        </w:rPr>
        <w:t>[Guidance: Remove if the Club has a Chair]</w:t>
      </w:r>
      <w:r>
        <w:rPr>
          <w:rFonts w:cs="Arial"/>
          <w:b/>
          <w:bCs/>
          <w:sz w:val="22"/>
          <w:lang w:val="en-GB"/>
        </w:rPr>
        <w:t xml:space="preserve">  </w:t>
      </w:r>
    </w:p>
    <w:p w14:paraId="5C2FF191" w14:textId="26F81B80" w:rsidR="005D4AD3" w:rsidRPr="007A3649" w:rsidRDefault="005D4AD3" w:rsidP="008C0800">
      <w:pPr>
        <w:pStyle w:val="Heading3"/>
        <w:numPr>
          <w:ilvl w:val="0"/>
          <w:numId w:val="0"/>
        </w:numPr>
        <w:ind w:left="709"/>
        <w:rPr>
          <w:rFonts w:cs="Arial"/>
          <w:b/>
          <w:bCs/>
          <w:sz w:val="22"/>
          <w:lang w:val="en-GB"/>
        </w:rPr>
      </w:pPr>
      <w:r>
        <w:rPr>
          <w:rFonts w:cs="Arial"/>
          <w:b/>
          <w:bCs/>
          <w:sz w:val="22"/>
          <w:lang w:val="en-GB"/>
        </w:rPr>
        <w:t xml:space="preserve">Registrar </w:t>
      </w:r>
      <w:r>
        <w:rPr>
          <w:rFonts w:cs="Arial"/>
          <w:sz w:val="22"/>
          <w:lang w:val="en-GB"/>
        </w:rPr>
        <w:t>means the Registrar of Incorporated Societies under the Act.</w:t>
      </w:r>
    </w:p>
    <w:p w14:paraId="627CBFEC" w14:textId="12744461" w:rsidR="005A6C7D" w:rsidRDefault="005A6C7D" w:rsidP="008C0800">
      <w:pPr>
        <w:pStyle w:val="Heading3"/>
        <w:numPr>
          <w:ilvl w:val="0"/>
          <w:numId w:val="0"/>
        </w:numPr>
        <w:ind w:left="709"/>
        <w:rPr>
          <w:rFonts w:cs="Arial"/>
          <w:sz w:val="22"/>
          <w:lang w:val="en-GB"/>
        </w:rPr>
      </w:pPr>
      <w:r>
        <w:rPr>
          <w:rFonts w:cs="Arial"/>
          <w:b/>
          <w:bCs/>
          <w:sz w:val="22"/>
          <w:lang w:val="en-GB"/>
        </w:rPr>
        <w:lastRenderedPageBreak/>
        <w:t>Safeguarding </w:t>
      </w:r>
      <w:r>
        <w:rPr>
          <w:rFonts w:cs="Arial"/>
          <w:sz w:val="22"/>
          <w:lang w:val="en-GB"/>
        </w:rPr>
        <w:t xml:space="preserve">means a preventative approach to </w:t>
      </w:r>
      <w:bookmarkStart w:id="131" w:name="_cp_change_114"/>
      <w:r>
        <w:rPr>
          <w:rFonts w:cs="Arial"/>
          <w:strike/>
          <w:color w:val="FF0000"/>
          <w:sz w:val="22"/>
          <w:u w:color="FF0000"/>
          <w:lang w:val="en-GB"/>
        </w:rPr>
        <w:t xml:space="preserve">child </w:t>
      </w:r>
      <w:bookmarkEnd w:id="131"/>
      <w:r>
        <w:rPr>
          <w:rFonts w:cs="Arial"/>
          <w:sz w:val="22"/>
          <w:lang w:val="en-GB"/>
        </w:rPr>
        <w:t xml:space="preserve">protection by minimising or eliminating harm to </w:t>
      </w:r>
      <w:bookmarkStart w:id="132" w:name="_cp_change_115"/>
      <w:r>
        <w:rPr>
          <w:rFonts w:cs="Arial"/>
          <w:strike/>
          <w:color w:val="FF0000"/>
          <w:sz w:val="22"/>
          <w:u w:color="FF0000"/>
          <w:lang w:val="en-GB"/>
        </w:rPr>
        <w:t xml:space="preserve">a </w:t>
      </w:r>
      <w:proofErr w:type="spellStart"/>
      <w:r>
        <w:rPr>
          <w:rFonts w:cs="Arial"/>
          <w:strike/>
          <w:color w:val="FF0000"/>
          <w:sz w:val="22"/>
          <w:u w:color="FF0000"/>
          <w:lang w:val="en-GB"/>
        </w:rPr>
        <w:t>child</w:t>
      </w:r>
      <w:bookmarkStart w:id="133" w:name="_cp_change_116"/>
      <w:bookmarkEnd w:id="132"/>
      <w:r>
        <w:rPr>
          <w:rFonts w:cs="Arial"/>
          <w:color w:val="0000FF"/>
          <w:sz w:val="22"/>
          <w:u w:val="double" w:color="0000FF"/>
          <w:lang w:val="en-GB"/>
        </w:rPr>
        <w:t>children</w:t>
      </w:r>
      <w:proofErr w:type="spellEnd"/>
      <w:r>
        <w:rPr>
          <w:rFonts w:cs="Arial"/>
          <w:color w:val="0000FF"/>
          <w:sz w:val="22"/>
          <w:u w:val="double" w:color="0000FF"/>
          <w:lang w:val="en-GB"/>
        </w:rPr>
        <w:t>, young people and vulnerable adults</w:t>
      </w:r>
      <w:bookmarkEnd w:id="133"/>
      <w:r>
        <w:rPr>
          <w:rFonts w:cs="Arial"/>
          <w:sz w:val="22"/>
          <w:lang w:val="en-GB"/>
        </w:rPr>
        <w:t>.</w:t>
      </w:r>
    </w:p>
    <w:p w14:paraId="4AA30A24" w14:textId="4EADEFB1" w:rsidR="00802F82" w:rsidRPr="00EE0693" w:rsidRDefault="00802F82" w:rsidP="00802F82">
      <w:pPr>
        <w:tabs>
          <w:tab w:val="left" w:pos="1276"/>
          <w:tab w:val="left" w:pos="1843"/>
          <w:tab w:val="left" w:pos="2410"/>
          <w:tab w:val="left" w:pos="2977"/>
        </w:tabs>
        <w:ind w:left="709"/>
        <w:outlineLvl w:val="2"/>
        <w:rPr>
          <w:rFonts w:cs="Arial"/>
          <w:color w:val="0070C0"/>
          <w:sz w:val="22"/>
          <w:lang w:val="en-GB"/>
        </w:rPr>
      </w:pPr>
      <w:r>
        <w:rPr>
          <w:rFonts w:cs="Arial"/>
          <w:b/>
          <w:bCs/>
          <w:color w:val="0070C0"/>
          <w:sz w:val="22"/>
          <w:lang w:val="en-GB"/>
        </w:rPr>
        <w:t>Secretary</w:t>
      </w:r>
      <w:r>
        <w:rPr>
          <w:rFonts w:cs="Arial"/>
          <w:color w:val="0070C0"/>
          <w:sz w:val="22"/>
          <w:lang w:val="en-GB"/>
        </w:rPr>
        <w:t xml:space="preserve"> means the person elected as secretary of the Club from time to time in accordance with clause </w:t>
      </w:r>
      <w:r>
        <w:rPr>
          <w:rFonts w:cs="Arial"/>
          <w:color w:val="0070C0"/>
          <w:sz w:val="22"/>
          <w:lang w:val="en-GB"/>
        </w:rPr>
        <w:fldChar w:fldCharType="begin"/>
      </w:r>
      <w:r>
        <w:rPr>
          <w:rFonts w:cs="Arial"/>
          <w:color w:val="0070C0"/>
          <w:sz w:val="22"/>
          <w:lang w:val="en-GB"/>
        </w:rPr>
        <w:instrText xml:space="preserve"> REF _Ref190280554 \r \h </w:instrText>
      </w:r>
      <w:r>
        <w:rPr>
          <w:rFonts w:cs="Arial"/>
          <w:color w:val="0070C0"/>
          <w:sz w:val="22"/>
          <w:lang w:val="en-GB"/>
        </w:rPr>
      </w:r>
      <w:r>
        <w:rPr>
          <w:rFonts w:cs="Arial"/>
          <w:color w:val="0070C0"/>
          <w:sz w:val="22"/>
          <w:lang w:val="en-GB"/>
        </w:rPr>
        <w:fldChar w:fldCharType="separate"/>
      </w:r>
      <w:r>
        <w:rPr>
          <w:rFonts w:cs="Arial"/>
          <w:color w:val="0070C0"/>
          <w:sz w:val="22"/>
          <w:lang w:val="en-GB"/>
        </w:rPr>
        <w:t>9.6</w:t>
      </w:r>
      <w:r>
        <w:rPr>
          <w:rFonts w:cs="Arial"/>
          <w:color w:val="0070C0"/>
          <w:sz w:val="22"/>
          <w:lang w:val="en-GB"/>
        </w:rPr>
        <w:fldChar w:fldCharType="end"/>
      </w:r>
      <w:r>
        <w:rPr>
          <w:rFonts w:cs="Arial"/>
          <w:color w:val="0070C0"/>
          <w:sz w:val="22"/>
          <w:lang w:val="en-GB"/>
        </w:rPr>
        <w:t>.</w:t>
      </w:r>
    </w:p>
    <w:p w14:paraId="1807A85F" w14:textId="0FCDBA9D" w:rsidR="008C0800" w:rsidRPr="007A3649" w:rsidRDefault="008C0800" w:rsidP="008C0800">
      <w:pPr>
        <w:pStyle w:val="Heading3"/>
        <w:numPr>
          <w:ilvl w:val="0"/>
          <w:numId w:val="0"/>
        </w:numPr>
        <w:ind w:left="709"/>
        <w:rPr>
          <w:rFonts w:cs="Arial"/>
          <w:sz w:val="22"/>
          <w:lang w:val="en-GB"/>
        </w:rPr>
      </w:pPr>
      <w:r>
        <w:rPr>
          <w:rFonts w:cs="Arial"/>
          <w:b/>
          <w:bCs/>
          <w:sz w:val="22"/>
          <w:lang w:val="en-GB"/>
        </w:rPr>
        <w:t>SGM</w:t>
      </w:r>
      <w:r>
        <w:rPr>
          <w:rFonts w:cs="Arial"/>
          <w:sz w:val="22"/>
          <w:lang w:val="en-GB"/>
        </w:rPr>
        <w:t xml:space="preserve"> or </w:t>
      </w:r>
      <w:r>
        <w:rPr>
          <w:rFonts w:cs="Arial"/>
          <w:b/>
          <w:bCs/>
          <w:sz w:val="22"/>
          <w:lang w:val="en-GB"/>
        </w:rPr>
        <w:t>Special General Meeting</w:t>
      </w:r>
      <w:r>
        <w:rPr>
          <w:rFonts w:cs="Arial"/>
          <w:sz w:val="22"/>
          <w:lang w:val="en-GB"/>
        </w:rPr>
        <w:t xml:space="preserve"> means a meeting of the Members, other than an AGM, called for a specific purpose or purposes.</w:t>
      </w:r>
    </w:p>
    <w:p w14:paraId="78D30CE4" w14:textId="5A87F028" w:rsidR="008C0800" w:rsidRDefault="008C0800" w:rsidP="00EE2AD1">
      <w:pPr>
        <w:pStyle w:val="Heading3"/>
        <w:numPr>
          <w:ilvl w:val="0"/>
          <w:numId w:val="0"/>
        </w:numPr>
        <w:ind w:left="709"/>
        <w:rPr>
          <w:rFonts w:cs="Arial"/>
          <w:color w:val="7030A0"/>
          <w:sz w:val="22"/>
          <w:lang w:val="en-GB"/>
        </w:rPr>
      </w:pPr>
      <w:r>
        <w:rPr>
          <w:rFonts w:cs="Arial"/>
          <w:b/>
          <w:bCs/>
          <w:sz w:val="22"/>
          <w:lang w:val="en-GB"/>
        </w:rPr>
        <w:t xml:space="preserve">Special Resolution </w:t>
      </w:r>
      <w:r>
        <w:rPr>
          <w:rFonts w:cs="Arial"/>
          <w:sz w:val="22"/>
          <w:lang w:val="en-GB"/>
        </w:rPr>
        <w:t xml:space="preserve">means a resolution passed by </w:t>
      </w:r>
      <w:bookmarkStart w:id="134" w:name="_cp_change_117"/>
      <w:r>
        <w:rPr>
          <w:rFonts w:cs="Arial"/>
          <w:color w:val="0000FF"/>
          <w:sz w:val="22"/>
          <w:u w:val="double" w:color="0000FF"/>
          <w:lang w:val="en-GB"/>
        </w:rPr>
        <w:t xml:space="preserve">not less than </w:t>
      </w:r>
      <w:bookmarkEnd w:id="134"/>
      <w:r>
        <w:rPr>
          <w:rFonts w:cs="Arial"/>
          <w:sz w:val="22"/>
          <w:lang w:val="en-GB"/>
        </w:rPr>
        <w:t xml:space="preserve">a 75% majority of votes of those persons entitled to vote and voting on the question. </w:t>
      </w:r>
      <w:r>
        <w:rPr>
          <w:rFonts w:cs="Arial"/>
          <w:color w:val="7030A0"/>
          <w:sz w:val="22"/>
          <w:lang w:val="en-GB"/>
        </w:rPr>
        <w:t>[Guidance: Normally a special resolution is passed by a 75% majority, but you may specify a higher percentage.]</w:t>
      </w:r>
    </w:p>
    <w:p w14:paraId="06BF4BE3" w14:textId="54B47A71" w:rsidR="004B3281" w:rsidRDefault="004B3281" w:rsidP="004B3281">
      <w:pPr>
        <w:tabs>
          <w:tab w:val="left" w:pos="1276"/>
          <w:tab w:val="left" w:pos="1843"/>
          <w:tab w:val="left" w:pos="2410"/>
          <w:tab w:val="left" w:pos="2977"/>
        </w:tabs>
        <w:ind w:left="709"/>
        <w:outlineLvl w:val="2"/>
        <w:rPr>
          <w:rFonts w:cs="Arial"/>
          <w:color w:val="0070C0"/>
          <w:sz w:val="22"/>
          <w:lang w:val="en-GB"/>
        </w:rPr>
      </w:pPr>
      <w:r>
        <w:rPr>
          <w:rFonts w:cs="Arial"/>
          <w:b/>
          <w:bCs/>
          <w:color w:val="0070C0"/>
          <w:sz w:val="22"/>
          <w:lang w:val="en-GB"/>
        </w:rPr>
        <w:t>Treasurer</w:t>
      </w:r>
      <w:r>
        <w:rPr>
          <w:rFonts w:cs="Arial"/>
          <w:color w:val="0070C0"/>
          <w:sz w:val="22"/>
          <w:lang w:val="en-GB"/>
        </w:rPr>
        <w:t xml:space="preserve"> means the person elected as treasurer of the Club from time to time in accordance with clause </w:t>
      </w:r>
      <w:r>
        <w:rPr>
          <w:rFonts w:cs="Arial"/>
          <w:color w:val="0070C0"/>
          <w:sz w:val="22"/>
          <w:lang w:val="en-GB"/>
        </w:rPr>
        <w:fldChar w:fldCharType="begin"/>
      </w:r>
      <w:r>
        <w:rPr>
          <w:rFonts w:cs="Arial"/>
          <w:color w:val="0070C0"/>
          <w:sz w:val="22"/>
          <w:lang w:val="en-GB"/>
        </w:rPr>
        <w:instrText xml:space="preserve"> REF _Ref190280554 \r \h </w:instrText>
      </w:r>
      <w:r>
        <w:rPr>
          <w:rFonts w:cs="Arial"/>
          <w:color w:val="0070C0"/>
          <w:sz w:val="22"/>
          <w:lang w:val="en-GB"/>
        </w:rPr>
      </w:r>
      <w:r>
        <w:rPr>
          <w:rFonts w:cs="Arial"/>
          <w:color w:val="0070C0"/>
          <w:sz w:val="22"/>
          <w:lang w:val="en-GB"/>
        </w:rPr>
        <w:fldChar w:fldCharType="separate"/>
      </w:r>
      <w:r>
        <w:rPr>
          <w:rFonts w:cs="Arial"/>
          <w:color w:val="0070C0"/>
          <w:sz w:val="22"/>
          <w:lang w:val="en-GB"/>
        </w:rPr>
        <w:t>9.6</w:t>
      </w:r>
      <w:r>
        <w:rPr>
          <w:rFonts w:cs="Arial"/>
          <w:color w:val="0070C0"/>
          <w:sz w:val="22"/>
          <w:lang w:val="en-GB"/>
        </w:rPr>
        <w:fldChar w:fldCharType="end"/>
      </w:r>
      <w:r>
        <w:rPr>
          <w:rFonts w:cs="Arial"/>
          <w:color w:val="0070C0"/>
          <w:sz w:val="22"/>
          <w:lang w:val="en-GB"/>
        </w:rPr>
        <w:t>.</w:t>
      </w:r>
    </w:p>
    <w:p w14:paraId="49B2D5D5" w14:textId="77777777" w:rsidR="006A7BA9" w:rsidRDefault="00777B33">
      <w:pPr>
        <w:pStyle w:val="Heading31"/>
        <w:rPr>
          <w:rFonts w:cs="Arial"/>
          <w:strike/>
          <w:color w:val="FF0000"/>
          <w:sz w:val="22"/>
          <w:lang w:val="en-GB"/>
        </w:rPr>
      </w:pPr>
      <w:bookmarkStart w:id="135" w:name="_cp_change_119"/>
      <w:r>
        <w:rPr>
          <w:rFonts w:cs="Arial"/>
          <w:b/>
          <w:bCs/>
          <w:strike/>
          <w:color w:val="FF0000"/>
          <w:sz w:val="22"/>
          <w:u w:color="FF0000"/>
          <w:lang w:val="en-GB"/>
        </w:rPr>
        <w:t>Working Day</w:t>
      </w:r>
      <w:r>
        <w:rPr>
          <w:rFonts w:cs="Arial"/>
          <w:strike/>
          <w:color w:val="FF0000"/>
          <w:sz w:val="22"/>
          <w:u w:color="FF0000"/>
          <w:lang w:val="en-GB"/>
        </w:rPr>
        <w:t xml:space="preserve"> has the meaning given to that term under the Legislation Act 2019 and excludes the day observed as the anniversary in [province where registered office is]. </w:t>
      </w:r>
      <w:bookmarkStart w:id="136" w:name="_cp_change_118"/>
      <w:bookmarkEnd w:id="135"/>
    </w:p>
    <w:p w14:paraId="4FB71566" w14:textId="77777777" w:rsidR="00E575BB" w:rsidRPr="000159DE" w:rsidRDefault="00E575BB" w:rsidP="0080709D">
      <w:pPr>
        <w:pStyle w:val="Heading3"/>
        <w:numPr>
          <w:ilvl w:val="2"/>
          <w:numId w:val="20"/>
        </w:numPr>
        <w:tabs>
          <w:tab w:val="clear" w:pos="709"/>
        </w:tabs>
        <w:rPr>
          <w:rFonts w:cs="Arial"/>
          <w:color w:val="0000FF"/>
          <w:sz w:val="22"/>
          <w:u w:val="double"/>
          <w:lang w:val="en-GB"/>
        </w:rPr>
      </w:pPr>
      <w:bookmarkStart w:id="137" w:name="_cp_change_120"/>
      <w:bookmarkStart w:id="138" w:name="_cp_change_122"/>
      <w:bookmarkEnd w:id="136"/>
      <w:r>
        <w:rPr>
          <w:rFonts w:cs="Arial"/>
          <w:b/>
          <w:bCs/>
          <w:color w:val="0000FF"/>
          <w:sz w:val="22"/>
          <w:u w:val="double" w:color="0000FF"/>
          <w:lang w:val="en-GB"/>
        </w:rPr>
        <w:t>I</w:t>
      </w:r>
      <w:bookmarkEnd w:id="137"/>
      <w:r>
        <w:rPr>
          <w:rFonts w:cs="Arial"/>
          <w:b/>
          <w:bCs/>
          <w:color w:val="0000FF"/>
          <w:sz w:val="22"/>
          <w:u w:val="double" w:color="0000FF"/>
          <w:lang w:val="en-GB"/>
        </w:rPr>
        <w:t>nterpretation:</w:t>
      </w:r>
      <w:r>
        <w:rPr>
          <w:rFonts w:cs="Arial"/>
          <w:color w:val="0000FF"/>
          <w:sz w:val="22"/>
          <w:u w:val="double" w:color="0000FF"/>
          <w:lang w:val="en-GB"/>
        </w:rPr>
        <w:t xml:space="preserve"> In this Constitution:</w:t>
      </w:r>
      <w:bookmarkStart w:id="139" w:name="_cp_change_121"/>
      <w:bookmarkEnd w:id="138"/>
    </w:p>
    <w:p w14:paraId="3DBCBE0D"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40" w:name="_cp_change_123"/>
      <w:bookmarkStart w:id="141" w:name="_cp_change_125"/>
      <w:bookmarkEnd w:id="139"/>
      <w:r>
        <w:rPr>
          <w:rFonts w:cs="Arial"/>
          <w:color w:val="0000FF"/>
          <w:sz w:val="22"/>
          <w:u w:val="double" w:color="0000FF"/>
          <w:lang w:val="en-GB"/>
        </w:rPr>
        <w:t>a</w:t>
      </w:r>
      <w:bookmarkEnd w:id="140"/>
      <w:r>
        <w:rPr>
          <w:rFonts w:cs="Arial"/>
          <w:color w:val="0000FF"/>
          <w:sz w:val="22"/>
          <w:u w:val="double" w:color="0000FF"/>
          <w:lang w:val="en-GB"/>
        </w:rPr>
        <w:t xml:space="preserve"> reference to a gender includes both </w:t>
      </w:r>
      <w:proofErr w:type="gramStart"/>
      <w:r>
        <w:rPr>
          <w:rFonts w:cs="Arial"/>
          <w:color w:val="0000FF"/>
          <w:sz w:val="22"/>
          <w:u w:val="double" w:color="0000FF"/>
          <w:lang w:val="en-GB"/>
        </w:rPr>
        <w:t>genders;</w:t>
      </w:r>
      <w:bookmarkStart w:id="142" w:name="_cp_change_124"/>
      <w:bookmarkEnd w:id="141"/>
      <w:proofErr w:type="gramEnd"/>
    </w:p>
    <w:p w14:paraId="0CD3C3F4"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43" w:name="_cp_change_126"/>
      <w:bookmarkStart w:id="144" w:name="_cp_change_128"/>
      <w:bookmarkEnd w:id="142"/>
      <w:r>
        <w:rPr>
          <w:rFonts w:cs="Arial"/>
          <w:color w:val="0000FF"/>
          <w:sz w:val="22"/>
          <w:u w:val="double" w:color="0000FF"/>
          <w:lang w:val="en-GB"/>
        </w:rPr>
        <w:t>t</w:t>
      </w:r>
      <w:bookmarkEnd w:id="143"/>
      <w:r>
        <w:rPr>
          <w:rFonts w:cs="Arial"/>
          <w:color w:val="0000FF"/>
          <w:sz w:val="22"/>
          <w:u w:val="double" w:color="0000FF"/>
          <w:lang w:val="en-GB"/>
        </w:rPr>
        <w:t>he singular includes the plural and vice-</w:t>
      </w:r>
      <w:proofErr w:type="gramStart"/>
      <w:r>
        <w:rPr>
          <w:rFonts w:cs="Arial"/>
          <w:color w:val="0000FF"/>
          <w:sz w:val="22"/>
          <w:u w:val="double" w:color="0000FF"/>
          <w:lang w:val="en-GB"/>
        </w:rPr>
        <w:t>versa;</w:t>
      </w:r>
      <w:bookmarkStart w:id="145" w:name="_cp_change_127"/>
      <w:bookmarkEnd w:id="144"/>
      <w:proofErr w:type="gramEnd"/>
    </w:p>
    <w:p w14:paraId="33112934" w14:textId="0C714DD6"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46" w:name="_cp_change_129"/>
      <w:bookmarkStart w:id="147" w:name="_cp_change_131"/>
      <w:bookmarkEnd w:id="145"/>
      <w:r>
        <w:rPr>
          <w:rFonts w:cs="Arial"/>
          <w:color w:val="0000FF"/>
          <w:sz w:val="22"/>
          <w:u w:val="double" w:color="0000FF"/>
          <w:lang w:val="en-GB"/>
        </w:rPr>
        <w:t>u</w:t>
      </w:r>
      <w:bookmarkEnd w:id="146"/>
      <w:r>
        <w:rPr>
          <w:rFonts w:cs="Arial"/>
          <w:color w:val="0000FF"/>
          <w:sz w:val="22"/>
          <w:u w:val="double" w:color="0000FF"/>
          <w:lang w:val="en-GB"/>
        </w:rPr>
        <w:t>nless expressly specified otherwise, a requirement in this Constitution to notify, or to give notice to, a person (including the Club or Athletics New Zealand) or persons in this Constitution, means notice in writing delivered to that person or persons by any of the following means:</w:t>
      </w:r>
      <w:bookmarkStart w:id="148" w:name="_cp_change_130"/>
      <w:bookmarkEnd w:id="147"/>
    </w:p>
    <w:p w14:paraId="34668742" w14:textId="77777777" w:rsidR="00E575BB" w:rsidRPr="000159DE" w:rsidRDefault="00E575BB" w:rsidP="0080709D">
      <w:pPr>
        <w:pStyle w:val="Heading5"/>
        <w:numPr>
          <w:ilvl w:val="4"/>
          <w:numId w:val="22"/>
        </w:numPr>
        <w:rPr>
          <w:rFonts w:cs="Arial"/>
          <w:color w:val="0000FF"/>
          <w:sz w:val="22"/>
          <w:u w:val="double"/>
          <w:lang w:val="en-GB"/>
        </w:rPr>
      </w:pPr>
      <w:bookmarkStart w:id="149" w:name="_cp_change_132"/>
      <w:bookmarkStart w:id="150" w:name="_cp_change_134"/>
      <w:bookmarkEnd w:id="148"/>
      <w:r>
        <w:rPr>
          <w:rFonts w:cs="Arial"/>
          <w:color w:val="0000FF"/>
          <w:sz w:val="22"/>
          <w:u w:val="double" w:color="0000FF"/>
          <w:lang w:val="en-GB"/>
        </w:rPr>
        <w:t>b</w:t>
      </w:r>
      <w:bookmarkEnd w:id="149"/>
      <w:r>
        <w:rPr>
          <w:rFonts w:cs="Arial"/>
          <w:color w:val="0000FF"/>
          <w:sz w:val="22"/>
          <w:u w:val="double" w:color="0000FF"/>
          <w:lang w:val="en-GB"/>
        </w:rPr>
        <w:t xml:space="preserve">y hand, including </w:t>
      </w:r>
      <w:proofErr w:type="gramStart"/>
      <w:r>
        <w:rPr>
          <w:rFonts w:cs="Arial"/>
          <w:color w:val="0000FF"/>
          <w:sz w:val="22"/>
          <w:u w:val="double" w:color="0000FF"/>
          <w:lang w:val="en-GB"/>
        </w:rPr>
        <w:t>courier;</w:t>
      </w:r>
      <w:bookmarkStart w:id="151" w:name="_cp_change_133"/>
      <w:bookmarkEnd w:id="150"/>
      <w:proofErr w:type="gramEnd"/>
    </w:p>
    <w:p w14:paraId="5C5FC0DF" w14:textId="77777777" w:rsidR="00E575BB" w:rsidRPr="000159DE" w:rsidRDefault="00E575BB" w:rsidP="0080709D">
      <w:pPr>
        <w:pStyle w:val="Heading5"/>
        <w:numPr>
          <w:ilvl w:val="4"/>
          <w:numId w:val="22"/>
        </w:numPr>
        <w:rPr>
          <w:rFonts w:cs="Arial"/>
          <w:color w:val="0000FF"/>
          <w:sz w:val="22"/>
          <w:u w:val="double"/>
          <w:lang w:val="en-GB"/>
        </w:rPr>
      </w:pPr>
      <w:bookmarkStart w:id="152" w:name="_cp_change_135"/>
      <w:bookmarkStart w:id="153" w:name="_cp_change_137"/>
      <w:bookmarkEnd w:id="151"/>
      <w:r>
        <w:rPr>
          <w:rFonts w:cs="Arial"/>
          <w:color w:val="0000FF"/>
          <w:sz w:val="22"/>
          <w:u w:val="double" w:color="0000FF"/>
          <w:lang w:val="en-GB"/>
        </w:rPr>
        <w:t>b</w:t>
      </w:r>
      <w:bookmarkEnd w:id="152"/>
      <w:r>
        <w:rPr>
          <w:rFonts w:cs="Arial"/>
          <w:color w:val="0000FF"/>
          <w:sz w:val="22"/>
          <w:u w:val="double" w:color="0000FF"/>
          <w:lang w:val="en-GB"/>
        </w:rPr>
        <w:t xml:space="preserve">y email </w:t>
      </w:r>
      <w:proofErr w:type="gramStart"/>
      <w:r>
        <w:rPr>
          <w:rFonts w:cs="Arial"/>
          <w:color w:val="0000FF"/>
          <w:sz w:val="22"/>
          <w:u w:val="double" w:color="0000FF"/>
          <w:lang w:val="en-GB"/>
        </w:rPr>
        <w:t>transmission;</w:t>
      </w:r>
      <w:bookmarkStart w:id="154" w:name="_cp_change_136"/>
      <w:bookmarkEnd w:id="153"/>
      <w:proofErr w:type="gramEnd"/>
    </w:p>
    <w:p w14:paraId="6077194E" w14:textId="77777777" w:rsidR="00E575BB" w:rsidRPr="000159DE" w:rsidRDefault="00E575BB" w:rsidP="0080709D">
      <w:pPr>
        <w:pStyle w:val="Heading5"/>
        <w:numPr>
          <w:ilvl w:val="4"/>
          <w:numId w:val="22"/>
        </w:numPr>
        <w:rPr>
          <w:rFonts w:cs="Arial"/>
          <w:color w:val="0000FF"/>
          <w:sz w:val="22"/>
          <w:u w:val="double"/>
          <w:lang w:val="en-GB"/>
        </w:rPr>
      </w:pPr>
      <w:bookmarkStart w:id="155" w:name="_cp_change_138"/>
      <w:bookmarkStart w:id="156" w:name="_cp_change_140"/>
      <w:bookmarkEnd w:id="154"/>
      <w:r>
        <w:rPr>
          <w:rFonts w:cs="Arial"/>
          <w:color w:val="0000FF"/>
          <w:sz w:val="22"/>
          <w:u w:val="double" w:color="0000FF"/>
          <w:lang w:val="en-GB"/>
        </w:rPr>
        <w:t>b</w:t>
      </w:r>
      <w:bookmarkEnd w:id="155"/>
      <w:r>
        <w:rPr>
          <w:rFonts w:cs="Arial"/>
          <w:color w:val="0000FF"/>
          <w:sz w:val="22"/>
          <w:u w:val="double" w:color="0000FF"/>
          <w:lang w:val="en-GB"/>
        </w:rPr>
        <w:t>y facsimile; or</w:t>
      </w:r>
      <w:bookmarkStart w:id="157" w:name="_cp_change_139"/>
      <w:bookmarkEnd w:id="156"/>
    </w:p>
    <w:p w14:paraId="5412AD8F" w14:textId="77777777" w:rsidR="00E575BB" w:rsidRPr="000159DE" w:rsidRDefault="00E575BB" w:rsidP="0080709D">
      <w:pPr>
        <w:pStyle w:val="Heading5"/>
        <w:numPr>
          <w:ilvl w:val="4"/>
          <w:numId w:val="22"/>
        </w:numPr>
        <w:rPr>
          <w:rFonts w:cs="Arial"/>
          <w:color w:val="0000FF"/>
          <w:sz w:val="22"/>
          <w:u w:val="double"/>
          <w:lang w:val="en-GB"/>
        </w:rPr>
      </w:pPr>
      <w:bookmarkStart w:id="158" w:name="_cp_change_141"/>
      <w:bookmarkStart w:id="159" w:name="_cp_change_143"/>
      <w:bookmarkEnd w:id="157"/>
      <w:r>
        <w:rPr>
          <w:rFonts w:cs="Arial"/>
          <w:color w:val="0000FF"/>
          <w:sz w:val="22"/>
          <w:u w:val="double" w:color="0000FF"/>
          <w:lang w:val="en-GB"/>
        </w:rPr>
        <w:t>b</w:t>
      </w:r>
      <w:bookmarkEnd w:id="158"/>
      <w:r>
        <w:rPr>
          <w:rFonts w:cs="Arial"/>
          <w:color w:val="0000FF"/>
          <w:sz w:val="22"/>
          <w:u w:val="double" w:color="0000FF"/>
          <w:lang w:val="en-GB"/>
        </w:rPr>
        <w:t xml:space="preserve">y </w:t>
      </w:r>
      <w:proofErr w:type="gramStart"/>
      <w:r>
        <w:rPr>
          <w:rFonts w:cs="Arial"/>
          <w:color w:val="0000FF"/>
          <w:sz w:val="22"/>
          <w:u w:val="double" w:color="0000FF"/>
          <w:lang w:val="en-GB"/>
        </w:rPr>
        <w:t>post;</w:t>
      </w:r>
      <w:bookmarkStart w:id="160" w:name="_cp_change_142"/>
      <w:bookmarkEnd w:id="159"/>
      <w:proofErr w:type="gramEnd"/>
    </w:p>
    <w:p w14:paraId="6B993A30"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61" w:name="_cp_change_144"/>
      <w:bookmarkStart w:id="162" w:name="_cp_change_146"/>
      <w:bookmarkEnd w:id="160"/>
      <w:r>
        <w:rPr>
          <w:rFonts w:cs="Arial"/>
          <w:color w:val="0000FF"/>
          <w:sz w:val="22"/>
          <w:u w:val="double" w:color="0000FF"/>
          <w:lang w:val="en-GB"/>
        </w:rPr>
        <w:t>a</w:t>
      </w:r>
      <w:bookmarkEnd w:id="161"/>
      <w:r>
        <w:rPr>
          <w:rFonts w:cs="Arial"/>
          <w:color w:val="0000FF"/>
          <w:sz w:val="22"/>
          <w:u w:val="double" w:color="0000FF"/>
          <w:lang w:val="en-GB"/>
        </w:rPr>
        <w:t xml:space="preserve">ny reference to legislation includes a modification or re-enactment </w:t>
      </w:r>
      <w:proofErr w:type="gramStart"/>
      <w:r>
        <w:rPr>
          <w:rFonts w:cs="Arial"/>
          <w:color w:val="0000FF"/>
          <w:sz w:val="22"/>
          <w:u w:val="double" w:color="0000FF"/>
          <w:lang w:val="en-GB"/>
        </w:rPr>
        <w:t>of,</w:t>
      </w:r>
      <w:proofErr w:type="gramEnd"/>
      <w:r>
        <w:rPr>
          <w:rFonts w:cs="Arial"/>
          <w:color w:val="0000FF"/>
          <w:sz w:val="22"/>
          <w:u w:val="double" w:color="0000FF"/>
          <w:lang w:val="en-GB"/>
        </w:rPr>
        <w:t xml:space="preserve"> legislation enacted in substitution of, or a regulation, order-in-council or other instrument from time to time issued or made under, that </w:t>
      </w:r>
      <w:proofErr w:type="gramStart"/>
      <w:r>
        <w:rPr>
          <w:rFonts w:cs="Arial"/>
          <w:color w:val="0000FF"/>
          <w:sz w:val="22"/>
          <w:u w:val="double" w:color="0000FF"/>
          <w:lang w:val="en-GB"/>
        </w:rPr>
        <w:t>legislation;</w:t>
      </w:r>
      <w:bookmarkStart w:id="163" w:name="_cp_change_145"/>
      <w:bookmarkEnd w:id="162"/>
      <w:proofErr w:type="gramEnd"/>
    </w:p>
    <w:p w14:paraId="705A2B36"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64" w:name="_cp_change_147"/>
      <w:bookmarkStart w:id="165" w:name="_cp_change_149"/>
      <w:bookmarkEnd w:id="163"/>
      <w:r>
        <w:rPr>
          <w:rFonts w:cs="Arial"/>
          <w:color w:val="0000FF"/>
          <w:sz w:val="22"/>
          <w:u w:val="double" w:color="0000FF"/>
          <w:lang w:val="en-GB"/>
        </w:rPr>
        <w:t>a</w:t>
      </w:r>
      <w:bookmarkEnd w:id="164"/>
      <w:r>
        <w:rPr>
          <w:rFonts w:cs="Arial"/>
          <w:color w:val="0000FF"/>
          <w:sz w:val="22"/>
          <w:u w:val="double" w:color="0000FF"/>
          <w:lang w:val="en-GB"/>
        </w:rPr>
        <w:t xml:space="preserve">ny agreement includes that agreement as modified, supplemented, innovated or substituted from time to </w:t>
      </w:r>
      <w:proofErr w:type="gramStart"/>
      <w:r>
        <w:rPr>
          <w:rFonts w:cs="Arial"/>
          <w:color w:val="0000FF"/>
          <w:sz w:val="22"/>
          <w:u w:val="double" w:color="0000FF"/>
          <w:lang w:val="en-GB"/>
        </w:rPr>
        <w:t>time;</w:t>
      </w:r>
      <w:bookmarkStart w:id="166" w:name="_cp_change_148"/>
      <w:bookmarkEnd w:id="165"/>
      <w:proofErr w:type="gramEnd"/>
    </w:p>
    <w:p w14:paraId="4E38A67C"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67" w:name="_cp_change_150"/>
      <w:bookmarkStart w:id="168" w:name="_cp_change_152"/>
      <w:bookmarkEnd w:id="166"/>
      <w:r>
        <w:rPr>
          <w:rFonts w:cs="Arial"/>
          <w:color w:val="0000FF"/>
          <w:sz w:val="22"/>
          <w:u w:val="double" w:color="0000FF"/>
          <w:lang w:val="en-GB"/>
        </w:rPr>
        <w:t>a</w:t>
      </w:r>
      <w:bookmarkEnd w:id="167"/>
      <w:r>
        <w:rPr>
          <w:rFonts w:cs="Arial"/>
          <w:color w:val="0000FF"/>
          <w:sz w:val="22"/>
          <w:u w:val="double" w:color="0000FF"/>
          <w:lang w:val="en-GB"/>
        </w:rPr>
        <w:t xml:space="preserve">ny obligation not to do anything will include an obligation not to suffer, permit, or cause that thing to be </w:t>
      </w:r>
      <w:proofErr w:type="gramStart"/>
      <w:r>
        <w:rPr>
          <w:rFonts w:cs="Arial"/>
          <w:color w:val="0000FF"/>
          <w:sz w:val="22"/>
          <w:u w:val="double" w:color="0000FF"/>
          <w:lang w:val="en-GB"/>
        </w:rPr>
        <w:t>done;</w:t>
      </w:r>
      <w:bookmarkStart w:id="169" w:name="_cp_change_151"/>
      <w:bookmarkEnd w:id="168"/>
      <w:proofErr w:type="gramEnd"/>
    </w:p>
    <w:p w14:paraId="6E57C43A"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70" w:name="_cp_change_153"/>
      <w:bookmarkStart w:id="171" w:name="_cp_change_155"/>
      <w:bookmarkEnd w:id="169"/>
      <w:r>
        <w:rPr>
          <w:rFonts w:cs="Arial"/>
          <w:color w:val="0000FF"/>
          <w:sz w:val="22"/>
          <w:u w:val="double" w:color="0000FF"/>
          <w:lang w:val="en-GB"/>
        </w:rPr>
        <w:t>a</w:t>
      </w:r>
      <w:bookmarkEnd w:id="170"/>
      <w:r>
        <w:rPr>
          <w:rFonts w:cs="Arial"/>
          <w:color w:val="0000FF"/>
          <w:sz w:val="22"/>
          <w:u w:val="double" w:color="0000FF"/>
          <w:lang w:val="en-GB"/>
        </w:rPr>
        <w:t xml:space="preserve"> reference to persons includes bodies </w:t>
      </w:r>
      <w:proofErr w:type="gramStart"/>
      <w:r>
        <w:rPr>
          <w:rFonts w:cs="Arial"/>
          <w:color w:val="0000FF"/>
          <w:sz w:val="22"/>
          <w:u w:val="double" w:color="0000FF"/>
          <w:lang w:val="en-GB"/>
        </w:rPr>
        <w:t>corporate;</w:t>
      </w:r>
      <w:bookmarkStart w:id="172" w:name="_cp_change_154"/>
      <w:bookmarkEnd w:id="171"/>
      <w:proofErr w:type="gramEnd"/>
    </w:p>
    <w:p w14:paraId="380FD577" w14:textId="77777777" w:rsidR="00E575BB" w:rsidRPr="000159DE"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73" w:name="_cp_change_156"/>
      <w:bookmarkStart w:id="174" w:name="_cp_change_158"/>
      <w:bookmarkEnd w:id="172"/>
      <w:r>
        <w:rPr>
          <w:rFonts w:cs="Arial"/>
          <w:color w:val="0000FF"/>
          <w:sz w:val="22"/>
          <w:u w:val="double" w:color="0000FF"/>
          <w:lang w:val="en-GB"/>
        </w:rPr>
        <w:t>a</w:t>
      </w:r>
      <w:bookmarkEnd w:id="173"/>
      <w:r>
        <w:rPr>
          <w:rFonts w:cs="Arial"/>
          <w:color w:val="0000FF"/>
          <w:sz w:val="22"/>
          <w:u w:val="double" w:color="0000FF"/>
          <w:lang w:val="en-GB"/>
        </w:rPr>
        <w:t xml:space="preserve"> reference to a person includes the legal personal representatives, successors and permitted assigns of that person; and</w:t>
      </w:r>
      <w:bookmarkStart w:id="175" w:name="_cp_change_157"/>
      <w:bookmarkEnd w:id="174"/>
    </w:p>
    <w:p w14:paraId="4E7FADA2" w14:textId="62E5E9C1" w:rsidR="00E575BB" w:rsidRPr="00E575BB" w:rsidRDefault="00E575BB" w:rsidP="0080709D">
      <w:pPr>
        <w:pStyle w:val="Heading4"/>
        <w:numPr>
          <w:ilvl w:val="3"/>
          <w:numId w:val="21"/>
        </w:numPr>
        <w:tabs>
          <w:tab w:val="clear" w:pos="4820"/>
          <w:tab w:val="num" w:pos="284"/>
        </w:tabs>
        <w:ind w:left="1276"/>
        <w:rPr>
          <w:rFonts w:cs="Arial"/>
          <w:color w:val="0000FF"/>
          <w:sz w:val="22"/>
          <w:u w:val="double"/>
          <w:lang w:val="en-GB"/>
        </w:rPr>
      </w:pPr>
      <w:bookmarkStart w:id="176" w:name="_cp_change_159"/>
      <w:bookmarkStart w:id="177" w:name="_cp_change_161"/>
      <w:bookmarkEnd w:id="175"/>
      <w:r>
        <w:rPr>
          <w:rFonts w:cs="Arial"/>
          <w:color w:val="0000FF"/>
          <w:sz w:val="22"/>
          <w:u w:val="double" w:color="0000FF"/>
          <w:lang w:val="en-GB"/>
        </w:rPr>
        <w:t>h</w:t>
      </w:r>
      <w:bookmarkEnd w:id="176"/>
      <w:r>
        <w:rPr>
          <w:rFonts w:cs="Arial"/>
          <w:color w:val="0000FF"/>
          <w:sz w:val="22"/>
          <w:u w:val="double" w:color="0000FF"/>
          <w:lang w:val="en-GB"/>
        </w:rPr>
        <w:t>eadings and the contents page are for reference only and are to be ignored in construing this Constitution.</w:t>
      </w:r>
      <w:bookmarkStart w:id="178" w:name="_cp_change_160"/>
      <w:bookmarkEnd w:id="177"/>
    </w:p>
    <w:p w14:paraId="488D9A3B" w14:textId="3D428469" w:rsidR="008C0800" w:rsidRPr="007A3649" w:rsidRDefault="00086AA6" w:rsidP="0080709D">
      <w:pPr>
        <w:pStyle w:val="Heading1"/>
        <w:numPr>
          <w:ilvl w:val="0"/>
          <w:numId w:val="9"/>
        </w:numPr>
        <w:tabs>
          <w:tab w:val="clear" w:pos="709"/>
        </w:tabs>
        <w:rPr>
          <w:rFonts w:cs="Arial"/>
          <w:sz w:val="22"/>
          <w:lang w:val="en-GB"/>
        </w:rPr>
      </w:pPr>
      <w:bookmarkStart w:id="179" w:name="_Toc200984136"/>
      <w:bookmarkStart w:id="180" w:name="_Toc200984541"/>
      <w:bookmarkStart w:id="181" w:name="_Toc178253282"/>
      <w:bookmarkStart w:id="182" w:name="_Toc178256118"/>
      <w:bookmarkStart w:id="183" w:name="_Toc178256717"/>
      <w:bookmarkStart w:id="184" w:name="_Toc178256816"/>
      <w:bookmarkStart w:id="185" w:name="_Toc178330616"/>
      <w:bookmarkStart w:id="186" w:name="_cp_change_162"/>
      <w:bookmarkStart w:id="187" w:name="_Toc200984542"/>
      <w:bookmarkStart w:id="188" w:name="_Toc107235102"/>
      <w:bookmarkStart w:id="189" w:name="_Toc149557522"/>
      <w:bookmarkStart w:id="190" w:name="_Toc152684206"/>
      <w:bookmarkEnd w:id="178"/>
      <w:bookmarkEnd w:id="179"/>
      <w:bookmarkEnd w:id="180"/>
      <w:bookmarkEnd w:id="181"/>
      <w:bookmarkEnd w:id="182"/>
      <w:bookmarkEnd w:id="183"/>
      <w:bookmarkEnd w:id="184"/>
      <w:bookmarkEnd w:id="185"/>
      <w:r>
        <w:rPr>
          <w:rFonts w:cs="Arial"/>
          <w:color w:val="0000FF"/>
          <w:sz w:val="22"/>
          <w:u w:val="double" w:color="0000FF"/>
          <w:lang w:val="en-GB"/>
        </w:rPr>
        <w:lastRenderedPageBreak/>
        <w:t xml:space="preserve">Details of the </w:t>
      </w:r>
      <w:bookmarkEnd w:id="186"/>
      <w:r>
        <w:rPr>
          <w:rFonts w:cs="Arial"/>
          <w:sz w:val="22"/>
          <w:lang w:val="en-GB"/>
        </w:rPr>
        <w:t>Club</w:t>
      </w:r>
      <w:bookmarkStart w:id="191" w:name="_cp_change_163"/>
      <w:bookmarkEnd w:id="187"/>
      <w:bookmarkEnd w:id="188"/>
      <w:bookmarkEnd w:id="189"/>
      <w:bookmarkEnd w:id="190"/>
      <w:r>
        <w:rPr>
          <w:rFonts w:cs="Arial"/>
          <w:strike/>
          <w:color w:val="FF0000"/>
          <w:sz w:val="22"/>
          <w:u w:color="FF0000"/>
          <w:lang w:val="en-GB"/>
        </w:rPr>
        <w:t xml:space="preserve"> details</w:t>
      </w:r>
      <w:bookmarkEnd w:id="191"/>
    </w:p>
    <w:p w14:paraId="11862CF5" w14:textId="0C654C76" w:rsidR="008C0800" w:rsidRPr="007A3649" w:rsidRDefault="00671F97" w:rsidP="0080709D">
      <w:pPr>
        <w:pStyle w:val="Heading3"/>
        <w:numPr>
          <w:ilvl w:val="2"/>
          <w:numId w:val="9"/>
        </w:numPr>
        <w:tabs>
          <w:tab w:val="clear" w:pos="709"/>
        </w:tabs>
        <w:rPr>
          <w:rFonts w:cs="Arial"/>
          <w:sz w:val="22"/>
          <w:lang w:val="en-GB"/>
        </w:rPr>
      </w:pPr>
      <w:bookmarkStart w:id="192" w:name="_Ref107919786"/>
      <w:r>
        <w:rPr>
          <w:rFonts w:cs="Arial"/>
          <w:b/>
          <w:bCs/>
          <w:sz w:val="22"/>
          <w:lang w:val="en-GB"/>
        </w:rPr>
        <w:t xml:space="preserve">Name: </w:t>
      </w:r>
      <w:r>
        <w:rPr>
          <w:rFonts w:cs="Arial"/>
          <w:sz w:val="22"/>
          <w:lang w:val="en-GB"/>
        </w:rPr>
        <w:t xml:space="preserve">The name of the society is </w:t>
      </w:r>
      <w:r>
        <w:rPr>
          <w:rFonts w:cs="Arial"/>
          <w:color w:val="00B050"/>
          <w:sz w:val="22"/>
          <w:lang w:val="en-GB"/>
        </w:rPr>
        <w:t xml:space="preserve">[full legal name of club] </w:t>
      </w:r>
      <w:r>
        <w:rPr>
          <w:rFonts w:cs="Arial"/>
          <w:color w:val="0070C0"/>
          <w:sz w:val="22"/>
          <w:lang w:val="en-GB"/>
        </w:rPr>
        <w:t xml:space="preserve">[Incorporated / Inc / </w:t>
      </w:r>
      <w:proofErr w:type="spellStart"/>
      <w:r>
        <w:rPr>
          <w:rFonts w:cs="Arial"/>
          <w:color w:val="0070C0"/>
          <w:sz w:val="22"/>
          <w:lang w:val="en-GB"/>
        </w:rPr>
        <w:t>Manatōpū</w:t>
      </w:r>
      <w:proofErr w:type="spellEnd"/>
      <w:r>
        <w:rPr>
          <w:rFonts w:cs="Arial"/>
          <w:color w:val="0070C0"/>
          <w:sz w:val="22"/>
          <w:lang w:val="en-GB"/>
        </w:rPr>
        <w:t>]</w:t>
      </w:r>
      <w:r>
        <w:rPr>
          <w:rFonts w:cs="Arial"/>
          <w:sz w:val="22"/>
          <w:lang w:val="en-GB"/>
        </w:rPr>
        <w:t>.</w:t>
      </w:r>
      <w:bookmarkEnd w:id="192"/>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p>
    <w:p w14:paraId="6ED80C05" w14:textId="0226B7FF" w:rsidR="008C0800" w:rsidRPr="007A3649" w:rsidRDefault="005F6669" w:rsidP="0080709D">
      <w:pPr>
        <w:pStyle w:val="Heading3"/>
        <w:numPr>
          <w:ilvl w:val="2"/>
          <w:numId w:val="9"/>
        </w:numPr>
        <w:tabs>
          <w:tab w:val="clear" w:pos="709"/>
        </w:tabs>
        <w:rPr>
          <w:rFonts w:cs="Arial"/>
          <w:sz w:val="22"/>
          <w:lang w:val="en-GB"/>
        </w:rPr>
      </w:pPr>
      <w:bookmarkStart w:id="193" w:name="_Ref107920383"/>
      <w:r>
        <w:rPr>
          <w:rFonts w:cs="Arial"/>
          <w:b/>
          <w:bCs/>
          <w:sz w:val="22"/>
          <w:lang w:val="en-GB"/>
        </w:rPr>
        <w:t xml:space="preserve">Contact person: </w:t>
      </w:r>
      <w:r>
        <w:rPr>
          <w:rFonts w:cs="Arial"/>
          <w:sz w:val="22"/>
          <w:lang w:val="en-GB"/>
        </w:rPr>
        <w:t xml:space="preserve">At its first Committee meeting following an AGM, the Committee must appoint or reappoint at least one, and a maximum of three, persons to be the contact person, subject to those persons meeting the eligibility criteria set out in the Act. </w:t>
      </w:r>
      <w:bookmarkStart w:id="194" w:name="_cp_change_164"/>
      <w:r>
        <w:rPr>
          <w:rFonts w:cs="Arial"/>
          <w:strike/>
          <w:color w:val="FF0000"/>
          <w:sz w:val="22"/>
          <w:u w:color="FF0000"/>
          <w:lang w:val="en-GB"/>
        </w:rPr>
        <w:t xml:space="preserve">Until that first meeting, the Secretary will be the Contact Person. </w:t>
      </w:r>
      <w:bookmarkEnd w:id="194"/>
      <w:r>
        <w:rPr>
          <w:rFonts w:cs="Arial"/>
          <w:sz w:val="22"/>
          <w:lang w:val="en-GB"/>
        </w:rPr>
        <w:t>The Committee must advise the Registrar of Incorporated Societies of any change in the contact person or their Contact Details.</w:t>
      </w:r>
      <w:bookmarkEnd w:id="193"/>
      <w:r>
        <w:rPr>
          <w:rFonts w:cs="Arial"/>
          <w:sz w:val="22"/>
          <w:lang w:val="en-GB"/>
        </w:rPr>
        <w:t xml:space="preserve">  </w:t>
      </w:r>
      <w:r>
        <w:rPr>
          <w:rFonts w:cs="Arial"/>
          <w:color w:val="FF0000"/>
          <w:sz w:val="22"/>
          <w:lang w:val="en-GB"/>
        </w:rPr>
        <w:t>[</w:t>
      </w:r>
      <w:r>
        <w:rPr>
          <w:rFonts w:cs="Arial"/>
          <w:b/>
          <w:bCs/>
          <w:color w:val="FF0000"/>
          <w:sz w:val="22"/>
          <w:lang w:val="en-GB"/>
        </w:rPr>
        <w:t>MANDATORY CLAUSE</w:t>
      </w:r>
      <w:bookmarkStart w:id="195" w:name="_Hlk146619814"/>
      <w:r>
        <w:rPr>
          <w:rFonts w:cs="Arial"/>
          <w:color w:val="FF0000"/>
          <w:sz w:val="22"/>
          <w:lang w:val="en-GB"/>
        </w:rPr>
        <w:t>]</w:t>
      </w:r>
      <w:r>
        <w:rPr>
          <w:rFonts w:cs="Arial"/>
          <w:color w:val="7030A0"/>
          <w:sz w:val="22"/>
          <w:lang w:val="en-GB"/>
        </w:rPr>
        <w:t xml:space="preserve"> </w:t>
      </w:r>
      <w:bookmarkEnd w:id="195"/>
    </w:p>
    <w:p w14:paraId="71520084" w14:textId="77777777" w:rsidR="008C0800" w:rsidRPr="007A3649" w:rsidRDefault="008C0800" w:rsidP="0080709D">
      <w:pPr>
        <w:pStyle w:val="Heading1"/>
        <w:numPr>
          <w:ilvl w:val="0"/>
          <w:numId w:val="9"/>
        </w:numPr>
        <w:tabs>
          <w:tab w:val="clear" w:pos="709"/>
        </w:tabs>
        <w:rPr>
          <w:rFonts w:cs="Arial"/>
          <w:sz w:val="22"/>
          <w:lang w:val="en-GB"/>
        </w:rPr>
      </w:pPr>
      <w:bookmarkStart w:id="196" w:name="_Toc107235103"/>
      <w:bookmarkStart w:id="197" w:name="_Ref107919791"/>
      <w:bookmarkStart w:id="198" w:name="_Toc149557523"/>
      <w:bookmarkStart w:id="199" w:name="_Ref150327025"/>
      <w:bookmarkStart w:id="200" w:name="_Toc152684207"/>
      <w:bookmarkStart w:id="201" w:name="_Toc200984543"/>
      <w:r>
        <w:rPr>
          <w:rFonts w:cs="Arial"/>
          <w:sz w:val="22"/>
          <w:lang w:val="en-GB"/>
        </w:rPr>
        <w:t>Purpose</w:t>
      </w:r>
      <w:bookmarkEnd w:id="196"/>
      <w:bookmarkEnd w:id="197"/>
      <w:r>
        <w:rPr>
          <w:rFonts w:cs="Arial"/>
          <w:sz w:val="22"/>
          <w:lang w:val="en-GB"/>
        </w:rPr>
        <w:t xml:space="preserve"> and powers</w:t>
      </w:r>
      <w:bookmarkEnd w:id="198"/>
      <w:bookmarkEnd w:id="199"/>
      <w:bookmarkEnd w:id="200"/>
      <w:bookmarkEnd w:id="201"/>
    </w:p>
    <w:p w14:paraId="57C57000" w14:textId="6A69D22F" w:rsidR="008C0800" w:rsidRPr="007A3649" w:rsidRDefault="005F6669" w:rsidP="0080709D">
      <w:pPr>
        <w:pStyle w:val="Heading3"/>
        <w:numPr>
          <w:ilvl w:val="2"/>
          <w:numId w:val="9"/>
        </w:numPr>
        <w:tabs>
          <w:tab w:val="clear" w:pos="709"/>
        </w:tabs>
        <w:rPr>
          <w:rFonts w:cs="Arial"/>
          <w:sz w:val="22"/>
          <w:lang w:val="en-GB"/>
        </w:rPr>
      </w:pPr>
      <w:bookmarkStart w:id="202" w:name="_Ref128036516"/>
      <w:bookmarkStart w:id="203" w:name="_Ref149304722"/>
      <w:r>
        <w:rPr>
          <w:rFonts w:cs="Arial"/>
          <w:b/>
          <w:bCs/>
          <w:sz w:val="22"/>
          <w:lang w:val="en-GB"/>
        </w:rPr>
        <w:t xml:space="preserve">Purpose: </w:t>
      </w:r>
      <w:r>
        <w:rPr>
          <w:rFonts w:cs="Arial"/>
          <w:sz w:val="22"/>
          <w:lang w:val="en-GB"/>
        </w:rPr>
        <w:t xml:space="preserve">The purposes of the Club are to: </w:t>
      </w:r>
      <w:bookmarkEnd w:id="202"/>
      <w:r>
        <w:rPr>
          <w:rFonts w:cs="Arial"/>
          <w:color w:val="FF0000"/>
          <w:sz w:val="22"/>
          <w:lang w:val="en-GB"/>
        </w:rPr>
        <w:t>[</w:t>
      </w:r>
      <w:r>
        <w:rPr>
          <w:rFonts w:cs="Arial"/>
          <w:b/>
          <w:bCs/>
          <w:color w:val="FF0000"/>
          <w:sz w:val="22"/>
          <w:lang w:val="en-GB"/>
        </w:rPr>
        <w:t xml:space="preserve">MANDATORY CLAUSE – </w:t>
      </w:r>
      <w:r>
        <w:rPr>
          <w:rFonts w:cs="Arial"/>
          <w:color w:val="7030A0"/>
          <w:sz w:val="22"/>
          <w:lang w:val="en-GB"/>
        </w:rPr>
        <w:t>Guidance: The Club may modify this provision to update / incorporate its existing purpose]</w:t>
      </w:r>
      <w:r>
        <w:rPr>
          <w:rFonts w:cs="Arial"/>
          <w:b/>
          <w:bCs/>
          <w:color w:val="7030A0"/>
          <w:sz w:val="22"/>
          <w:lang w:val="en-GB"/>
        </w:rPr>
        <w:t xml:space="preserve"> </w:t>
      </w:r>
      <w:bookmarkEnd w:id="203"/>
    </w:p>
    <w:p w14:paraId="44A08B4E" w14:textId="31DC3B28" w:rsidR="00615A84" w:rsidRPr="00734BC0" w:rsidRDefault="00615A84" w:rsidP="00323103">
      <w:pPr>
        <w:pStyle w:val="Heading4"/>
        <w:ind w:left="1276"/>
        <w:rPr>
          <w:rFonts w:cs="Arial"/>
          <w:color w:val="00B050"/>
          <w:sz w:val="22"/>
          <w:lang w:val="en-GB"/>
        </w:rPr>
      </w:pPr>
      <w:bookmarkStart w:id="204" w:name="_Hlk175410656"/>
      <w:r>
        <w:rPr>
          <w:rFonts w:cs="Arial"/>
          <w:sz w:val="22"/>
          <w:lang w:val="en-GB"/>
        </w:rPr>
        <w:t>be a member of Athletics New Zealand and</w:t>
      </w:r>
      <w:r>
        <w:rPr>
          <w:rFonts w:cs="Arial"/>
          <w:color w:val="0070C0"/>
          <w:sz w:val="22"/>
          <w:lang w:val="en-GB"/>
        </w:rPr>
        <w:t xml:space="preserve"> </w:t>
      </w:r>
      <w:bookmarkStart w:id="205" w:name="_Hlk175224460"/>
      <w:r>
        <w:rPr>
          <w:rFonts w:cs="Arial"/>
          <w:color w:val="00B050"/>
          <w:sz w:val="22"/>
          <w:lang w:val="en-GB"/>
        </w:rPr>
        <w:t>[insert your Centre details, e.g. Athletics Canterbury</w:t>
      </w:r>
      <w:proofErr w:type="gramStart"/>
      <w:r>
        <w:rPr>
          <w:rFonts w:cs="Arial"/>
          <w:color w:val="00B050"/>
          <w:sz w:val="22"/>
          <w:lang w:val="en-GB"/>
        </w:rPr>
        <w:t>]</w:t>
      </w:r>
      <w:bookmarkEnd w:id="205"/>
      <w:r>
        <w:rPr>
          <w:rFonts w:cs="Arial"/>
          <w:color w:val="00B050"/>
          <w:sz w:val="22"/>
          <w:lang w:val="en-GB"/>
        </w:rPr>
        <w:t>;</w:t>
      </w:r>
      <w:proofErr w:type="gramEnd"/>
    </w:p>
    <w:bookmarkEnd w:id="204"/>
    <w:p w14:paraId="0D603766" w14:textId="7809DDCB" w:rsidR="00615A84" w:rsidRPr="007A3649" w:rsidRDefault="00615A84" w:rsidP="00323103">
      <w:pPr>
        <w:pStyle w:val="Heading4"/>
        <w:ind w:left="1276"/>
        <w:rPr>
          <w:rFonts w:cs="Arial"/>
          <w:sz w:val="22"/>
          <w:lang w:val="en-GB"/>
        </w:rPr>
      </w:pPr>
      <w:r>
        <w:rPr>
          <w:rFonts w:cs="Arial"/>
          <w:sz w:val="22"/>
          <w:lang w:val="en-GB"/>
        </w:rPr>
        <w:t xml:space="preserve">promote, develop, foster and administer the sport of </w:t>
      </w:r>
      <w:bookmarkStart w:id="206" w:name="_cp_change_165"/>
      <w:proofErr w:type="spellStart"/>
      <w:r>
        <w:rPr>
          <w:rFonts w:cs="Arial"/>
          <w:strike/>
          <w:color w:val="FF0000"/>
          <w:sz w:val="22"/>
          <w:u w:color="FF0000"/>
          <w:lang w:val="en-GB"/>
        </w:rPr>
        <w:t>athletics</w:t>
      </w:r>
      <w:bookmarkStart w:id="207" w:name="_cp_change_166"/>
      <w:bookmarkEnd w:id="206"/>
      <w:r>
        <w:rPr>
          <w:rFonts w:cs="Arial"/>
          <w:color w:val="0000FF"/>
          <w:sz w:val="22"/>
          <w:u w:val="double" w:color="0000FF"/>
          <w:lang w:val="en-GB"/>
        </w:rPr>
        <w:t>Athletics</w:t>
      </w:r>
      <w:bookmarkEnd w:id="207"/>
      <w:proofErr w:type="spellEnd"/>
      <w:r>
        <w:rPr>
          <w:rFonts w:cs="Arial"/>
          <w:sz w:val="22"/>
          <w:lang w:val="en-GB"/>
        </w:rPr>
        <w:t xml:space="preserve"> in all its various disciplines for the benefit of Members, mainly as an amateur sport for the well-being, benefit and recreation of the general public</w:t>
      </w:r>
      <w:bookmarkStart w:id="208" w:name="_cp_change_167"/>
      <w:r>
        <w:rPr>
          <w:rFonts w:cs="Arial"/>
          <w:strike/>
          <w:color w:val="FF0000"/>
          <w:sz w:val="22"/>
          <w:u w:color="FF0000"/>
          <w:lang w:val="en-GB"/>
        </w:rPr>
        <w:t xml:space="preserve"> in New Zealand/Aotearoa</w:t>
      </w:r>
      <w:bookmarkEnd w:id="208"/>
      <w:r>
        <w:rPr>
          <w:rFonts w:cs="Arial"/>
          <w:sz w:val="22"/>
          <w:lang w:val="en-GB"/>
        </w:rPr>
        <w:t xml:space="preserve">; </w:t>
      </w:r>
      <w:r>
        <w:rPr>
          <w:rFonts w:cs="Arial"/>
          <w:color w:val="7030A0"/>
          <w:sz w:val="22"/>
          <w:lang w:val="en-GB"/>
        </w:rPr>
        <w:t xml:space="preserve">[Guidance: The reference to amateur sport is relevant to satisfying the requirements for income tax exemption for amateur sport bodies under </w:t>
      </w:r>
      <w:hyperlink r:id="rId24" w:history="1">
        <w:r>
          <w:rPr>
            <w:rStyle w:val="Hyperlink"/>
            <w:rFonts w:cs="Arial"/>
            <w:color w:val="auto"/>
            <w:sz w:val="22"/>
            <w:u w:val="none"/>
            <w:lang w:val="en-GB"/>
          </w:rPr>
          <w:t>section CW46, Income Tax Act 2007</w:t>
        </w:r>
      </w:hyperlink>
      <w:r>
        <w:rPr>
          <w:rFonts w:cs="Arial"/>
          <w:color w:val="7030A0"/>
          <w:sz w:val="22"/>
          <w:lang w:val="en-GB"/>
        </w:rPr>
        <w:t>.]</w:t>
      </w:r>
    </w:p>
    <w:p w14:paraId="1562839F" w14:textId="68A1E3F8" w:rsidR="008C0800" w:rsidRPr="007A3649" w:rsidRDefault="008C0800" w:rsidP="00323103">
      <w:pPr>
        <w:pStyle w:val="Heading4"/>
        <w:ind w:left="1276"/>
        <w:rPr>
          <w:rFonts w:cs="Arial"/>
          <w:color w:val="0070C0"/>
          <w:sz w:val="22"/>
          <w:lang w:val="en-GB"/>
        </w:rPr>
      </w:pPr>
      <w:r>
        <w:rPr>
          <w:rFonts w:cs="Arial"/>
          <w:sz w:val="22"/>
          <w:lang w:val="en-GB"/>
        </w:rPr>
        <w:t xml:space="preserve">promote, develop and co-ordinate </w:t>
      </w:r>
      <w:bookmarkStart w:id="209" w:name="_cp_change_168"/>
      <w:proofErr w:type="spellStart"/>
      <w:r>
        <w:rPr>
          <w:rFonts w:cs="Arial"/>
          <w:strike/>
          <w:color w:val="FF0000"/>
          <w:sz w:val="22"/>
          <w:u w:color="FF0000"/>
          <w:lang w:val="en-GB"/>
        </w:rPr>
        <w:t>athletics</w:t>
      </w:r>
      <w:bookmarkStart w:id="210" w:name="_cp_change_169"/>
      <w:bookmarkEnd w:id="209"/>
      <w:r>
        <w:rPr>
          <w:rFonts w:cs="Arial"/>
          <w:color w:val="0000FF"/>
          <w:sz w:val="22"/>
          <w:u w:val="double" w:color="0000FF"/>
          <w:lang w:val="en-GB"/>
        </w:rPr>
        <w:t>Athletics</w:t>
      </w:r>
      <w:bookmarkEnd w:id="210"/>
      <w:proofErr w:type="spellEnd"/>
      <w:r>
        <w:rPr>
          <w:rFonts w:cs="Arial"/>
          <w:sz w:val="22"/>
          <w:lang w:val="en-GB"/>
        </w:rPr>
        <w:t xml:space="preserve"> </w:t>
      </w:r>
      <w:proofErr w:type="gramStart"/>
      <w:r>
        <w:rPr>
          <w:rFonts w:cs="Arial"/>
          <w:sz w:val="22"/>
          <w:lang w:val="en-GB"/>
        </w:rPr>
        <w:t>competitions</w:t>
      </w:r>
      <w:r>
        <w:rPr>
          <w:rFonts w:cs="Arial"/>
          <w:color w:val="0070C0"/>
          <w:sz w:val="22"/>
          <w:lang w:val="en-GB"/>
        </w:rPr>
        <w:t>;</w:t>
      </w:r>
      <w:proofErr w:type="gramEnd"/>
    </w:p>
    <w:p w14:paraId="123ADF9C" w14:textId="56086299" w:rsidR="00615A84" w:rsidRPr="007A3649" w:rsidRDefault="000C00AE" w:rsidP="00323103">
      <w:pPr>
        <w:pStyle w:val="Heading4"/>
        <w:ind w:left="1276"/>
        <w:rPr>
          <w:rFonts w:cs="Arial"/>
          <w:sz w:val="22"/>
          <w:lang w:val="en-GB"/>
        </w:rPr>
      </w:pPr>
      <w:bookmarkStart w:id="211" w:name="_Hlk146611902"/>
      <w:r>
        <w:rPr>
          <w:rFonts w:cs="Arial"/>
          <w:sz w:val="22"/>
          <w:lang w:val="en-GB"/>
        </w:rPr>
        <w:t xml:space="preserve">comply with the rules and regulations established by Athletics New Zealand, including enforcing standards of conduct, ethical behaviour and implementing good </w:t>
      </w:r>
      <w:proofErr w:type="gramStart"/>
      <w:r>
        <w:rPr>
          <w:rFonts w:cs="Arial"/>
          <w:sz w:val="22"/>
          <w:lang w:val="en-GB"/>
        </w:rPr>
        <w:t>governance</w:t>
      </w:r>
      <w:bookmarkEnd w:id="211"/>
      <w:r>
        <w:rPr>
          <w:rFonts w:cs="Arial"/>
          <w:sz w:val="22"/>
          <w:lang w:val="en-GB"/>
        </w:rPr>
        <w:t>;</w:t>
      </w:r>
      <w:proofErr w:type="gramEnd"/>
    </w:p>
    <w:p w14:paraId="0E05CFE1" w14:textId="14EAB4F3" w:rsidR="00572589" w:rsidRPr="00EE0693" w:rsidRDefault="00615A84" w:rsidP="00EE0693">
      <w:pPr>
        <w:pStyle w:val="Heading4"/>
        <w:ind w:left="1276"/>
        <w:rPr>
          <w:rFonts w:cs="Arial"/>
          <w:color w:val="0070C0"/>
          <w:sz w:val="22"/>
          <w:lang w:val="en-GB"/>
        </w:rPr>
      </w:pPr>
      <w:r>
        <w:rPr>
          <w:rFonts w:cs="Arial"/>
          <w:sz w:val="22"/>
          <w:lang w:val="en-GB"/>
        </w:rPr>
        <w:t>support the development of Members, including the relevant training, Safeguarding requirements, education and development of the Members, including officials, coaches, team managers and volunteers.</w:t>
      </w:r>
      <w:bookmarkStart w:id="212" w:name="_Hlk147913735"/>
    </w:p>
    <w:p w14:paraId="0856FF2F" w14:textId="4E253105" w:rsidR="005D4AD3" w:rsidRPr="000225A8" w:rsidRDefault="005D4AD3" w:rsidP="0080709D">
      <w:pPr>
        <w:pStyle w:val="Heading3"/>
        <w:numPr>
          <w:ilvl w:val="2"/>
          <w:numId w:val="9"/>
        </w:numPr>
        <w:tabs>
          <w:tab w:val="clear" w:pos="709"/>
        </w:tabs>
        <w:rPr>
          <w:lang w:val="en-GB"/>
        </w:rPr>
      </w:pPr>
      <w:r>
        <w:rPr>
          <w:rFonts w:cs="Arial"/>
          <w:b/>
          <w:bCs/>
          <w:sz w:val="22"/>
          <w:lang w:val="en-GB"/>
        </w:rPr>
        <w:t xml:space="preserve">Powers: </w:t>
      </w:r>
      <w:r>
        <w:rPr>
          <w:rFonts w:cs="Arial"/>
          <w:sz w:val="22"/>
          <w:lang w:val="en-GB"/>
        </w:rPr>
        <w:t>The</w:t>
      </w:r>
      <w:r>
        <w:rPr>
          <w:lang w:val="en-GB"/>
        </w:rPr>
        <w:t xml:space="preserve"> </w:t>
      </w:r>
      <w:r>
        <w:rPr>
          <w:rFonts w:cs="Arial"/>
          <w:sz w:val="22"/>
          <w:lang w:val="en-GB"/>
        </w:rPr>
        <w:t xml:space="preserve">Club shall have the capacity and the rights, powers and privileges conferred by the Act, including all powers necessary for, or ancillary or incidental to, fulfilling its </w:t>
      </w:r>
      <w:bookmarkStart w:id="213" w:name="_cp_change_170"/>
      <w:proofErr w:type="spellStart"/>
      <w:r>
        <w:rPr>
          <w:rFonts w:cs="Arial"/>
          <w:strike/>
          <w:color w:val="FF0000"/>
          <w:sz w:val="22"/>
          <w:u w:color="FF0000"/>
          <w:lang w:val="en-GB"/>
        </w:rPr>
        <w:t>Purposes</w:t>
      </w:r>
      <w:bookmarkStart w:id="214" w:name="_cp_change_171"/>
      <w:bookmarkEnd w:id="213"/>
      <w:r>
        <w:rPr>
          <w:rFonts w:cs="Arial"/>
          <w:color w:val="0000FF"/>
          <w:sz w:val="22"/>
          <w:u w:val="double" w:color="0000FF"/>
          <w:lang w:val="en-GB"/>
        </w:rPr>
        <w:t>purposes</w:t>
      </w:r>
      <w:bookmarkEnd w:id="214"/>
      <w:proofErr w:type="spellEnd"/>
      <w:r>
        <w:rPr>
          <w:rFonts w:cs="Arial"/>
          <w:sz w:val="22"/>
          <w:lang w:val="en-GB"/>
        </w:rPr>
        <w:t>.</w:t>
      </w:r>
    </w:p>
    <w:p w14:paraId="5733C749" w14:textId="3C9ABFBE" w:rsidR="005D4AD3" w:rsidRPr="007A3649" w:rsidRDefault="005D4AD3" w:rsidP="0080709D">
      <w:pPr>
        <w:pStyle w:val="Heading1"/>
        <w:numPr>
          <w:ilvl w:val="0"/>
          <w:numId w:val="9"/>
        </w:numPr>
        <w:tabs>
          <w:tab w:val="clear" w:pos="709"/>
        </w:tabs>
        <w:rPr>
          <w:rFonts w:cs="Arial"/>
          <w:sz w:val="22"/>
          <w:lang w:val="en-GB"/>
        </w:rPr>
      </w:pPr>
      <w:bookmarkStart w:id="215" w:name="_Toc200984544"/>
      <w:r>
        <w:rPr>
          <w:rFonts w:cs="Arial"/>
          <w:sz w:val="22"/>
          <w:lang w:val="en-GB"/>
        </w:rPr>
        <w:t>Registered office</w:t>
      </w:r>
      <w:bookmarkEnd w:id="215"/>
    </w:p>
    <w:p w14:paraId="48DAF961" w14:textId="4AFB9387" w:rsidR="005D4AD3" w:rsidRPr="007A3649" w:rsidRDefault="005D4AD3" w:rsidP="0080709D">
      <w:pPr>
        <w:pStyle w:val="Heading3"/>
        <w:numPr>
          <w:ilvl w:val="2"/>
          <w:numId w:val="9"/>
        </w:numPr>
        <w:tabs>
          <w:tab w:val="clear" w:pos="709"/>
        </w:tabs>
        <w:rPr>
          <w:rFonts w:cs="Arial"/>
          <w:sz w:val="22"/>
          <w:lang w:val="en-GB"/>
        </w:rPr>
      </w:pPr>
      <w:r>
        <w:rPr>
          <w:rFonts w:cs="Arial"/>
          <w:b/>
          <w:bCs/>
          <w:sz w:val="22"/>
          <w:lang w:val="en-GB"/>
        </w:rPr>
        <w:t xml:space="preserve">Registered office: </w:t>
      </w:r>
      <w:r>
        <w:rPr>
          <w:rFonts w:cs="Arial"/>
          <w:sz w:val="22"/>
          <w:lang w:val="en-GB"/>
        </w:rPr>
        <w:t>The registered office of the Club is such place as determined by the Committee from time to time.</w:t>
      </w:r>
    </w:p>
    <w:p w14:paraId="2BB06F55" w14:textId="54F96A4D" w:rsidR="005D4AD3" w:rsidRPr="002E02BC" w:rsidRDefault="005D4AD3" w:rsidP="0080709D">
      <w:pPr>
        <w:pStyle w:val="Heading3"/>
        <w:numPr>
          <w:ilvl w:val="2"/>
          <w:numId w:val="9"/>
        </w:numPr>
        <w:rPr>
          <w:rFonts w:cs="Arial"/>
          <w:b/>
          <w:bCs/>
          <w:sz w:val="22"/>
          <w:lang w:val="en-GB"/>
        </w:rPr>
      </w:pPr>
      <w:r>
        <w:rPr>
          <w:rFonts w:cs="Arial"/>
          <w:b/>
          <w:bCs/>
          <w:sz w:val="22"/>
          <w:lang w:val="en-GB"/>
        </w:rPr>
        <w:t xml:space="preserve">Change of registered office: </w:t>
      </w:r>
      <w:r>
        <w:rPr>
          <w:rFonts w:cs="Arial"/>
          <w:sz w:val="22"/>
          <w:lang w:val="en-GB"/>
        </w:rPr>
        <w:t xml:space="preserve">The Committee may determine to move the registered office of the Club from time to time. The </w:t>
      </w:r>
      <w:bookmarkStart w:id="216" w:name="_cp_change_172"/>
      <w:proofErr w:type="spellStart"/>
      <w:r>
        <w:rPr>
          <w:rFonts w:cs="Arial"/>
          <w:strike/>
          <w:color w:val="FF0000"/>
          <w:sz w:val="22"/>
          <w:u w:color="FF0000"/>
          <w:lang w:val="en-GB"/>
        </w:rPr>
        <w:t>Secretary</w:t>
      </w:r>
      <w:bookmarkStart w:id="217" w:name="_cp_change_173"/>
      <w:bookmarkEnd w:id="216"/>
      <w:r>
        <w:rPr>
          <w:rFonts w:cs="Arial"/>
          <w:color w:val="0000FF"/>
          <w:sz w:val="22"/>
          <w:u w:val="double" w:color="0000FF"/>
          <w:lang w:val="en-GB"/>
        </w:rPr>
        <w:t>Committee</w:t>
      </w:r>
      <w:bookmarkEnd w:id="217"/>
      <w:proofErr w:type="spellEnd"/>
      <w:r>
        <w:rPr>
          <w:rFonts w:cs="Arial"/>
          <w:sz w:val="22"/>
          <w:lang w:val="en-GB"/>
        </w:rPr>
        <w:t xml:space="preserve"> must inform the Registrar of this change within the time frame required by the Act.</w:t>
      </w:r>
    </w:p>
    <w:p w14:paraId="71EA0195" w14:textId="77777777" w:rsidR="008C0800" w:rsidRPr="007A3649" w:rsidRDefault="008C0800" w:rsidP="0080709D">
      <w:pPr>
        <w:pStyle w:val="Heading1"/>
        <w:numPr>
          <w:ilvl w:val="0"/>
          <w:numId w:val="9"/>
        </w:numPr>
        <w:tabs>
          <w:tab w:val="clear" w:pos="709"/>
        </w:tabs>
        <w:rPr>
          <w:rFonts w:cs="Arial"/>
          <w:sz w:val="22"/>
          <w:lang w:val="en-GB"/>
        </w:rPr>
      </w:pPr>
      <w:bookmarkStart w:id="218" w:name="_Toc178253286"/>
      <w:bookmarkStart w:id="219" w:name="_Toc178256122"/>
      <w:bookmarkStart w:id="220" w:name="_Toc178256721"/>
      <w:bookmarkStart w:id="221" w:name="_Toc178256820"/>
      <w:bookmarkStart w:id="222" w:name="_Toc178330620"/>
      <w:bookmarkStart w:id="223" w:name="_Toc149557524"/>
      <w:bookmarkStart w:id="224" w:name="_Toc152684208"/>
      <w:bookmarkStart w:id="225" w:name="_Toc200984545"/>
      <w:bookmarkStart w:id="226" w:name="_Toc107235104"/>
      <w:bookmarkEnd w:id="212"/>
      <w:bookmarkEnd w:id="218"/>
      <w:bookmarkEnd w:id="219"/>
      <w:bookmarkEnd w:id="220"/>
      <w:bookmarkEnd w:id="221"/>
      <w:bookmarkEnd w:id="222"/>
      <w:r>
        <w:rPr>
          <w:rFonts w:cs="Arial"/>
          <w:sz w:val="22"/>
          <w:lang w:val="en-GB"/>
        </w:rPr>
        <w:lastRenderedPageBreak/>
        <w:t>Members</w:t>
      </w:r>
      <w:bookmarkEnd w:id="223"/>
      <w:bookmarkEnd w:id="224"/>
      <w:bookmarkEnd w:id="225"/>
    </w:p>
    <w:p w14:paraId="11B527C9" w14:textId="440F0070" w:rsidR="00D069C6" w:rsidRPr="0003590E" w:rsidRDefault="005F6669" w:rsidP="0080709D">
      <w:pPr>
        <w:pStyle w:val="Heading3"/>
        <w:numPr>
          <w:ilvl w:val="2"/>
          <w:numId w:val="9"/>
        </w:numPr>
        <w:tabs>
          <w:tab w:val="clear" w:pos="709"/>
        </w:tabs>
        <w:rPr>
          <w:rFonts w:cs="Arial"/>
          <w:color w:val="7030A0"/>
          <w:sz w:val="22"/>
          <w:lang w:val="en-GB"/>
        </w:rPr>
      </w:pPr>
      <w:bookmarkStart w:id="227" w:name="_Ref107919794"/>
      <w:bookmarkStart w:id="228" w:name="_Ref128037268"/>
      <w:bookmarkStart w:id="229" w:name="_Ref200985039"/>
      <w:r>
        <w:rPr>
          <w:rFonts w:cs="Arial"/>
          <w:b/>
          <w:bCs/>
          <w:sz w:val="22"/>
          <w:lang w:val="en-GB"/>
        </w:rPr>
        <w:t xml:space="preserve">Application: </w:t>
      </w:r>
      <w:r>
        <w:rPr>
          <w:rFonts w:cs="Arial"/>
          <w:sz w:val="22"/>
          <w:lang w:val="en-GB"/>
        </w:rPr>
        <w:t xml:space="preserve">An applicant for membership of the Club must apply using the national membership system provided for the Club by Athletics New Zealand and pay all relevant fees for the applicable membership period. </w:t>
      </w:r>
      <w:bookmarkEnd w:id="227"/>
      <w:bookmarkEnd w:id="228"/>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bookmarkEnd w:id="229"/>
    </w:p>
    <w:p w14:paraId="28D3308F" w14:textId="078D133A" w:rsidR="008C0800" w:rsidRPr="007A3649" w:rsidRDefault="00D069C6" w:rsidP="0080709D">
      <w:pPr>
        <w:pStyle w:val="Heading3"/>
        <w:numPr>
          <w:ilvl w:val="2"/>
          <w:numId w:val="9"/>
        </w:numPr>
        <w:tabs>
          <w:tab w:val="clear" w:pos="709"/>
        </w:tabs>
        <w:rPr>
          <w:rFonts w:cs="Arial"/>
          <w:color w:val="7030A0"/>
          <w:sz w:val="22"/>
          <w:lang w:val="en-GB"/>
        </w:rPr>
      </w:pPr>
      <w:r>
        <w:rPr>
          <w:rFonts w:cs="Arial"/>
          <w:b/>
          <w:bCs/>
          <w:sz w:val="22"/>
          <w:lang w:val="en-GB"/>
        </w:rPr>
        <w:t>Acceptance:</w:t>
      </w:r>
      <w:r>
        <w:rPr>
          <w:rFonts w:cs="Arial"/>
          <w:sz w:val="22"/>
          <w:lang w:val="en-GB"/>
        </w:rPr>
        <w:t xml:space="preserve"> </w:t>
      </w:r>
      <w:bookmarkStart w:id="230" w:name="_cp_change_174"/>
      <w:r>
        <w:rPr>
          <w:rFonts w:cs="Arial"/>
          <w:strike/>
          <w:color w:val="FF0000"/>
          <w:sz w:val="22"/>
          <w:u w:color="FF0000"/>
          <w:lang w:val="en-GB"/>
        </w:rPr>
        <w:t xml:space="preserve">Within 20 </w:t>
      </w:r>
      <w:proofErr w:type="spellStart"/>
      <w:r>
        <w:rPr>
          <w:rFonts w:cs="Arial"/>
          <w:strike/>
          <w:color w:val="FF0000"/>
          <w:sz w:val="22"/>
          <w:u w:color="FF0000"/>
          <w:lang w:val="en-GB"/>
        </w:rPr>
        <w:t>Working</w:t>
      </w:r>
      <w:bookmarkStart w:id="231" w:name="_cp_change_175"/>
      <w:bookmarkEnd w:id="230"/>
      <w:r>
        <w:rPr>
          <w:rFonts w:cs="Arial"/>
          <w:color w:val="0000FF"/>
          <w:sz w:val="22"/>
          <w:u w:val="double" w:color="0000FF"/>
          <w:lang w:val="en-GB"/>
        </w:rPr>
        <w:t>Subject</w:t>
      </w:r>
      <w:proofErr w:type="spellEnd"/>
      <w:r>
        <w:rPr>
          <w:rFonts w:cs="Arial"/>
          <w:color w:val="0000FF"/>
          <w:sz w:val="22"/>
          <w:u w:val="double" w:color="0000FF"/>
          <w:lang w:val="en-GB"/>
        </w:rPr>
        <w:t xml:space="preserve"> to clauses</w:t>
      </w:r>
      <w:bookmarkStart w:id="232" w:name="_cp_change_176"/>
      <w:bookmarkEnd w:id="231"/>
      <w:r>
        <w:rPr>
          <w:rFonts w:cs="Arial"/>
          <w:color w:val="0000FF"/>
          <w:sz w:val="22"/>
          <w:u w:val="double" w:color="0000FF"/>
          <w:lang w:val="en-GB"/>
        </w:rPr>
        <w:t xml:space="preserve"> </w:t>
      </w:r>
      <w:r>
        <w:rPr>
          <w:rFonts w:cs="Arial"/>
          <w:color w:val="0000FF"/>
          <w:sz w:val="22"/>
          <w:u w:val="double" w:color="0000FF"/>
          <w:lang w:val="en-GB"/>
        </w:rPr>
        <w:fldChar w:fldCharType="begin"/>
      </w:r>
      <w:r>
        <w:rPr>
          <w:rFonts w:cs="Arial"/>
          <w:color w:val="0000FF"/>
          <w:sz w:val="22"/>
          <w:u w:val="double" w:color="0000FF"/>
          <w:lang w:val="en-GB"/>
        </w:rPr>
        <w:instrText xml:space="preserve"> REF _Ref200985039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5.1</w:t>
      </w:r>
      <w:r>
        <w:rPr>
          <w:rFonts w:cs="Arial"/>
          <w:color w:val="0000FF"/>
          <w:sz w:val="22"/>
          <w:u w:val="double" w:color="0000FF"/>
          <w:lang w:val="en-GB"/>
        </w:rPr>
        <w:fldChar w:fldCharType="end"/>
      </w:r>
      <w:r>
        <w:rPr>
          <w:rFonts w:cs="Arial"/>
          <w:color w:val="0000FF"/>
          <w:sz w:val="22"/>
          <w:u w:val="double" w:color="0000FF"/>
          <w:lang w:val="en-GB"/>
        </w:rPr>
        <w:t xml:space="preserve"> </w:t>
      </w:r>
      <w:bookmarkStart w:id="233" w:name="_cp_change_177"/>
      <w:bookmarkEnd w:id="232"/>
      <w:r>
        <w:rPr>
          <w:rFonts w:cs="Arial"/>
          <w:color w:val="0000FF"/>
          <w:sz w:val="22"/>
          <w:u w:val="double" w:color="0000FF"/>
          <w:lang w:val="en-GB"/>
        </w:rPr>
        <w:t xml:space="preserve">and </w:t>
      </w:r>
      <w:bookmarkStart w:id="234" w:name="_cp_change_178"/>
      <w:bookmarkEnd w:id="233"/>
      <w:r>
        <w:rPr>
          <w:rFonts w:cs="Arial"/>
          <w:color w:val="0000FF"/>
          <w:sz w:val="22"/>
          <w:u w:val="double" w:color="0000FF"/>
          <w:lang w:val="en-GB"/>
        </w:rPr>
        <w:fldChar w:fldCharType="begin"/>
      </w:r>
      <w:r>
        <w:rPr>
          <w:rFonts w:cs="Arial"/>
          <w:color w:val="0000FF"/>
          <w:sz w:val="22"/>
          <w:u w:val="double" w:color="0000FF"/>
          <w:lang w:val="en-GB"/>
        </w:rPr>
        <w:instrText xml:space="preserve"> REF _Ref200985043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5.3</w:t>
      </w:r>
      <w:r>
        <w:rPr>
          <w:rFonts w:cs="Arial"/>
          <w:color w:val="0000FF"/>
          <w:sz w:val="22"/>
          <w:u w:val="double" w:color="0000FF"/>
          <w:lang w:val="en-GB"/>
        </w:rPr>
        <w:fldChar w:fldCharType="end"/>
      </w:r>
      <w:r>
        <w:rPr>
          <w:rFonts w:cs="Arial"/>
          <w:color w:val="0000FF"/>
          <w:sz w:val="22"/>
          <w:u w:val="double" w:color="0000FF"/>
          <w:lang w:val="en-GB"/>
        </w:rPr>
        <w:t xml:space="preserve"> </w:t>
      </w:r>
      <w:bookmarkStart w:id="235" w:name="_cp_change_179"/>
      <w:bookmarkEnd w:id="234"/>
      <w:r>
        <w:rPr>
          <w:rFonts w:cs="Arial"/>
          <w:color w:val="0000FF"/>
          <w:sz w:val="22"/>
          <w:u w:val="double" w:color="0000FF"/>
          <w:lang w:val="en-GB"/>
        </w:rPr>
        <w:t xml:space="preserve">as applicable, within 14 </w:t>
      </w:r>
      <w:bookmarkEnd w:id="235"/>
      <w:r>
        <w:rPr>
          <w:rFonts w:cs="Arial"/>
          <w:sz w:val="22"/>
          <w:lang w:val="en-GB"/>
        </w:rPr>
        <w:t>Days of an applicant applying to become a member, the Committee will determine the outcome of the membership application, at its sole discretion. If no refusal is communicated within this timeframe, the application is deemed to have been accepted. Where the application is refused, the fees will be refunded. The Committee must advise the applicant of its decision.</w:t>
      </w:r>
      <w:r>
        <w:rPr>
          <w:rFonts w:cs="Arial"/>
          <w:color w:val="FF0000"/>
          <w:sz w:val="22"/>
          <w:lang w:val="en-GB"/>
        </w:rPr>
        <w:t xml:space="preserve"> [</w:t>
      </w:r>
      <w:r>
        <w:rPr>
          <w:rFonts w:cs="Arial"/>
          <w:b/>
          <w:bCs/>
          <w:color w:val="FF0000"/>
          <w:sz w:val="22"/>
          <w:lang w:val="en-GB"/>
        </w:rPr>
        <w:t>MANDATORY CLAUSE</w:t>
      </w:r>
      <w:r>
        <w:rPr>
          <w:rFonts w:cs="Arial"/>
          <w:color w:val="FF0000"/>
          <w:sz w:val="22"/>
          <w:lang w:val="en-GB"/>
        </w:rPr>
        <w:t>]</w:t>
      </w:r>
      <w:r>
        <w:rPr>
          <w:rFonts w:cs="Arial"/>
          <w:b/>
          <w:bCs/>
          <w:color w:val="7030A0"/>
          <w:sz w:val="22"/>
          <w:lang w:val="en-GB"/>
        </w:rPr>
        <w:t xml:space="preserve"> </w:t>
      </w:r>
    </w:p>
    <w:p w14:paraId="5497BB7F" w14:textId="6E7ED963" w:rsidR="008C0800" w:rsidRPr="007A3649" w:rsidRDefault="005F6669" w:rsidP="0080709D">
      <w:pPr>
        <w:pStyle w:val="Heading3"/>
        <w:numPr>
          <w:ilvl w:val="2"/>
          <w:numId w:val="9"/>
        </w:numPr>
        <w:tabs>
          <w:tab w:val="clear" w:pos="709"/>
        </w:tabs>
        <w:rPr>
          <w:rFonts w:cs="Arial"/>
          <w:color w:val="7030A0"/>
          <w:sz w:val="22"/>
          <w:lang w:val="en-GB"/>
        </w:rPr>
      </w:pPr>
      <w:bookmarkStart w:id="236" w:name="_Ref200985043"/>
      <w:r>
        <w:rPr>
          <w:rFonts w:cs="Arial"/>
          <w:b/>
          <w:bCs/>
          <w:sz w:val="22"/>
          <w:lang w:val="en-GB"/>
        </w:rPr>
        <w:t xml:space="preserve">Member consent: </w:t>
      </w:r>
      <w:r>
        <w:rPr>
          <w:rFonts w:cs="Arial"/>
          <w:sz w:val="22"/>
          <w:lang w:val="en-GB"/>
        </w:rPr>
        <w:t xml:space="preserve">A person or entity consents to become a </w:t>
      </w:r>
      <w:proofErr w:type="gramStart"/>
      <w:r>
        <w:rPr>
          <w:rFonts w:cs="Arial"/>
          <w:sz w:val="22"/>
          <w:lang w:val="en-GB"/>
        </w:rPr>
        <w:t>Member</w:t>
      </w:r>
      <w:proofErr w:type="gramEnd"/>
      <w:r>
        <w:rPr>
          <w:rFonts w:cs="Arial"/>
          <w:sz w:val="22"/>
          <w:lang w:val="en-GB"/>
        </w:rPr>
        <w:t xml:space="preserve"> by</w:t>
      </w:r>
      <w:r>
        <w:rPr>
          <w:rFonts w:cs="Arial"/>
          <w:color w:val="00B050"/>
          <w:sz w:val="22"/>
          <w:lang w:val="en-GB"/>
        </w:rPr>
        <w:t xml:space="preserve"> </w:t>
      </w:r>
      <w:r>
        <w:rPr>
          <w:rFonts w:cs="Arial"/>
          <w:sz w:val="22"/>
          <w:lang w:val="en-GB"/>
        </w:rPr>
        <w:t xml:space="preserve">submitting </w:t>
      </w:r>
      <w:bookmarkStart w:id="237" w:name="_cp_change_180"/>
      <w:r>
        <w:rPr>
          <w:rFonts w:cs="Arial"/>
          <w:strike/>
          <w:color w:val="FF0000"/>
          <w:sz w:val="22"/>
          <w:u w:color="FF0000"/>
          <w:lang w:val="en-GB"/>
        </w:rPr>
        <w:t xml:space="preserve">a </w:t>
      </w:r>
      <w:proofErr w:type="spellStart"/>
      <w:r>
        <w:rPr>
          <w:rFonts w:cs="Arial"/>
          <w:strike/>
          <w:color w:val="FF0000"/>
          <w:sz w:val="22"/>
          <w:u w:color="FF0000"/>
          <w:lang w:val="en-GB"/>
        </w:rPr>
        <w:t>written</w:t>
      </w:r>
      <w:bookmarkStart w:id="238" w:name="_cp_change_181"/>
      <w:bookmarkEnd w:id="237"/>
      <w:r>
        <w:rPr>
          <w:rFonts w:cs="Arial"/>
          <w:color w:val="0000FF"/>
          <w:sz w:val="22"/>
          <w:u w:val="double" w:color="0000FF"/>
          <w:lang w:val="en-GB"/>
        </w:rPr>
        <w:t>an</w:t>
      </w:r>
      <w:bookmarkEnd w:id="238"/>
      <w:proofErr w:type="spellEnd"/>
      <w:r>
        <w:rPr>
          <w:rFonts w:cs="Arial"/>
          <w:sz w:val="22"/>
          <w:lang w:val="en-GB"/>
        </w:rPr>
        <w:t xml:space="preserve"> application to the Club via the national membership system provided by Athletics New Zealand and paying the required membership fees, unless otherwise specified in this Constitution.</w:t>
      </w:r>
      <w:r>
        <w:rPr>
          <w:rFonts w:cs="Arial"/>
          <w:color w:val="00B050"/>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bookmarkEnd w:id="236"/>
      <w:r>
        <w:rPr>
          <w:rFonts w:cs="Arial"/>
          <w:color w:val="FF0000"/>
          <w:sz w:val="22"/>
          <w:lang w:val="en-GB"/>
        </w:rPr>
        <w:t xml:space="preserve"> </w:t>
      </w:r>
    </w:p>
    <w:p w14:paraId="416FE152" w14:textId="18BB93B8" w:rsidR="00266FC1" w:rsidRPr="00266FC1" w:rsidRDefault="005F6669" w:rsidP="0080709D">
      <w:pPr>
        <w:pStyle w:val="Heading3"/>
        <w:numPr>
          <w:ilvl w:val="2"/>
          <w:numId w:val="9"/>
        </w:numPr>
        <w:tabs>
          <w:tab w:val="clear" w:pos="709"/>
        </w:tabs>
        <w:rPr>
          <w:rFonts w:cs="Arial"/>
          <w:sz w:val="22"/>
          <w:lang w:val="en-GB"/>
        </w:rPr>
      </w:pPr>
      <w:bookmarkStart w:id="239" w:name="_Ref128039477"/>
      <w:bookmarkEnd w:id="226"/>
      <w:r>
        <w:rPr>
          <w:rFonts w:cs="Arial"/>
          <w:b/>
          <w:bCs/>
          <w:sz w:val="22"/>
          <w:lang w:val="en-GB"/>
        </w:rPr>
        <w:t xml:space="preserve">Members: </w:t>
      </w:r>
      <w:bookmarkEnd w:id="239"/>
      <w:r>
        <w:rPr>
          <w:rFonts w:cs="Arial"/>
          <w:sz w:val="22"/>
          <w:lang w:val="en-GB"/>
        </w:rPr>
        <w:t>The Members of the Club</w:t>
      </w:r>
      <w:r>
        <w:rPr>
          <w:rFonts w:cs="Arial"/>
          <w:color w:val="00B050"/>
          <w:sz w:val="22"/>
          <w:lang w:val="en-GB"/>
        </w:rPr>
        <w:t xml:space="preserve"> </w:t>
      </w:r>
      <w:r>
        <w:rPr>
          <w:rFonts w:cs="Arial"/>
          <w:sz w:val="22"/>
          <w:lang w:val="en-GB"/>
        </w:rPr>
        <w:t xml:space="preserve">are: </w:t>
      </w:r>
      <w:r>
        <w:rPr>
          <w:rFonts w:cs="Arial"/>
          <w:color w:val="7030A0"/>
          <w:sz w:val="22"/>
          <w:lang w:val="en-GB"/>
        </w:rPr>
        <w:t>[Guidance: add or remove membership categories that are relevant to your club</w:t>
      </w:r>
      <w:proofErr w:type="gramStart"/>
      <w:r>
        <w:rPr>
          <w:rFonts w:cs="Arial"/>
          <w:color w:val="7030A0"/>
          <w:sz w:val="22"/>
          <w:lang w:val="en-GB"/>
        </w:rPr>
        <w:t>]</w:t>
      </w:r>
      <w:r>
        <w:rPr>
          <w:rFonts w:cs="Arial"/>
          <w:color w:val="0070C0"/>
          <w:sz w:val="22"/>
          <w:lang w:val="en-GB"/>
        </w:rPr>
        <w:t>;</w:t>
      </w:r>
      <w:proofErr w:type="gramEnd"/>
    </w:p>
    <w:p w14:paraId="7C23D935" w14:textId="1307AFEA" w:rsidR="00266FC1" w:rsidRPr="00871F15" w:rsidRDefault="00266FC1" w:rsidP="00266FC1">
      <w:pPr>
        <w:pStyle w:val="Heading4"/>
        <w:ind w:left="1276"/>
        <w:rPr>
          <w:rFonts w:cs="Arial"/>
          <w:color w:val="0070C0"/>
          <w:sz w:val="22"/>
          <w:lang w:val="en-GB"/>
        </w:rPr>
      </w:pPr>
      <w:r>
        <w:rPr>
          <w:rFonts w:cs="Arial"/>
          <w:color w:val="0070C0"/>
          <w:sz w:val="22"/>
          <w:lang w:val="en-GB"/>
        </w:rPr>
        <w:t>6 years &amp; under Active Members (as defined by Athletics New Zealand from time to time</w:t>
      </w:r>
      <w:proofErr w:type="gramStart"/>
      <w:r>
        <w:rPr>
          <w:rFonts w:cs="Arial"/>
          <w:color w:val="0070C0"/>
          <w:sz w:val="22"/>
          <w:lang w:val="en-GB"/>
        </w:rPr>
        <w:t>)</w:t>
      </w:r>
      <w:bookmarkStart w:id="240" w:name="_cp_change_182"/>
      <w:r>
        <w:rPr>
          <w:rFonts w:cs="Arial"/>
          <w:color w:val="0000FF"/>
          <w:sz w:val="22"/>
          <w:u w:val="double" w:color="0000FF"/>
          <w:lang w:val="en-GB"/>
        </w:rPr>
        <w:t>;</w:t>
      </w:r>
      <w:bookmarkEnd w:id="240"/>
      <w:proofErr w:type="gramEnd"/>
    </w:p>
    <w:p w14:paraId="0650BEF8" w14:textId="4795B581" w:rsidR="00266FC1" w:rsidRPr="00871F15" w:rsidRDefault="00266FC1" w:rsidP="00266FC1">
      <w:pPr>
        <w:pStyle w:val="Heading4"/>
        <w:ind w:left="1276"/>
        <w:rPr>
          <w:rFonts w:cs="Arial"/>
          <w:color w:val="0070C0"/>
          <w:sz w:val="22"/>
          <w:lang w:val="en-GB"/>
        </w:rPr>
      </w:pPr>
      <w:r>
        <w:rPr>
          <w:rFonts w:cs="Arial"/>
          <w:color w:val="0070C0"/>
          <w:sz w:val="22"/>
          <w:lang w:val="en-GB"/>
        </w:rPr>
        <w:t>7 to 14 years Active Members (as defined by Athletics New Zealand from time to time</w:t>
      </w:r>
      <w:proofErr w:type="gramStart"/>
      <w:r>
        <w:rPr>
          <w:rFonts w:cs="Arial"/>
          <w:color w:val="0070C0"/>
          <w:sz w:val="22"/>
          <w:lang w:val="en-GB"/>
        </w:rPr>
        <w:t>)</w:t>
      </w:r>
      <w:bookmarkStart w:id="241" w:name="_cp_change_183"/>
      <w:r>
        <w:rPr>
          <w:rFonts w:cs="Arial"/>
          <w:color w:val="0000FF"/>
          <w:sz w:val="22"/>
          <w:u w:val="double" w:color="0000FF"/>
          <w:lang w:val="en-GB"/>
        </w:rPr>
        <w:t>;</w:t>
      </w:r>
      <w:bookmarkEnd w:id="241"/>
      <w:proofErr w:type="gramEnd"/>
    </w:p>
    <w:p w14:paraId="62BAD52E" w14:textId="53695A0D" w:rsidR="00266FC1" w:rsidRPr="00871F15" w:rsidRDefault="00266FC1" w:rsidP="00266FC1">
      <w:pPr>
        <w:pStyle w:val="Heading4"/>
        <w:ind w:left="1276"/>
        <w:rPr>
          <w:rFonts w:cs="Arial"/>
          <w:color w:val="0070C0"/>
          <w:sz w:val="22"/>
          <w:lang w:val="en-GB"/>
        </w:rPr>
      </w:pPr>
      <w:r>
        <w:rPr>
          <w:rFonts w:cs="Arial"/>
          <w:color w:val="0070C0"/>
          <w:sz w:val="22"/>
          <w:lang w:val="en-GB"/>
        </w:rPr>
        <w:t>15 to 19 years Competitive Members (as defined by Athletics New Zealand from time to time</w:t>
      </w:r>
      <w:proofErr w:type="gramStart"/>
      <w:r>
        <w:rPr>
          <w:rFonts w:cs="Arial"/>
          <w:color w:val="0070C0"/>
          <w:sz w:val="22"/>
          <w:lang w:val="en-GB"/>
        </w:rPr>
        <w:t>)</w:t>
      </w:r>
      <w:bookmarkStart w:id="242" w:name="_cp_change_184"/>
      <w:r>
        <w:rPr>
          <w:rFonts w:cs="Arial"/>
          <w:color w:val="0000FF"/>
          <w:sz w:val="22"/>
          <w:u w:val="double" w:color="0000FF"/>
          <w:lang w:val="en-GB"/>
        </w:rPr>
        <w:t>;</w:t>
      </w:r>
      <w:bookmarkEnd w:id="242"/>
      <w:proofErr w:type="gramEnd"/>
    </w:p>
    <w:p w14:paraId="3491428B" w14:textId="4B66EE67" w:rsidR="00266FC1" w:rsidRPr="00871F15" w:rsidRDefault="00266FC1" w:rsidP="00266FC1">
      <w:pPr>
        <w:pStyle w:val="Heading4"/>
        <w:ind w:left="1276"/>
        <w:rPr>
          <w:rFonts w:cs="Arial"/>
          <w:color w:val="0070C0"/>
          <w:sz w:val="22"/>
          <w:lang w:val="en-GB"/>
        </w:rPr>
      </w:pPr>
      <w:r>
        <w:rPr>
          <w:rFonts w:cs="Arial"/>
          <w:color w:val="0070C0"/>
          <w:sz w:val="22"/>
          <w:lang w:val="en-GB"/>
        </w:rPr>
        <w:t>20 years &amp; over Competitive Members (as defined by Athletics New Zealand from time to time</w:t>
      </w:r>
      <w:proofErr w:type="gramStart"/>
      <w:r>
        <w:rPr>
          <w:rFonts w:cs="Arial"/>
          <w:color w:val="0070C0"/>
          <w:sz w:val="22"/>
          <w:lang w:val="en-GB"/>
        </w:rPr>
        <w:t>)</w:t>
      </w:r>
      <w:bookmarkStart w:id="243" w:name="_cp_change_185"/>
      <w:r>
        <w:rPr>
          <w:rFonts w:cs="Arial"/>
          <w:color w:val="0000FF"/>
          <w:sz w:val="22"/>
          <w:u w:val="double" w:color="0000FF"/>
          <w:lang w:val="en-GB"/>
        </w:rPr>
        <w:t>;</w:t>
      </w:r>
      <w:bookmarkEnd w:id="243"/>
      <w:proofErr w:type="gramEnd"/>
    </w:p>
    <w:p w14:paraId="43B29980" w14:textId="70F73746" w:rsidR="00266FC1" w:rsidRPr="00871F15" w:rsidRDefault="00266FC1" w:rsidP="00266FC1">
      <w:pPr>
        <w:pStyle w:val="Heading4"/>
        <w:ind w:left="1276"/>
        <w:rPr>
          <w:rFonts w:cs="Arial"/>
          <w:color w:val="0070C0"/>
          <w:sz w:val="22"/>
          <w:lang w:val="en-GB"/>
        </w:rPr>
      </w:pPr>
      <w:r>
        <w:rPr>
          <w:rFonts w:cs="Arial"/>
          <w:color w:val="0070C0"/>
          <w:sz w:val="22"/>
          <w:lang w:val="en-GB"/>
        </w:rPr>
        <w:t>15 years &amp; over Social Members (as defined by Athletics New Zealand from time to time</w:t>
      </w:r>
      <w:proofErr w:type="gramStart"/>
      <w:r>
        <w:rPr>
          <w:rFonts w:cs="Arial"/>
          <w:color w:val="0070C0"/>
          <w:sz w:val="22"/>
          <w:lang w:val="en-GB"/>
        </w:rPr>
        <w:t>)</w:t>
      </w:r>
      <w:bookmarkStart w:id="244" w:name="_cp_change_186"/>
      <w:r>
        <w:rPr>
          <w:rFonts w:cs="Arial"/>
          <w:color w:val="0000FF"/>
          <w:sz w:val="22"/>
          <w:u w:val="double" w:color="0000FF"/>
          <w:lang w:val="en-GB"/>
        </w:rPr>
        <w:t>;</w:t>
      </w:r>
      <w:bookmarkEnd w:id="244"/>
      <w:proofErr w:type="gramEnd"/>
    </w:p>
    <w:p w14:paraId="35B79686" w14:textId="4B930E4A" w:rsidR="00266FC1" w:rsidRPr="00871F15" w:rsidRDefault="00266FC1" w:rsidP="00266FC1">
      <w:pPr>
        <w:pStyle w:val="Heading4"/>
        <w:ind w:left="1276"/>
        <w:rPr>
          <w:rFonts w:cs="Arial"/>
          <w:color w:val="0070C0"/>
          <w:sz w:val="22"/>
          <w:lang w:val="en-GB"/>
        </w:rPr>
      </w:pPr>
      <w:r>
        <w:rPr>
          <w:rFonts w:cs="Arial"/>
          <w:color w:val="0070C0"/>
          <w:sz w:val="22"/>
          <w:lang w:val="en-GB"/>
        </w:rPr>
        <w:t>Officials (as defined by Athletics New Zealand from time to time</w:t>
      </w:r>
      <w:proofErr w:type="gramStart"/>
      <w:r>
        <w:rPr>
          <w:rFonts w:cs="Arial"/>
          <w:color w:val="0070C0"/>
          <w:sz w:val="22"/>
          <w:lang w:val="en-GB"/>
        </w:rPr>
        <w:t>)</w:t>
      </w:r>
      <w:bookmarkStart w:id="245" w:name="_cp_change_187"/>
      <w:r>
        <w:rPr>
          <w:rFonts w:cs="Arial"/>
          <w:color w:val="0000FF"/>
          <w:sz w:val="22"/>
          <w:u w:val="double" w:color="0000FF"/>
          <w:lang w:val="en-GB"/>
        </w:rPr>
        <w:t>;</w:t>
      </w:r>
      <w:bookmarkEnd w:id="245"/>
      <w:proofErr w:type="gramEnd"/>
    </w:p>
    <w:p w14:paraId="5F16500B" w14:textId="55E8AD70" w:rsidR="00266FC1" w:rsidRPr="00871F15" w:rsidRDefault="00266FC1" w:rsidP="00266FC1">
      <w:pPr>
        <w:pStyle w:val="Heading4"/>
        <w:ind w:left="1276"/>
        <w:rPr>
          <w:rFonts w:cs="Arial"/>
          <w:color w:val="0070C0"/>
          <w:sz w:val="22"/>
          <w:lang w:val="en-GB"/>
        </w:rPr>
      </w:pPr>
      <w:r>
        <w:rPr>
          <w:rFonts w:cs="Arial"/>
          <w:color w:val="0070C0"/>
          <w:sz w:val="22"/>
          <w:lang w:val="en-GB"/>
        </w:rPr>
        <w:t>Coaches (as defined by Athletics New Zealand from time to time</w:t>
      </w:r>
      <w:proofErr w:type="gramStart"/>
      <w:r>
        <w:rPr>
          <w:rFonts w:cs="Arial"/>
          <w:color w:val="0070C0"/>
          <w:sz w:val="22"/>
          <w:lang w:val="en-GB"/>
        </w:rPr>
        <w:t>)</w:t>
      </w:r>
      <w:bookmarkStart w:id="246" w:name="_cp_change_188"/>
      <w:r>
        <w:rPr>
          <w:rFonts w:cs="Arial"/>
          <w:color w:val="0000FF"/>
          <w:sz w:val="22"/>
          <w:u w:val="double" w:color="0000FF"/>
          <w:lang w:val="en-GB"/>
        </w:rPr>
        <w:t>;</w:t>
      </w:r>
      <w:bookmarkEnd w:id="246"/>
      <w:proofErr w:type="gramEnd"/>
    </w:p>
    <w:p w14:paraId="7609AD21" w14:textId="4E16ACAD" w:rsidR="00266FC1" w:rsidRPr="00871F15" w:rsidRDefault="00266FC1" w:rsidP="00266FC1">
      <w:pPr>
        <w:pStyle w:val="Heading4"/>
        <w:ind w:left="1276"/>
        <w:rPr>
          <w:rFonts w:cs="Arial"/>
          <w:color w:val="0070C0"/>
          <w:sz w:val="22"/>
          <w:lang w:val="en-GB"/>
        </w:rPr>
      </w:pPr>
      <w:r>
        <w:rPr>
          <w:rFonts w:cs="Arial"/>
          <w:color w:val="0070C0"/>
          <w:sz w:val="22"/>
          <w:lang w:val="en-GB"/>
        </w:rPr>
        <w:t>Volunteers (as defined by Athletics New Zealand from time to time</w:t>
      </w:r>
      <w:proofErr w:type="gramStart"/>
      <w:r>
        <w:rPr>
          <w:rFonts w:cs="Arial"/>
          <w:color w:val="0070C0"/>
          <w:sz w:val="22"/>
          <w:lang w:val="en-GB"/>
        </w:rPr>
        <w:t>)</w:t>
      </w:r>
      <w:bookmarkStart w:id="247" w:name="_cp_change_189"/>
      <w:r>
        <w:rPr>
          <w:rFonts w:cs="Arial"/>
          <w:color w:val="0000FF"/>
          <w:sz w:val="22"/>
          <w:u w:val="double" w:color="0000FF"/>
          <w:lang w:val="en-GB"/>
        </w:rPr>
        <w:t>;</w:t>
      </w:r>
      <w:bookmarkEnd w:id="247"/>
      <w:proofErr w:type="gramEnd"/>
    </w:p>
    <w:p w14:paraId="6C43C3D8" w14:textId="77777777" w:rsidR="00266FC1" w:rsidRPr="00871F15" w:rsidRDefault="00266FC1" w:rsidP="00266FC1">
      <w:pPr>
        <w:pStyle w:val="Heading4"/>
        <w:ind w:left="1276"/>
        <w:rPr>
          <w:rFonts w:cs="Arial"/>
          <w:color w:val="0070C0"/>
          <w:sz w:val="22"/>
          <w:lang w:val="en-GB"/>
        </w:rPr>
      </w:pPr>
      <w:r>
        <w:rPr>
          <w:rFonts w:cs="Arial"/>
          <w:color w:val="0070C0"/>
          <w:sz w:val="22"/>
          <w:lang w:val="en-GB"/>
        </w:rPr>
        <w:t>Life Members; and</w:t>
      </w:r>
    </w:p>
    <w:p w14:paraId="7EBD3538" w14:textId="77777777" w:rsidR="00266FC1" w:rsidRPr="007A3649" w:rsidRDefault="00266FC1" w:rsidP="00266FC1">
      <w:pPr>
        <w:pStyle w:val="Heading4"/>
        <w:ind w:left="1276"/>
        <w:rPr>
          <w:rFonts w:cs="Arial"/>
          <w:color w:val="0070C0"/>
          <w:sz w:val="22"/>
          <w:lang w:val="en-GB"/>
        </w:rPr>
      </w:pPr>
      <w:r>
        <w:rPr>
          <w:rFonts w:cs="Arial"/>
          <w:color w:val="0070C0"/>
          <w:sz w:val="22"/>
          <w:lang w:val="en-GB"/>
        </w:rPr>
        <w:t xml:space="preserve">any other categories of Member as the Committee determines. </w:t>
      </w:r>
    </w:p>
    <w:p w14:paraId="7B083038" w14:textId="30752A76" w:rsidR="00FC3252" w:rsidRPr="00FC3252" w:rsidRDefault="00FC3252" w:rsidP="0080709D">
      <w:pPr>
        <w:pStyle w:val="Heading3"/>
        <w:numPr>
          <w:ilvl w:val="2"/>
          <w:numId w:val="20"/>
        </w:numPr>
        <w:rPr>
          <w:rFonts w:cs="Arial"/>
          <w:color w:val="0000FF"/>
          <w:sz w:val="22"/>
          <w:u w:val="double"/>
          <w:lang w:val="en-GB"/>
        </w:rPr>
      </w:pPr>
      <w:bookmarkStart w:id="248" w:name="_cp_change_194"/>
      <w:bookmarkStart w:id="249" w:name="_cp_change_190"/>
      <w:r>
        <w:rPr>
          <w:rFonts w:cs="Arial"/>
          <w:b/>
          <w:bCs/>
          <w:color w:val="0000FF"/>
          <w:sz w:val="22"/>
          <w:u w:val="double" w:color="0000FF"/>
          <w:lang w:val="en-GB"/>
        </w:rPr>
        <w:t>R</w:t>
      </w:r>
      <w:bookmarkEnd w:id="248"/>
      <w:r>
        <w:rPr>
          <w:rFonts w:cs="Arial"/>
          <w:b/>
          <w:bCs/>
          <w:color w:val="0000FF"/>
          <w:sz w:val="22"/>
          <w:u w:val="double" w:color="0000FF"/>
          <w:lang w:val="en-GB"/>
        </w:rPr>
        <w:t>enewal of membership:</w:t>
      </w:r>
      <w:r>
        <w:rPr>
          <w:rFonts w:cs="Arial"/>
          <w:color w:val="0000FF"/>
          <w:sz w:val="22"/>
          <w:u w:val="double" w:color="0000FF"/>
          <w:lang w:val="en-GB"/>
        </w:rPr>
        <w:t xml:space="preserve"> Subject to clauses </w:t>
      </w:r>
      <w:bookmarkStart w:id="250" w:name="_cp_change_191"/>
      <w:bookmarkEnd w:id="249"/>
      <w:r>
        <w:rPr>
          <w:rFonts w:cs="Arial"/>
          <w:color w:val="0000FF"/>
          <w:sz w:val="22"/>
          <w:u w:val="double" w:color="0000FF"/>
          <w:lang w:val="en-GB"/>
        </w:rPr>
        <w:fldChar w:fldCharType="begin"/>
      </w:r>
      <w:r>
        <w:rPr>
          <w:rFonts w:cs="Arial"/>
          <w:color w:val="0000FF"/>
          <w:sz w:val="22"/>
          <w:u w:val="double" w:color="0000FF"/>
          <w:lang w:val="en-GB"/>
        </w:rPr>
        <w:instrText xml:space="preserve"> REF _Ref178318271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5.7</w:t>
      </w:r>
      <w:r>
        <w:rPr>
          <w:rFonts w:cs="Arial"/>
          <w:color w:val="0000FF"/>
          <w:sz w:val="22"/>
          <w:u w:val="double" w:color="0000FF"/>
          <w:lang w:val="en-GB"/>
        </w:rPr>
        <w:fldChar w:fldCharType="end"/>
      </w:r>
      <w:r>
        <w:rPr>
          <w:rFonts w:cs="Arial"/>
          <w:color w:val="0000FF"/>
          <w:sz w:val="22"/>
          <w:u w:val="double" w:color="0000FF"/>
          <w:lang w:val="en-GB"/>
        </w:rPr>
        <w:t xml:space="preserve"> </w:t>
      </w:r>
      <w:bookmarkStart w:id="251" w:name="_cp_change_192"/>
      <w:bookmarkEnd w:id="250"/>
      <w:r>
        <w:rPr>
          <w:rFonts w:cs="Arial"/>
          <w:color w:val="0000FF"/>
          <w:sz w:val="22"/>
          <w:u w:val="double" w:color="0000FF"/>
          <w:lang w:val="en-GB"/>
        </w:rPr>
        <w:t xml:space="preserve">and </w:t>
      </w:r>
      <w:bookmarkStart w:id="252" w:name="_cp_change_193"/>
      <w:bookmarkEnd w:id="251"/>
      <w:r>
        <w:rPr>
          <w:rFonts w:cs="Arial"/>
          <w:color w:val="0000FF"/>
          <w:sz w:val="22"/>
          <w:u w:val="double" w:color="0000FF"/>
          <w:lang w:val="en-GB"/>
        </w:rPr>
        <w:fldChar w:fldCharType="begin"/>
      </w:r>
      <w:r>
        <w:rPr>
          <w:rFonts w:cs="Arial"/>
          <w:color w:val="0000FF"/>
          <w:sz w:val="22"/>
          <w:u w:val="double" w:color="0000FF"/>
          <w:lang w:val="en-GB"/>
        </w:rPr>
        <w:instrText xml:space="preserve"> REF _Ref200985153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6</w:t>
      </w:r>
      <w:r>
        <w:rPr>
          <w:rFonts w:cs="Arial"/>
          <w:color w:val="0000FF"/>
          <w:sz w:val="22"/>
          <w:u w:val="double" w:color="0000FF"/>
          <w:lang w:val="en-GB"/>
        </w:rPr>
        <w:fldChar w:fldCharType="end"/>
      </w:r>
      <w:bookmarkStart w:id="253" w:name="_cp_change_196"/>
      <w:bookmarkEnd w:id="252"/>
      <w:r>
        <w:rPr>
          <w:rFonts w:cs="Arial"/>
          <w:color w:val="0000FF"/>
          <w:sz w:val="22"/>
          <w:u w:val="double" w:color="0000FF"/>
          <w:lang w:val="en-GB"/>
        </w:rPr>
        <w:t>, Members must renew their membership in accordance with the regulations of Athletics New Zealand.</w:t>
      </w:r>
      <w:bookmarkStart w:id="254" w:name="_cp_change_195"/>
      <w:bookmarkEnd w:id="253"/>
    </w:p>
    <w:p w14:paraId="7076BAF5" w14:textId="51E937A2" w:rsidR="00D069C6" w:rsidRPr="00AF0B04" w:rsidRDefault="00D069C6" w:rsidP="0080709D">
      <w:pPr>
        <w:pStyle w:val="Heading3"/>
        <w:numPr>
          <w:ilvl w:val="2"/>
          <w:numId w:val="20"/>
        </w:numPr>
        <w:rPr>
          <w:rFonts w:cs="Arial"/>
          <w:sz w:val="22"/>
          <w:lang w:val="en-GB"/>
        </w:rPr>
      </w:pPr>
      <w:bookmarkStart w:id="255" w:name="_cp_change_199"/>
      <w:bookmarkStart w:id="256" w:name="_cp_change_198"/>
      <w:bookmarkEnd w:id="254"/>
      <w:r>
        <w:rPr>
          <w:rFonts w:cs="Arial"/>
          <w:strike/>
          <w:color w:val="FF0000"/>
          <w:sz w:val="22"/>
          <w:u w:color="FF0000"/>
          <w:lang w:val="en-GB"/>
        </w:rPr>
        <w:t>5</w:t>
      </w:r>
      <w:bookmarkEnd w:id="255"/>
      <w:r>
        <w:rPr>
          <w:rFonts w:cs="Arial"/>
          <w:strike/>
          <w:color w:val="FF0000"/>
          <w:sz w:val="22"/>
          <w:u w:color="FF0000"/>
          <w:lang w:val="en-GB"/>
        </w:rPr>
        <w:t xml:space="preserve">.5 </w:t>
      </w:r>
      <w:bookmarkEnd w:id="256"/>
      <w:r>
        <w:rPr>
          <w:rFonts w:cs="Arial"/>
          <w:b/>
          <w:bCs/>
          <w:sz w:val="22"/>
          <w:lang w:val="en-GB"/>
        </w:rPr>
        <w:t>Membership entitlements not transferable:</w:t>
      </w:r>
      <w:r>
        <w:rPr>
          <w:rFonts w:cs="Arial"/>
          <w:sz w:val="22"/>
          <w:lang w:val="en-GB"/>
        </w:rPr>
        <w:t xml:space="preserve"> A right, privilege or obligation, which a person has by reason of being a </w:t>
      </w:r>
      <w:proofErr w:type="gramStart"/>
      <w:r>
        <w:rPr>
          <w:rFonts w:cs="Arial"/>
          <w:sz w:val="22"/>
          <w:lang w:val="en-GB"/>
        </w:rPr>
        <w:t>Member</w:t>
      </w:r>
      <w:proofErr w:type="gramEnd"/>
      <w:r>
        <w:rPr>
          <w:rFonts w:cs="Arial"/>
          <w:sz w:val="22"/>
          <w:lang w:val="en-GB"/>
        </w:rPr>
        <w:t xml:space="preserve"> is not capable of being transferred or assigned to another person and terminates on cessation of that Member’s membership.</w:t>
      </w:r>
    </w:p>
    <w:p w14:paraId="02ED1057" w14:textId="01D65C2F" w:rsidR="00D069C6" w:rsidRPr="00627B90" w:rsidRDefault="005F6669" w:rsidP="0080709D">
      <w:pPr>
        <w:pStyle w:val="Heading3"/>
        <w:numPr>
          <w:ilvl w:val="2"/>
          <w:numId w:val="20"/>
        </w:numPr>
        <w:tabs>
          <w:tab w:val="clear" w:pos="709"/>
        </w:tabs>
        <w:rPr>
          <w:rFonts w:cs="Arial"/>
          <w:color w:val="7030A0"/>
          <w:sz w:val="22"/>
          <w:lang w:val="en-GB"/>
        </w:rPr>
      </w:pPr>
      <w:bookmarkStart w:id="257" w:name="_cp_change_202"/>
      <w:bookmarkStart w:id="258" w:name="_cp_change_201"/>
      <w:r>
        <w:rPr>
          <w:rFonts w:cs="Arial"/>
          <w:strike/>
          <w:color w:val="FF0000"/>
          <w:sz w:val="22"/>
          <w:u w:color="FF0000"/>
          <w:lang w:val="en-GB"/>
        </w:rPr>
        <w:t>5</w:t>
      </w:r>
      <w:bookmarkEnd w:id="257"/>
      <w:r>
        <w:rPr>
          <w:rFonts w:cs="Arial"/>
          <w:strike/>
          <w:color w:val="FF0000"/>
          <w:sz w:val="22"/>
          <w:u w:color="FF0000"/>
          <w:lang w:val="en-GB"/>
        </w:rPr>
        <w:t xml:space="preserve">.6 </w:t>
      </w:r>
      <w:bookmarkStart w:id="259" w:name="_Ref178318271"/>
      <w:bookmarkEnd w:id="258"/>
      <w:r>
        <w:rPr>
          <w:rFonts w:cs="Arial"/>
          <w:b/>
          <w:bCs/>
          <w:sz w:val="22"/>
          <w:lang w:val="en-GB"/>
        </w:rPr>
        <w:t>Life Members</w:t>
      </w:r>
      <w:bookmarkEnd w:id="259"/>
      <w:r>
        <w:rPr>
          <w:rFonts w:cs="Arial"/>
          <w:b/>
          <w:bCs/>
          <w:sz w:val="22"/>
          <w:lang w:val="en-GB"/>
        </w:rPr>
        <w:t xml:space="preserve">   </w:t>
      </w:r>
    </w:p>
    <w:p w14:paraId="0CC32777" w14:textId="5F46613D" w:rsidR="008C0800" w:rsidRPr="007A3649" w:rsidRDefault="00673816" w:rsidP="00AF0B04">
      <w:pPr>
        <w:pStyle w:val="Heading4"/>
        <w:tabs>
          <w:tab w:val="clear" w:pos="284"/>
          <w:tab w:val="num" w:pos="-142"/>
        </w:tabs>
        <w:ind w:left="1276"/>
        <w:rPr>
          <w:rFonts w:cs="Arial"/>
          <w:color w:val="7030A0"/>
          <w:sz w:val="22"/>
          <w:lang w:val="en-GB"/>
        </w:rPr>
      </w:pPr>
      <w:r>
        <w:rPr>
          <w:rFonts w:cs="Arial"/>
          <w:sz w:val="22"/>
          <w:lang w:val="en-GB"/>
        </w:rPr>
        <w:lastRenderedPageBreak/>
        <w:t xml:space="preserve">A person may become a Life Member in recognition and appreciation of outstanding service by an individual to the Club. Any Member may nominate an individual to become a Life Member by giving notice to the Committee setting out the grounds for the nomination. The Committee must then determine whether the nomination should be forwarded to a General Meeting for determination by the Members. A person may only be elected as a Life Member by </w:t>
      </w:r>
      <w:r>
        <w:rPr>
          <w:rFonts w:cs="Arial"/>
          <w:color w:val="00B050"/>
          <w:sz w:val="22"/>
          <w:lang w:val="en-GB"/>
        </w:rPr>
        <w:t>[an Ordinary / a Special]</w:t>
      </w:r>
      <w:r>
        <w:rPr>
          <w:rFonts w:cs="Arial"/>
          <w:sz w:val="22"/>
          <w:lang w:val="en-GB"/>
        </w:rPr>
        <w:t xml:space="preserve"> Resolution </w:t>
      </w:r>
      <w:bookmarkStart w:id="260" w:name="_cp_change_203"/>
      <w:r>
        <w:rPr>
          <w:rFonts w:cs="Arial"/>
          <w:strike/>
          <w:color w:val="FF0000"/>
          <w:sz w:val="22"/>
          <w:u w:color="FF0000"/>
          <w:lang w:val="en-GB"/>
        </w:rPr>
        <w:t xml:space="preserve">of Members </w:t>
      </w:r>
      <w:bookmarkEnd w:id="260"/>
      <w:r>
        <w:rPr>
          <w:rFonts w:cs="Arial"/>
          <w:sz w:val="22"/>
          <w:lang w:val="en-GB"/>
        </w:rPr>
        <w:t xml:space="preserve">at a General Meeting. A person consents to becoming a Life Member on acceptance of their life membership. Life Members have such rights and benefits as determined by the Committee from time to time. </w:t>
      </w:r>
      <w:r>
        <w:rPr>
          <w:rFonts w:cs="Arial"/>
          <w:color w:val="7030A0"/>
          <w:sz w:val="22"/>
          <w:lang w:val="en-GB"/>
        </w:rPr>
        <w:t>[Guidance: Example only. Amend to reflect the nomination process e.g. you may have a Life Member subcommittee.]</w:t>
      </w:r>
    </w:p>
    <w:p w14:paraId="465E2C26" w14:textId="5F0F2722" w:rsidR="00CC6A72" w:rsidRPr="007A3649" w:rsidRDefault="00C76D54" w:rsidP="00627B90">
      <w:pPr>
        <w:pStyle w:val="Heading4"/>
        <w:tabs>
          <w:tab w:val="clear" w:pos="284"/>
          <w:tab w:val="num" w:pos="-142"/>
        </w:tabs>
        <w:ind w:left="1276"/>
        <w:rPr>
          <w:lang w:val="en-GB"/>
        </w:rPr>
      </w:pPr>
      <w:bookmarkStart w:id="261" w:name="_cp_change_204"/>
      <w:r>
        <w:rPr>
          <w:rFonts w:cs="Arial"/>
          <w:strike/>
          <w:color w:val="FF0000"/>
          <w:sz w:val="22"/>
          <w:u w:color="FF0000"/>
          <w:lang w:val="en-GB"/>
        </w:rPr>
        <w:t xml:space="preserve">Any </w:t>
      </w:r>
      <w:bookmarkEnd w:id="261"/>
      <w:r>
        <w:rPr>
          <w:rFonts w:cs="Arial"/>
          <w:color w:val="0070C0"/>
          <w:sz w:val="22"/>
          <w:lang w:val="en-GB"/>
        </w:rPr>
        <w:t xml:space="preserve">Life </w:t>
      </w:r>
      <w:bookmarkStart w:id="262" w:name="_cp_change_205"/>
      <w:proofErr w:type="spellStart"/>
      <w:r>
        <w:rPr>
          <w:rFonts w:cs="Arial"/>
          <w:strike/>
          <w:color w:val="FF0000"/>
          <w:sz w:val="22"/>
          <w:u w:color="FF0000"/>
          <w:lang w:val="en-GB"/>
        </w:rPr>
        <w:t>Member</w:t>
      </w:r>
      <w:bookmarkStart w:id="263" w:name="_cp_change_206"/>
      <w:bookmarkEnd w:id="262"/>
      <w:r>
        <w:rPr>
          <w:rFonts w:cs="Arial"/>
          <w:color w:val="0000FF"/>
          <w:sz w:val="22"/>
          <w:u w:val="double" w:color="0000FF"/>
          <w:lang w:val="en-GB"/>
        </w:rPr>
        <w:t>Members</w:t>
      </w:r>
      <w:bookmarkEnd w:id="263"/>
      <w:proofErr w:type="spellEnd"/>
      <w:r>
        <w:rPr>
          <w:rFonts w:cs="Arial"/>
          <w:color w:val="0070C0"/>
          <w:sz w:val="22"/>
          <w:lang w:val="en-GB"/>
        </w:rPr>
        <w:t xml:space="preserve"> shall have full voting rights and shall be exempt from </w:t>
      </w:r>
      <w:bookmarkStart w:id="264" w:name="_cp_change_207"/>
      <w:r>
        <w:rPr>
          <w:rFonts w:cs="Arial"/>
          <w:color w:val="0000FF"/>
          <w:sz w:val="22"/>
          <w:u w:val="double" w:color="0000FF"/>
          <w:lang w:val="en-GB"/>
        </w:rPr>
        <w:t xml:space="preserve">renewing their membership and from </w:t>
      </w:r>
      <w:bookmarkEnd w:id="264"/>
      <w:r>
        <w:rPr>
          <w:rFonts w:cs="Arial"/>
          <w:color w:val="0070C0"/>
          <w:sz w:val="22"/>
          <w:lang w:val="en-GB"/>
        </w:rPr>
        <w:t>paying the Club membership fees</w:t>
      </w:r>
      <w:r>
        <w:rPr>
          <w:rFonts w:cs="Arial"/>
          <w:sz w:val="22"/>
          <w:lang w:val="en-GB"/>
        </w:rPr>
        <w:t xml:space="preserve">. </w:t>
      </w:r>
      <w:r>
        <w:rPr>
          <w:rFonts w:cs="Arial"/>
          <w:color w:val="7030A0"/>
          <w:sz w:val="22"/>
          <w:lang w:val="en-GB"/>
        </w:rPr>
        <w:t xml:space="preserve">[Guidance: Update as relevant for your Club. </w:t>
      </w:r>
      <w:commentRangeStart w:id="265"/>
      <w:r>
        <w:rPr>
          <w:rFonts w:cs="Arial"/>
          <w:color w:val="7030A0"/>
          <w:sz w:val="22"/>
          <w:lang w:val="en-GB"/>
        </w:rPr>
        <w:t xml:space="preserve">If you also offer to cover </w:t>
      </w:r>
      <w:bookmarkStart w:id="266" w:name="_cp_change_208"/>
      <w:r>
        <w:rPr>
          <w:rFonts w:cs="Arial"/>
          <w:strike/>
          <w:color w:val="FF0000"/>
          <w:sz w:val="22"/>
          <w:u w:color="FF0000"/>
          <w:lang w:val="en-GB"/>
        </w:rPr>
        <w:t xml:space="preserve">Centre and </w:t>
      </w:r>
      <w:bookmarkEnd w:id="266"/>
      <w:r>
        <w:rPr>
          <w:rFonts w:cs="Arial"/>
          <w:color w:val="7030A0"/>
          <w:sz w:val="22"/>
          <w:lang w:val="en-GB"/>
        </w:rPr>
        <w:t>Athletics New Zealand membership fees for Life Members you should detail that here.]</w:t>
      </w:r>
      <w:commentRangeEnd w:id="265"/>
      <w:r>
        <w:rPr>
          <w:rStyle w:val="CommentReference"/>
        </w:rPr>
        <w:commentReference w:id="265"/>
      </w:r>
    </w:p>
    <w:p w14:paraId="26D9E09C" w14:textId="36D779D1" w:rsidR="008C0800" w:rsidRPr="007A3649" w:rsidRDefault="005F6669" w:rsidP="0080709D">
      <w:pPr>
        <w:pStyle w:val="Heading3"/>
        <w:numPr>
          <w:ilvl w:val="2"/>
          <w:numId w:val="20"/>
        </w:numPr>
        <w:tabs>
          <w:tab w:val="clear" w:pos="709"/>
        </w:tabs>
        <w:rPr>
          <w:rFonts w:cs="Arial"/>
          <w:sz w:val="22"/>
          <w:lang w:val="en-GB"/>
        </w:rPr>
      </w:pPr>
      <w:bookmarkStart w:id="268" w:name="_cp_change_213"/>
      <w:bookmarkStart w:id="269" w:name="_cp_change_212"/>
      <w:r>
        <w:rPr>
          <w:rFonts w:cs="Arial"/>
          <w:strike/>
          <w:color w:val="FF0000"/>
          <w:sz w:val="22"/>
          <w:u w:color="FF0000"/>
          <w:lang w:val="en-GB"/>
        </w:rPr>
        <w:t>5</w:t>
      </w:r>
      <w:bookmarkEnd w:id="268"/>
      <w:r>
        <w:rPr>
          <w:rFonts w:cs="Arial"/>
          <w:strike/>
          <w:color w:val="FF0000"/>
          <w:sz w:val="22"/>
          <w:u w:color="FF0000"/>
          <w:lang w:val="en-GB"/>
        </w:rPr>
        <w:t xml:space="preserve">.7 </w:t>
      </w:r>
      <w:bookmarkStart w:id="270" w:name="_Ref107235512"/>
      <w:bookmarkEnd w:id="269"/>
      <w:r>
        <w:rPr>
          <w:rFonts w:cs="Arial"/>
          <w:b/>
          <w:bCs/>
          <w:sz w:val="22"/>
          <w:lang w:val="en-GB"/>
        </w:rPr>
        <w:t xml:space="preserve">Member rights and obligations: </w:t>
      </w:r>
      <w:r>
        <w:rPr>
          <w:rFonts w:cs="Arial"/>
          <w:sz w:val="22"/>
          <w:lang w:val="en-GB"/>
        </w:rPr>
        <w:t>Members acknowledge and agree that:</w:t>
      </w:r>
      <w:bookmarkEnd w:id="270"/>
    </w:p>
    <w:p w14:paraId="56D058AC" w14:textId="3EB240D9" w:rsidR="006D600C" w:rsidRPr="007A3649" w:rsidRDefault="008C0800" w:rsidP="00627B90">
      <w:pPr>
        <w:pStyle w:val="Heading4"/>
        <w:ind w:left="1276"/>
        <w:rPr>
          <w:rFonts w:cs="Arial"/>
          <w:sz w:val="22"/>
          <w:lang w:val="en-GB"/>
        </w:rPr>
      </w:pPr>
      <w:r>
        <w:rPr>
          <w:sz w:val="22"/>
          <w:lang w:val="en-GB"/>
        </w:rPr>
        <w:t xml:space="preserve">they are bound by, and will comply with, this Constitution and the Bylaws, </w:t>
      </w:r>
      <w:bookmarkStart w:id="271" w:name="_cp_change_214"/>
      <w:proofErr w:type="spellStart"/>
      <w:r>
        <w:rPr>
          <w:strike/>
          <w:color w:val="FF0000"/>
          <w:sz w:val="22"/>
          <w:u w:color="FF0000"/>
          <w:lang w:val="en-GB"/>
        </w:rPr>
        <w:t>and</w:t>
      </w:r>
      <w:bookmarkStart w:id="272" w:name="_cp_change_215"/>
      <w:bookmarkEnd w:id="271"/>
      <w:r>
        <w:rPr>
          <w:color w:val="0000FF"/>
          <w:sz w:val="22"/>
          <w:u w:val="double" w:color="0000FF"/>
          <w:lang w:val="en-GB"/>
        </w:rPr>
        <w:t>as</w:t>
      </w:r>
      <w:proofErr w:type="spellEnd"/>
      <w:r>
        <w:rPr>
          <w:color w:val="0000FF"/>
          <w:sz w:val="22"/>
          <w:u w:val="double" w:color="0000FF"/>
          <w:lang w:val="en-GB"/>
        </w:rPr>
        <w:t xml:space="preserve"> well as</w:t>
      </w:r>
      <w:bookmarkEnd w:id="272"/>
      <w:r>
        <w:rPr>
          <w:sz w:val="22"/>
          <w:lang w:val="en-GB"/>
        </w:rPr>
        <w:t xml:space="preserve"> the rules, regulations, procedures and policies of Athletics New Zealand and </w:t>
      </w:r>
      <w:r>
        <w:rPr>
          <w:rFonts w:cs="Arial"/>
          <w:color w:val="00B050"/>
          <w:sz w:val="22"/>
          <w:lang w:val="en-GB"/>
        </w:rPr>
        <w:t>[insert your Centre details, e.g. Athletics Canterbury</w:t>
      </w:r>
      <w:proofErr w:type="gramStart"/>
      <w:r>
        <w:rPr>
          <w:rFonts w:cs="Arial"/>
          <w:color w:val="00B050"/>
          <w:sz w:val="22"/>
          <w:lang w:val="en-GB"/>
        </w:rPr>
        <w:t>]</w:t>
      </w:r>
      <w:r>
        <w:rPr>
          <w:sz w:val="22"/>
          <w:lang w:val="en-GB"/>
        </w:rPr>
        <w:t>;</w:t>
      </w:r>
      <w:proofErr w:type="gramEnd"/>
      <w:r>
        <w:rPr>
          <w:sz w:val="22"/>
          <w:lang w:val="en-GB"/>
        </w:rPr>
        <w:t xml:space="preserve"> </w:t>
      </w:r>
      <w:r>
        <w:rPr>
          <w:color w:val="7030A0"/>
          <w:sz w:val="22"/>
          <w:lang w:val="en-GB"/>
        </w:rPr>
        <w:t xml:space="preserve"> </w:t>
      </w:r>
    </w:p>
    <w:p w14:paraId="73A33FCD" w14:textId="77777777" w:rsidR="008C0800" w:rsidRPr="007A3649" w:rsidRDefault="008C0800" w:rsidP="00627B90">
      <w:pPr>
        <w:pStyle w:val="Heading4"/>
        <w:ind w:left="1276"/>
        <w:rPr>
          <w:rFonts w:cs="Arial"/>
          <w:sz w:val="22"/>
          <w:lang w:val="en-GB"/>
        </w:rPr>
      </w:pPr>
      <w:r>
        <w:rPr>
          <w:rFonts w:cs="Arial"/>
          <w:sz w:val="22"/>
          <w:lang w:val="en-GB"/>
        </w:rPr>
        <w:t xml:space="preserve">they are entitled to all rights and entitlements granted by this Constitution or as determined by the </w:t>
      </w:r>
      <w:proofErr w:type="gramStart"/>
      <w:r>
        <w:rPr>
          <w:rFonts w:cs="Arial"/>
          <w:sz w:val="22"/>
          <w:lang w:val="en-GB"/>
        </w:rPr>
        <w:t>Committee;</w:t>
      </w:r>
      <w:proofErr w:type="gramEnd"/>
    </w:p>
    <w:p w14:paraId="58D39754" w14:textId="1505A399" w:rsidR="008C0800" w:rsidRPr="007A3649" w:rsidRDefault="008C0800" w:rsidP="00627B90">
      <w:pPr>
        <w:pStyle w:val="Heading4"/>
        <w:ind w:left="1276"/>
        <w:rPr>
          <w:rFonts w:cs="Arial"/>
          <w:sz w:val="22"/>
          <w:lang w:val="en-GB"/>
        </w:rPr>
      </w:pPr>
      <w:bookmarkStart w:id="273" w:name="_Ref149911044"/>
      <w:r>
        <w:rPr>
          <w:rFonts w:cs="Arial"/>
          <w:sz w:val="22"/>
          <w:lang w:val="en-GB"/>
        </w:rPr>
        <w:t xml:space="preserve">to receive, or continue to receive or exercise Member rights, they must meet all the Member requirements set out in this Constitution and the Bylaws or as otherwise set by the Committee, including payment of any membership or other fees within the required </w:t>
      </w:r>
      <w:proofErr w:type="gramStart"/>
      <w:r>
        <w:rPr>
          <w:rFonts w:cs="Arial"/>
          <w:sz w:val="22"/>
          <w:lang w:val="en-GB"/>
        </w:rPr>
        <w:t>time period</w:t>
      </w:r>
      <w:proofErr w:type="gramEnd"/>
      <w:r>
        <w:rPr>
          <w:rFonts w:cs="Arial"/>
          <w:sz w:val="22"/>
          <w:lang w:val="en-GB"/>
        </w:rPr>
        <w:t>;</w:t>
      </w:r>
      <w:bookmarkEnd w:id="273"/>
      <w:r>
        <w:rPr>
          <w:rFonts w:cs="Arial"/>
          <w:sz w:val="22"/>
          <w:lang w:val="en-GB"/>
        </w:rPr>
        <w:t xml:space="preserve"> </w:t>
      </w:r>
      <w:bookmarkStart w:id="274" w:name="_cp_change_216"/>
      <w:r>
        <w:rPr>
          <w:rFonts w:cs="Arial"/>
          <w:strike/>
          <w:color w:val="FF0000"/>
          <w:sz w:val="22"/>
          <w:u w:color="FF0000"/>
          <w:lang w:val="en-GB"/>
        </w:rPr>
        <w:t>and</w:t>
      </w:r>
      <w:bookmarkEnd w:id="274"/>
    </w:p>
    <w:p w14:paraId="12473200" w14:textId="77777777" w:rsidR="002E35C7" w:rsidRDefault="008C0800" w:rsidP="004154A1">
      <w:pPr>
        <w:pStyle w:val="Heading4"/>
        <w:ind w:left="1276"/>
        <w:rPr>
          <w:rFonts w:cs="Arial"/>
          <w:sz w:val="22"/>
          <w:lang w:val="en-GB"/>
        </w:rPr>
      </w:pPr>
      <w:r>
        <w:rPr>
          <w:rFonts w:cs="Arial"/>
          <w:sz w:val="22"/>
          <w:lang w:val="en-GB"/>
        </w:rPr>
        <w:t>they do not have any rights of ownership of, or the automatic right to use, the Club’s property</w:t>
      </w:r>
      <w:bookmarkStart w:id="275" w:name="_cp_change_217"/>
      <w:r>
        <w:rPr>
          <w:rFonts w:cs="Arial"/>
          <w:strike/>
          <w:color w:val="FF0000"/>
          <w:sz w:val="22"/>
          <w:u w:color="FF0000"/>
          <w:lang w:val="en-GB"/>
        </w:rPr>
        <w:t>.</w:t>
      </w:r>
      <w:bookmarkStart w:id="276" w:name="_cp_change_218"/>
      <w:bookmarkEnd w:id="275"/>
      <w:r>
        <w:rPr>
          <w:rFonts w:cs="Arial"/>
          <w:color w:val="0000FF"/>
          <w:sz w:val="22"/>
          <w:u w:val="double" w:color="0000FF"/>
          <w:lang w:val="en-GB"/>
        </w:rPr>
        <w:t>; and</w:t>
      </w:r>
      <w:bookmarkEnd w:id="276"/>
    </w:p>
    <w:p w14:paraId="590A62EB" w14:textId="79CF0007" w:rsidR="008C0800" w:rsidRPr="002E35C7" w:rsidRDefault="002E35C7" w:rsidP="0080709D">
      <w:pPr>
        <w:pStyle w:val="Heading4"/>
        <w:numPr>
          <w:ilvl w:val="3"/>
          <w:numId w:val="21"/>
        </w:numPr>
        <w:tabs>
          <w:tab w:val="clear" w:pos="4820"/>
          <w:tab w:val="num" w:pos="284"/>
        </w:tabs>
        <w:ind w:left="1276"/>
        <w:rPr>
          <w:rFonts w:cs="Arial"/>
          <w:color w:val="0000FF"/>
          <w:sz w:val="22"/>
          <w:u w:val="double"/>
          <w:lang w:val="en-GB"/>
        </w:rPr>
      </w:pPr>
      <w:bookmarkStart w:id="277" w:name="_cp_change_219"/>
      <w:bookmarkStart w:id="278" w:name="_cp_change_221"/>
      <w:r>
        <w:rPr>
          <w:rFonts w:cs="Arial"/>
          <w:color w:val="0000FF"/>
          <w:sz w:val="22"/>
          <w:u w:val="double" w:color="0000FF"/>
          <w:lang w:val="en-GB"/>
        </w:rPr>
        <w:t>t</w:t>
      </w:r>
      <w:bookmarkEnd w:id="277"/>
      <w:r>
        <w:rPr>
          <w:rFonts w:cs="Arial"/>
          <w:color w:val="0000FF"/>
          <w:sz w:val="22"/>
          <w:u w:val="double" w:color="0000FF"/>
          <w:lang w:val="en-GB"/>
        </w:rPr>
        <w:t>hey will promote the interests and purposes of the Club and must not do anything to bring the Club into disrepute.</w:t>
      </w:r>
      <w:bookmarkStart w:id="279" w:name="_cp_change_220"/>
      <w:bookmarkEnd w:id="278"/>
    </w:p>
    <w:p w14:paraId="3771D23C" w14:textId="5D082F1A" w:rsidR="008C0800" w:rsidRPr="007A3649" w:rsidRDefault="005F6669" w:rsidP="0080709D">
      <w:pPr>
        <w:pStyle w:val="Heading3"/>
        <w:numPr>
          <w:ilvl w:val="2"/>
          <w:numId w:val="23"/>
        </w:numPr>
        <w:tabs>
          <w:tab w:val="clear" w:pos="709"/>
        </w:tabs>
        <w:rPr>
          <w:rFonts w:cs="Arial"/>
          <w:color w:val="7030A0"/>
          <w:sz w:val="22"/>
          <w:lang w:val="en-GB"/>
        </w:rPr>
      </w:pPr>
      <w:bookmarkStart w:id="280" w:name="_cp_change_230"/>
      <w:bookmarkStart w:id="281" w:name="_cp_change_229"/>
      <w:bookmarkEnd w:id="279"/>
      <w:r>
        <w:rPr>
          <w:rFonts w:cs="Arial"/>
          <w:strike/>
          <w:color w:val="FF0000"/>
          <w:sz w:val="22"/>
          <w:u w:color="FF0000"/>
          <w:lang w:val="en-GB"/>
        </w:rPr>
        <w:t>5</w:t>
      </w:r>
      <w:bookmarkEnd w:id="280"/>
      <w:r>
        <w:rPr>
          <w:rFonts w:cs="Arial"/>
          <w:strike/>
          <w:color w:val="FF0000"/>
          <w:sz w:val="22"/>
          <w:u w:color="FF0000"/>
          <w:lang w:val="en-GB"/>
        </w:rPr>
        <w:t xml:space="preserve">.8 </w:t>
      </w:r>
      <w:bookmarkStart w:id="282" w:name="_Ref112062824"/>
      <w:bookmarkStart w:id="283" w:name="_Ref200986267"/>
      <w:bookmarkStart w:id="284" w:name="_Hlk152771201"/>
      <w:bookmarkEnd w:id="281"/>
      <w:r>
        <w:rPr>
          <w:rFonts w:cs="Arial"/>
          <w:b/>
          <w:bCs/>
          <w:sz w:val="22"/>
          <w:lang w:val="en-GB"/>
        </w:rPr>
        <w:t xml:space="preserve">Member register: </w:t>
      </w:r>
      <w:r>
        <w:rPr>
          <w:rFonts w:cs="Arial"/>
          <w:sz w:val="22"/>
          <w:lang w:val="en-GB"/>
        </w:rPr>
        <w:t xml:space="preserve">As per the Athletics NZ Membership and Database Regulations, the Committee will keep an up-to-date Member register within the Athletics NZ Membership System, which includes each Member’s name, Contact Details, the date they became a </w:t>
      </w:r>
      <w:proofErr w:type="gramStart"/>
      <w:r>
        <w:rPr>
          <w:rFonts w:cs="Arial"/>
          <w:sz w:val="22"/>
          <w:lang w:val="en-GB"/>
        </w:rPr>
        <w:t>Member</w:t>
      </w:r>
      <w:proofErr w:type="gramEnd"/>
      <w:r>
        <w:rPr>
          <w:rFonts w:cs="Arial"/>
          <w:sz w:val="22"/>
          <w:lang w:val="en-GB"/>
        </w:rPr>
        <w:t xml:space="preserve"> and the date they cease to be a </w:t>
      </w:r>
      <w:proofErr w:type="gramStart"/>
      <w:r>
        <w:rPr>
          <w:rFonts w:cs="Arial"/>
          <w:sz w:val="22"/>
          <w:lang w:val="en-GB"/>
        </w:rPr>
        <w:t>Member</w:t>
      </w:r>
      <w:proofErr w:type="gramEnd"/>
      <w:r>
        <w:rPr>
          <w:rFonts w:cs="Arial"/>
          <w:sz w:val="22"/>
          <w:lang w:val="en-GB"/>
        </w:rPr>
        <w:t xml:space="preserve">. A Member must provide notice to the Club of any change to their Contact Details by updating their member profile on the Athletics NZ Membership System. </w:t>
      </w:r>
      <w:bookmarkStart w:id="285" w:name="_cp_change_222"/>
      <w:proofErr w:type="spellStart"/>
      <w:r>
        <w:rPr>
          <w:rFonts w:cs="Arial"/>
          <w:strike/>
          <w:color w:val="FF0000"/>
          <w:sz w:val="22"/>
          <w:u w:color="FF0000"/>
          <w:lang w:val="en-GB"/>
        </w:rPr>
        <w:t>The</w:t>
      </w:r>
      <w:bookmarkStart w:id="286" w:name="_cp_change_223"/>
      <w:bookmarkEnd w:id="285"/>
      <w:r>
        <w:rPr>
          <w:rFonts w:cs="Arial"/>
          <w:color w:val="0000FF"/>
          <w:sz w:val="22"/>
          <w:u w:val="double" w:color="0000FF"/>
          <w:lang w:val="en-GB"/>
        </w:rPr>
        <w:t>In</w:t>
      </w:r>
      <w:proofErr w:type="spellEnd"/>
      <w:r>
        <w:rPr>
          <w:rFonts w:cs="Arial"/>
          <w:color w:val="0000FF"/>
          <w:sz w:val="22"/>
          <w:u w:val="double" w:color="0000FF"/>
          <w:lang w:val="en-GB"/>
        </w:rPr>
        <w:t xml:space="preserve"> using the Athletics NZ Membership System, the</w:t>
      </w:r>
      <w:bookmarkEnd w:id="286"/>
      <w:r>
        <w:rPr>
          <w:rFonts w:cs="Arial"/>
          <w:sz w:val="22"/>
          <w:lang w:val="en-GB"/>
        </w:rPr>
        <w:t xml:space="preserve"> Committee will keep a record of those who have ceased to be a </w:t>
      </w:r>
      <w:proofErr w:type="gramStart"/>
      <w:r>
        <w:rPr>
          <w:rFonts w:cs="Arial"/>
          <w:sz w:val="22"/>
          <w:lang w:val="en-GB"/>
        </w:rPr>
        <w:t>Member</w:t>
      </w:r>
      <w:proofErr w:type="gramEnd"/>
      <w:r>
        <w:rPr>
          <w:rFonts w:cs="Arial"/>
          <w:sz w:val="22"/>
          <w:lang w:val="en-GB"/>
        </w:rPr>
        <w:t xml:space="preserve"> within the previous 7 years and the date on which they ceased to be a </w:t>
      </w:r>
      <w:proofErr w:type="gramStart"/>
      <w:r>
        <w:rPr>
          <w:rFonts w:cs="Arial"/>
          <w:sz w:val="22"/>
          <w:lang w:val="en-GB"/>
        </w:rPr>
        <w:t>Member</w:t>
      </w:r>
      <w:proofErr w:type="gramEnd"/>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bookmarkEnd w:id="282"/>
      <w:r>
        <w:rPr>
          <w:rFonts w:cs="Arial"/>
          <w:color w:val="7030A0"/>
          <w:sz w:val="22"/>
        </w:rPr>
        <w:t>[</w:t>
      </w:r>
      <w:commentRangeStart w:id="287"/>
      <w:r>
        <w:rPr>
          <w:rFonts w:cs="Arial"/>
          <w:color w:val="7030A0"/>
          <w:sz w:val="22"/>
        </w:rPr>
        <w:t xml:space="preserve">Guidance: All the information required under </w:t>
      </w:r>
      <w:bookmarkStart w:id="288" w:name="_cp_change_224"/>
      <w:r>
        <w:rPr>
          <w:rFonts w:cs="Arial"/>
          <w:strike/>
          <w:color w:val="FF0000"/>
          <w:sz w:val="22"/>
          <w:u w:color="FF0000"/>
        </w:rPr>
        <w:t>5.8</w:t>
      </w:r>
      <w:bookmarkStart w:id="289" w:name="_cp_change_225"/>
      <w:bookmarkEnd w:id="288"/>
      <w:r>
        <w:rPr>
          <w:rFonts w:cs="Arial"/>
          <w:color w:val="0000FF"/>
          <w:sz w:val="22"/>
          <w:u w:val="double" w:color="0000FF"/>
        </w:rPr>
        <w:fldChar w:fldCharType="begin"/>
      </w:r>
      <w:r>
        <w:rPr>
          <w:rFonts w:cs="Arial"/>
          <w:color w:val="0000FF"/>
          <w:sz w:val="22"/>
          <w:u w:val="double" w:color="0000FF"/>
        </w:rPr>
        <w:instrText xml:space="preserve"> REF _Ref200986267 \r \h </w:instrText>
      </w:r>
      <w:r>
        <w:rPr>
          <w:rFonts w:cs="Arial"/>
          <w:color w:val="0000FF"/>
          <w:sz w:val="22"/>
          <w:u w:val="double" w:color="0000FF"/>
        </w:rPr>
      </w:r>
      <w:r>
        <w:rPr>
          <w:rFonts w:cs="Arial"/>
          <w:color w:val="0000FF"/>
          <w:sz w:val="22"/>
          <w:u w:val="double" w:color="0000FF"/>
        </w:rPr>
        <w:fldChar w:fldCharType="separate"/>
      </w:r>
      <w:r>
        <w:rPr>
          <w:rFonts w:cs="Arial"/>
          <w:color w:val="0000FF"/>
          <w:sz w:val="22"/>
          <w:u w:val="double" w:color="0000FF"/>
        </w:rPr>
        <w:t>5.9</w:t>
      </w:r>
      <w:r>
        <w:rPr>
          <w:rFonts w:cs="Arial"/>
          <w:color w:val="0000FF"/>
          <w:sz w:val="22"/>
          <w:u w:val="double" w:color="0000FF"/>
        </w:rPr>
        <w:fldChar w:fldCharType="end"/>
      </w:r>
      <w:bookmarkEnd w:id="289"/>
      <w:r>
        <w:rPr>
          <w:rFonts w:cs="Arial"/>
          <w:color w:val="7030A0"/>
          <w:sz w:val="22"/>
        </w:rPr>
        <w:t xml:space="preserve"> will be available through the Athletics New Zealand membership and database system. You do not need to establish separate records]</w:t>
      </w:r>
      <w:bookmarkEnd w:id="283"/>
      <w:commentRangeEnd w:id="287"/>
      <w:r>
        <w:rPr>
          <w:rStyle w:val="CommentReference"/>
        </w:rPr>
        <w:commentReference w:id="287"/>
      </w:r>
    </w:p>
    <w:p w14:paraId="129F1CF0" w14:textId="4AF0205A" w:rsidR="00B5764C" w:rsidRPr="007A3649" w:rsidRDefault="00B5764C" w:rsidP="0080709D">
      <w:pPr>
        <w:pStyle w:val="Heading1"/>
        <w:numPr>
          <w:ilvl w:val="0"/>
          <w:numId w:val="9"/>
        </w:numPr>
        <w:tabs>
          <w:tab w:val="clear" w:pos="709"/>
        </w:tabs>
        <w:rPr>
          <w:rFonts w:cs="Arial"/>
          <w:sz w:val="22"/>
          <w:lang w:val="en-GB"/>
        </w:rPr>
      </w:pPr>
      <w:bookmarkStart w:id="291" w:name="_Toc200984546"/>
      <w:bookmarkStart w:id="292" w:name="_Ref200985153"/>
      <w:r>
        <w:rPr>
          <w:rFonts w:cs="Arial"/>
          <w:sz w:val="22"/>
          <w:lang w:val="en-GB"/>
        </w:rPr>
        <w:lastRenderedPageBreak/>
        <w:t>Suspension and termination of membership</w:t>
      </w:r>
      <w:bookmarkEnd w:id="291"/>
      <w:bookmarkEnd w:id="292"/>
    </w:p>
    <w:p w14:paraId="6D6201E4" w14:textId="7F209C97" w:rsidR="00B5764C" w:rsidRPr="00B45C3F" w:rsidRDefault="00B5764C" w:rsidP="0080709D">
      <w:pPr>
        <w:numPr>
          <w:ilvl w:val="2"/>
          <w:numId w:val="9"/>
        </w:numPr>
        <w:tabs>
          <w:tab w:val="left" w:pos="1276"/>
          <w:tab w:val="left" w:pos="1843"/>
          <w:tab w:val="left" w:pos="2410"/>
          <w:tab w:val="left" w:pos="2977"/>
        </w:tabs>
        <w:outlineLvl w:val="2"/>
        <w:rPr>
          <w:rFonts w:cs="Arial"/>
          <w:sz w:val="22"/>
          <w:lang w:val="en-GB"/>
        </w:rPr>
      </w:pPr>
      <w:bookmarkStart w:id="293" w:name="_Ref201049035"/>
      <w:r>
        <w:rPr>
          <w:rFonts w:cs="Arial"/>
          <w:b/>
          <w:bCs/>
          <w:sz w:val="22"/>
          <w:lang w:val="en-GB"/>
        </w:rPr>
        <w:t xml:space="preserve">Suspension of Member: </w:t>
      </w:r>
      <w:r>
        <w:rPr>
          <w:rFonts w:cs="Arial"/>
          <w:sz w:val="22"/>
          <w:lang w:val="en-GB"/>
        </w:rPr>
        <w:t xml:space="preserve">If a Member is, or may be, in breach under clause </w:t>
      </w:r>
      <w:bookmarkStart w:id="294" w:name="_cp_change_231"/>
      <w:r>
        <w:rPr>
          <w:rFonts w:cs="Arial"/>
          <w:strike/>
          <w:color w:val="FF0000"/>
          <w:sz w:val="22"/>
          <w:u w:color="FF0000"/>
          <w:lang w:val="en-GB"/>
        </w:rPr>
        <w:fldChar w:fldCharType="begin"/>
      </w:r>
      <w:r>
        <w:rPr>
          <w:rFonts w:cs="Arial"/>
          <w:strike/>
          <w:color w:val="FF0000"/>
          <w:sz w:val="22"/>
          <w:u w:color="FF0000"/>
          <w:lang w:val="en-GB"/>
        </w:rPr>
        <w:instrText xml:space="preserve"> REF _Ref107235512 \n \h  \* MERGEFORMAT </w:instrText>
      </w:r>
      <w:r>
        <w:rPr>
          <w:rFonts w:cs="Arial"/>
          <w:strike/>
          <w:color w:val="FF0000"/>
          <w:sz w:val="22"/>
          <w:u w:color="FF0000"/>
          <w:lang w:val="en-GB"/>
        </w:rPr>
      </w:r>
      <w:r>
        <w:rPr>
          <w:rFonts w:cs="Arial"/>
          <w:strike/>
          <w:color w:val="FF0000"/>
          <w:sz w:val="22"/>
          <w:u w:color="FF0000"/>
          <w:lang w:val="en-GB"/>
        </w:rPr>
        <w:fldChar w:fldCharType="separate"/>
      </w:r>
      <w:r>
        <w:rPr>
          <w:rFonts w:cs="Arial"/>
          <w:strike/>
          <w:color w:val="FF0000"/>
          <w:sz w:val="22"/>
          <w:u w:color="FF0000"/>
          <w:lang w:val="en-GB"/>
        </w:rPr>
        <w:t>5.7</w:t>
      </w:r>
      <w:r>
        <w:rPr>
          <w:rFonts w:cs="Arial"/>
          <w:strike/>
          <w:color w:val="FF0000"/>
          <w:sz w:val="22"/>
          <w:u w:color="FF0000"/>
          <w:lang w:val="en-GB"/>
        </w:rPr>
        <w:fldChar w:fldCharType="end"/>
      </w:r>
      <w:bookmarkStart w:id="295" w:name="_cp_change_232"/>
      <w:bookmarkEnd w:id="294"/>
      <w:r>
        <w:rPr>
          <w:rFonts w:cs="Arial"/>
          <w:color w:val="0000FF"/>
          <w:sz w:val="22"/>
          <w:u w:val="double" w:color="0000FF"/>
          <w:lang w:val="en-GB"/>
        </w:rPr>
        <w:fldChar w:fldCharType="begin"/>
      </w:r>
      <w:r>
        <w:rPr>
          <w:rFonts w:cs="Arial"/>
          <w:color w:val="0000FF"/>
          <w:sz w:val="22"/>
          <w:u w:val="double" w:color="0000FF"/>
          <w:lang w:val="en-GB"/>
        </w:rPr>
        <w:instrText xml:space="preserve"> REF _Ref107235512 \n \h  \* MERGEFORMAT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5.8</w:t>
      </w:r>
      <w:r>
        <w:rPr>
          <w:rFonts w:cs="Arial"/>
          <w:color w:val="0000FF"/>
          <w:sz w:val="22"/>
          <w:u w:val="double" w:color="0000FF"/>
          <w:lang w:val="en-GB"/>
        </w:rPr>
        <w:fldChar w:fldCharType="end"/>
      </w:r>
      <w:bookmarkEnd w:id="295"/>
      <w:r>
        <w:rPr>
          <w:rFonts w:cs="Arial"/>
          <w:sz w:val="22"/>
          <w:lang w:val="en-GB"/>
        </w:rPr>
        <w:t xml:space="preserve">, and the Committee believes it is in the best interests of the Club to do so, the Committee may suspend the Member until final determination of the matter under </w:t>
      </w:r>
      <w:bookmarkStart w:id="296" w:name="_Hlk178261683"/>
      <w:r>
        <w:rPr>
          <w:rFonts w:cs="Arial"/>
          <w:sz w:val="22"/>
          <w:lang w:val="en-GB"/>
        </w:rPr>
        <w:t xml:space="preserve">clause </w:t>
      </w:r>
      <w:bookmarkStart w:id="297" w:name="_cp_change_233"/>
      <w:r>
        <w:rPr>
          <w:rFonts w:cs="Arial"/>
          <w:strike/>
          <w:color w:val="FF0000"/>
          <w:sz w:val="22"/>
          <w:u w:color="FF0000"/>
          <w:lang w:val="en-GB"/>
        </w:rPr>
        <w:fldChar w:fldCharType="begin"/>
      </w:r>
      <w:r>
        <w:rPr>
          <w:rFonts w:cs="Arial"/>
          <w:strike/>
          <w:color w:val="FF0000"/>
          <w:sz w:val="22"/>
          <w:u w:color="FF0000"/>
          <w:lang w:val="en-GB"/>
        </w:rPr>
        <w:instrText xml:space="preserve"> REF _Ref178260577 \r \h </w:instrText>
      </w:r>
      <w:r>
        <w:rPr>
          <w:rFonts w:cs="Arial"/>
          <w:strike/>
          <w:color w:val="FF0000"/>
          <w:sz w:val="22"/>
          <w:u w:color="FF0000"/>
          <w:lang w:val="en-GB"/>
        </w:rPr>
      </w:r>
      <w:r>
        <w:rPr>
          <w:rFonts w:cs="Arial"/>
          <w:strike/>
          <w:color w:val="FF0000"/>
          <w:sz w:val="22"/>
          <w:u w:color="FF0000"/>
          <w:lang w:val="en-GB"/>
        </w:rPr>
        <w:fldChar w:fldCharType="separate"/>
      </w:r>
      <w:r>
        <w:rPr>
          <w:rFonts w:cs="Arial"/>
          <w:strike/>
          <w:color w:val="FF0000"/>
          <w:sz w:val="22"/>
          <w:u w:color="FF0000"/>
          <w:lang w:val="en-GB"/>
        </w:rPr>
        <w:t>21</w:t>
      </w:r>
      <w:r>
        <w:rPr>
          <w:rFonts w:cs="Arial"/>
          <w:strike/>
          <w:color w:val="FF0000"/>
          <w:sz w:val="22"/>
          <w:u w:color="FF0000"/>
          <w:lang w:val="en-GB"/>
        </w:rPr>
        <w:fldChar w:fldCharType="end"/>
      </w:r>
      <w:bookmarkStart w:id="298" w:name="_cp_change_234"/>
      <w:bookmarkEnd w:id="297"/>
      <w:r>
        <w:rPr>
          <w:rFonts w:cs="Arial"/>
          <w:color w:val="0000FF"/>
          <w:sz w:val="22"/>
          <w:u w:val="double" w:color="0000FF"/>
          <w:lang w:val="en-GB"/>
        </w:rPr>
        <w:fldChar w:fldCharType="begin"/>
      </w:r>
      <w:r>
        <w:rPr>
          <w:rFonts w:cs="Arial"/>
          <w:color w:val="0000FF"/>
          <w:sz w:val="22"/>
          <w:u w:val="double" w:color="0000FF"/>
          <w:lang w:val="en-GB"/>
        </w:rPr>
        <w:instrText xml:space="preserve"> REF _Ref178260577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w:t>
      </w:r>
      <w:r>
        <w:rPr>
          <w:rFonts w:cs="Arial"/>
          <w:color w:val="0000FF"/>
          <w:sz w:val="22"/>
          <w:u w:val="double" w:color="0000FF"/>
          <w:lang w:val="en-GB"/>
        </w:rPr>
        <w:fldChar w:fldCharType="end"/>
      </w:r>
      <w:bookmarkEnd w:id="298"/>
      <w:r>
        <w:rPr>
          <w:rFonts w:cs="Arial"/>
          <w:sz w:val="22"/>
          <w:lang w:val="en-GB"/>
        </w:rPr>
        <w:t xml:space="preserve">. </w:t>
      </w:r>
      <w:bookmarkEnd w:id="296"/>
      <w:r>
        <w:rPr>
          <w:rFonts w:cs="Arial"/>
          <w:sz w:val="22"/>
          <w:lang w:val="en-GB"/>
        </w:rPr>
        <w:t xml:space="preserve">Before imposing any suspension, the Member </w:t>
      </w:r>
      <w:bookmarkStart w:id="299" w:name="_cp_change_235"/>
      <w:r>
        <w:rPr>
          <w:rFonts w:cs="Arial"/>
          <w:color w:val="0000FF"/>
          <w:sz w:val="22"/>
          <w:u w:val="double" w:color="0000FF"/>
          <w:lang w:val="en-GB"/>
        </w:rPr>
        <w:t xml:space="preserve">and Athletics New Zealand </w:t>
      </w:r>
      <w:bookmarkEnd w:id="299"/>
      <w:r>
        <w:rPr>
          <w:rFonts w:cs="Arial"/>
          <w:sz w:val="22"/>
          <w:lang w:val="en-GB"/>
        </w:rPr>
        <w:t>must be given notice of the suspension.</w:t>
      </w:r>
      <w:bookmarkEnd w:id="293"/>
      <w:r>
        <w:rPr>
          <w:rFonts w:cs="Arial"/>
          <w:sz w:val="22"/>
          <w:lang w:val="en-GB"/>
        </w:rPr>
        <w:t xml:space="preserve"> </w:t>
      </w:r>
    </w:p>
    <w:p w14:paraId="63EF7EBD" w14:textId="75605CE4" w:rsidR="00B5764C" w:rsidRPr="00B45C3F" w:rsidRDefault="00B5764C" w:rsidP="0080709D">
      <w:pPr>
        <w:numPr>
          <w:ilvl w:val="2"/>
          <w:numId w:val="9"/>
        </w:numPr>
        <w:tabs>
          <w:tab w:val="left" w:pos="1276"/>
          <w:tab w:val="left" w:pos="1843"/>
          <w:tab w:val="left" w:pos="2410"/>
          <w:tab w:val="left" w:pos="2977"/>
        </w:tabs>
        <w:outlineLvl w:val="2"/>
        <w:rPr>
          <w:rFonts w:cs="Arial"/>
          <w:sz w:val="22"/>
          <w:lang w:val="en-GB"/>
        </w:rPr>
      </w:pPr>
      <w:bookmarkStart w:id="300" w:name="_Ref178168137"/>
      <w:r>
        <w:rPr>
          <w:rFonts w:cs="Arial"/>
          <w:b/>
          <w:bCs/>
          <w:sz w:val="22"/>
          <w:lang w:val="en-GB"/>
        </w:rPr>
        <w:t xml:space="preserve">Suspension of Member rights: </w:t>
      </w:r>
      <w:r>
        <w:rPr>
          <w:rFonts w:cs="Arial"/>
          <w:sz w:val="22"/>
          <w:lang w:val="en-GB"/>
        </w:rPr>
        <w:t>Unless otherwise determined by the Committee, while a Member is suspended, the Member is not entitled to attend, speak or vote at a General Meeting or to any other rights or entitlements of a Member and is not entitled to continue to hold office in any position within the Club, until such time as the alleged breach is resolved or determined.</w:t>
      </w:r>
      <w:bookmarkEnd w:id="300"/>
      <w:r>
        <w:rPr>
          <w:rFonts w:cs="Arial"/>
          <w:sz w:val="22"/>
          <w:lang w:val="en-GB"/>
        </w:rPr>
        <w:t xml:space="preserve"> However, whilst suspended, the Member continues to be bound by this Constitution.</w:t>
      </w:r>
    </w:p>
    <w:p w14:paraId="085BB886" w14:textId="6A35CA14" w:rsidR="00E215CB" w:rsidRPr="007A3649" w:rsidRDefault="00E215CB" w:rsidP="0080709D">
      <w:pPr>
        <w:numPr>
          <w:ilvl w:val="2"/>
          <w:numId w:val="9"/>
        </w:numPr>
        <w:tabs>
          <w:tab w:val="left" w:pos="1276"/>
          <w:tab w:val="left" w:pos="1843"/>
          <w:tab w:val="left" w:pos="2410"/>
          <w:tab w:val="left" w:pos="2977"/>
        </w:tabs>
        <w:outlineLvl w:val="2"/>
        <w:rPr>
          <w:sz w:val="22"/>
          <w:lang w:val="en-GB"/>
        </w:rPr>
      </w:pPr>
      <w:r>
        <w:rPr>
          <w:rFonts w:cs="Arial"/>
          <w:b/>
          <w:bCs/>
          <w:sz w:val="22"/>
          <w:lang w:val="en-GB"/>
        </w:rPr>
        <w:t xml:space="preserve">Termination by Committee: </w:t>
      </w:r>
      <w:r>
        <w:rPr>
          <w:rFonts w:cs="Arial"/>
          <w:sz w:val="22"/>
          <w:lang w:val="en-GB"/>
        </w:rPr>
        <w:t xml:space="preserve">The Committee may, by </w:t>
      </w:r>
      <w:bookmarkStart w:id="301" w:name="_cp_change_236"/>
      <w:r>
        <w:rPr>
          <w:rFonts w:cs="Arial"/>
          <w:color w:val="0000FF"/>
          <w:sz w:val="22"/>
          <w:u w:val="double" w:color="0000FF"/>
          <w:lang w:val="en-GB"/>
        </w:rPr>
        <w:t>[</w:t>
      </w:r>
      <w:bookmarkEnd w:id="301"/>
      <w:r>
        <w:rPr>
          <w:rFonts w:cs="Arial"/>
          <w:color w:val="00B050"/>
          <w:sz w:val="22"/>
          <w:lang w:val="en-GB"/>
        </w:rPr>
        <w:t>Ordinary</w:t>
      </w:r>
      <w:bookmarkStart w:id="302" w:name="_cp_change_237"/>
      <w:r>
        <w:rPr>
          <w:rFonts w:cs="Arial"/>
          <w:color w:val="0000FF"/>
          <w:sz w:val="22"/>
          <w:u w:val="double" w:color="0000FF"/>
          <w:lang w:val="en-GB"/>
        </w:rPr>
        <w:t>/Special]</w:t>
      </w:r>
      <w:bookmarkEnd w:id="302"/>
      <w:r>
        <w:rPr>
          <w:rFonts w:cs="Arial"/>
          <w:sz w:val="22"/>
          <w:lang w:val="en-GB"/>
        </w:rPr>
        <w:t xml:space="preserve"> Resolution and written notice stating the reasons for arriving at their decision, terminate a </w:t>
      </w:r>
      <w:proofErr w:type="gramStart"/>
      <w:r>
        <w:rPr>
          <w:rFonts w:cs="Arial"/>
          <w:sz w:val="22"/>
          <w:lang w:val="en-GB"/>
        </w:rPr>
        <w:t>Member’s</w:t>
      </w:r>
      <w:proofErr w:type="gramEnd"/>
      <w:r>
        <w:rPr>
          <w:rFonts w:cs="Arial"/>
          <w:sz w:val="22"/>
          <w:lang w:val="en-GB"/>
        </w:rPr>
        <w:t xml:space="preserve"> membership</w:t>
      </w:r>
      <w:r>
        <w:rPr>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p>
    <w:p w14:paraId="41C2A301" w14:textId="07261BCA" w:rsidR="00E215CB" w:rsidRPr="00E215CB" w:rsidRDefault="00B070EE" w:rsidP="00395343">
      <w:pPr>
        <w:pStyle w:val="Heading4"/>
        <w:ind w:left="1276"/>
        <w:rPr>
          <w:sz w:val="22"/>
          <w:lang w:val="en-GB"/>
        </w:rPr>
      </w:pPr>
      <w:r>
        <w:rPr>
          <w:sz w:val="22"/>
          <w:lang w:val="en-GB"/>
        </w:rPr>
        <w:t xml:space="preserve">for breach of their obligations under clause </w:t>
      </w:r>
      <w:bookmarkStart w:id="303" w:name="_cp_change_238"/>
      <w:r>
        <w:rPr>
          <w:strike/>
          <w:color w:val="FF0000"/>
          <w:sz w:val="22"/>
          <w:u w:color="FF0000"/>
          <w:lang w:val="en-GB"/>
        </w:rPr>
        <w:fldChar w:fldCharType="begin"/>
      </w:r>
      <w:r>
        <w:rPr>
          <w:strike/>
          <w:color w:val="FF0000"/>
          <w:sz w:val="22"/>
          <w:u w:color="FF0000"/>
          <w:lang w:val="en-GB"/>
        </w:rPr>
        <w:instrText xml:space="preserve"> REF _Ref107235512 \r \h </w:instrText>
      </w:r>
      <w:r>
        <w:rPr>
          <w:strike/>
          <w:color w:val="FF0000"/>
          <w:sz w:val="22"/>
          <w:u w:color="FF0000"/>
          <w:lang w:val="en-GB"/>
        </w:rPr>
      </w:r>
      <w:r>
        <w:rPr>
          <w:strike/>
          <w:color w:val="FF0000"/>
          <w:sz w:val="22"/>
          <w:u w:color="FF0000"/>
          <w:lang w:val="en-GB"/>
        </w:rPr>
        <w:fldChar w:fldCharType="separate"/>
      </w:r>
      <w:r>
        <w:rPr>
          <w:strike/>
          <w:color w:val="FF0000"/>
          <w:sz w:val="22"/>
          <w:u w:color="FF0000"/>
          <w:lang w:val="en-GB"/>
        </w:rPr>
        <w:t>5.7</w:t>
      </w:r>
      <w:r>
        <w:rPr>
          <w:strike/>
          <w:color w:val="FF0000"/>
          <w:sz w:val="22"/>
          <w:u w:color="FF0000"/>
          <w:lang w:val="en-GB"/>
        </w:rPr>
        <w:fldChar w:fldCharType="end"/>
      </w:r>
      <w:bookmarkStart w:id="304" w:name="_cp_change_239"/>
      <w:bookmarkEnd w:id="303"/>
      <w:r>
        <w:rPr>
          <w:color w:val="0000FF"/>
          <w:sz w:val="22"/>
          <w:u w:val="double" w:color="0000FF"/>
          <w:lang w:val="en-GB"/>
        </w:rPr>
        <w:fldChar w:fldCharType="begin"/>
      </w:r>
      <w:r>
        <w:rPr>
          <w:color w:val="0000FF"/>
          <w:sz w:val="22"/>
          <w:u w:val="double" w:color="0000FF"/>
          <w:lang w:val="en-GB"/>
        </w:rPr>
        <w:instrText xml:space="preserve"> REF _Ref107235512 \r \h </w:instrText>
      </w:r>
      <w:r>
        <w:rPr>
          <w:color w:val="0000FF"/>
          <w:sz w:val="22"/>
          <w:u w:val="double" w:color="0000FF"/>
          <w:lang w:val="en-GB"/>
        </w:rPr>
      </w:r>
      <w:r>
        <w:rPr>
          <w:color w:val="0000FF"/>
          <w:sz w:val="22"/>
          <w:u w:val="double" w:color="0000FF"/>
          <w:lang w:val="en-GB"/>
        </w:rPr>
        <w:fldChar w:fldCharType="separate"/>
      </w:r>
      <w:r>
        <w:rPr>
          <w:color w:val="0000FF"/>
          <w:sz w:val="22"/>
          <w:u w:val="double" w:color="0000FF"/>
          <w:lang w:val="en-GB"/>
        </w:rPr>
        <w:t>5.8</w:t>
      </w:r>
      <w:r>
        <w:rPr>
          <w:color w:val="0000FF"/>
          <w:sz w:val="22"/>
          <w:u w:val="double" w:color="0000FF"/>
          <w:lang w:val="en-GB"/>
        </w:rPr>
        <w:fldChar w:fldCharType="end"/>
      </w:r>
      <w:bookmarkEnd w:id="304"/>
      <w:r>
        <w:rPr>
          <w:sz w:val="22"/>
          <w:lang w:val="en-GB"/>
        </w:rPr>
        <w:t>; or</w:t>
      </w:r>
    </w:p>
    <w:p w14:paraId="286BC9C0" w14:textId="3D2F4335" w:rsidR="00E215CB" w:rsidRPr="007A3649" w:rsidRDefault="00E215CB" w:rsidP="00E215CB">
      <w:pPr>
        <w:pStyle w:val="Heading4"/>
        <w:ind w:left="1276"/>
        <w:rPr>
          <w:sz w:val="22"/>
          <w:lang w:val="en-GB"/>
        </w:rPr>
      </w:pPr>
      <w:r>
        <w:rPr>
          <w:sz w:val="22"/>
          <w:lang w:val="en-GB"/>
        </w:rPr>
        <w:t xml:space="preserve">following the dispute resolution process set out in clause </w:t>
      </w:r>
      <w:bookmarkStart w:id="305" w:name="_cp_change_240"/>
      <w:r>
        <w:rPr>
          <w:strike/>
          <w:color w:val="FF0000"/>
          <w:sz w:val="22"/>
          <w:u w:color="FF0000"/>
          <w:lang w:val="en-GB"/>
        </w:rPr>
        <w:fldChar w:fldCharType="begin"/>
      </w:r>
      <w:r>
        <w:rPr>
          <w:strike/>
          <w:color w:val="FF0000"/>
          <w:sz w:val="22"/>
          <w:u w:color="FF0000"/>
          <w:lang w:val="en-GB"/>
        </w:rPr>
        <w:instrText xml:space="preserve"> REF _Ref178260577 \r \h </w:instrText>
      </w:r>
      <w:r>
        <w:rPr>
          <w:strike/>
          <w:color w:val="FF0000"/>
          <w:sz w:val="22"/>
          <w:u w:color="FF0000"/>
          <w:lang w:val="en-GB"/>
        </w:rPr>
      </w:r>
      <w:r>
        <w:rPr>
          <w:strike/>
          <w:color w:val="FF0000"/>
          <w:sz w:val="22"/>
          <w:u w:color="FF0000"/>
          <w:lang w:val="en-GB"/>
        </w:rPr>
        <w:fldChar w:fldCharType="separate"/>
      </w:r>
      <w:r>
        <w:rPr>
          <w:strike/>
          <w:color w:val="FF0000"/>
          <w:sz w:val="22"/>
          <w:u w:color="FF0000"/>
          <w:lang w:val="en-GB"/>
        </w:rPr>
        <w:t>21</w:t>
      </w:r>
      <w:r>
        <w:rPr>
          <w:strike/>
          <w:color w:val="FF0000"/>
          <w:sz w:val="22"/>
          <w:u w:color="FF0000"/>
          <w:lang w:val="en-GB"/>
        </w:rPr>
        <w:fldChar w:fldCharType="end"/>
      </w:r>
      <w:bookmarkStart w:id="306" w:name="_cp_change_241"/>
      <w:bookmarkEnd w:id="305"/>
      <w:r>
        <w:rPr>
          <w:color w:val="0000FF"/>
          <w:sz w:val="22"/>
          <w:u w:val="double" w:color="0000FF"/>
          <w:lang w:val="en-GB"/>
        </w:rPr>
        <w:fldChar w:fldCharType="begin"/>
      </w:r>
      <w:r>
        <w:rPr>
          <w:color w:val="0000FF"/>
          <w:sz w:val="22"/>
          <w:u w:val="double" w:color="0000FF"/>
          <w:lang w:val="en-GB"/>
        </w:rPr>
        <w:instrText xml:space="preserve"> REF _Ref178260577 \r \h </w:instrText>
      </w:r>
      <w:r>
        <w:rPr>
          <w:color w:val="0000FF"/>
          <w:sz w:val="22"/>
          <w:u w:val="double" w:color="0000FF"/>
          <w:lang w:val="en-GB"/>
        </w:rPr>
      </w:r>
      <w:r>
        <w:rPr>
          <w:color w:val="0000FF"/>
          <w:sz w:val="22"/>
          <w:u w:val="double" w:color="0000FF"/>
          <w:lang w:val="en-GB"/>
        </w:rPr>
        <w:fldChar w:fldCharType="separate"/>
      </w:r>
      <w:r>
        <w:rPr>
          <w:color w:val="0000FF"/>
          <w:sz w:val="22"/>
          <w:u w:val="double" w:color="0000FF"/>
          <w:lang w:val="en-GB"/>
        </w:rPr>
        <w:t>22</w:t>
      </w:r>
      <w:r>
        <w:rPr>
          <w:color w:val="0000FF"/>
          <w:sz w:val="22"/>
          <w:u w:val="double" w:color="0000FF"/>
          <w:lang w:val="en-GB"/>
        </w:rPr>
        <w:fldChar w:fldCharType="end"/>
      </w:r>
      <w:bookmarkEnd w:id="306"/>
      <w:r>
        <w:rPr>
          <w:sz w:val="22"/>
          <w:lang w:val="en-GB"/>
        </w:rPr>
        <w:t xml:space="preserve"> or such other process set out or referred to in this Constitution.</w:t>
      </w:r>
    </w:p>
    <w:p w14:paraId="4C2D8C20" w14:textId="19F5EC85" w:rsidR="00E215CB" w:rsidRPr="00395343" w:rsidRDefault="00E215CB" w:rsidP="00395343">
      <w:pPr>
        <w:pStyle w:val="Heading4"/>
        <w:numPr>
          <w:ilvl w:val="0"/>
          <w:numId w:val="0"/>
        </w:numPr>
        <w:ind w:left="709"/>
        <w:rPr>
          <w:sz w:val="22"/>
          <w:lang w:val="en-GB"/>
        </w:rPr>
      </w:pPr>
      <w:r>
        <w:rPr>
          <w:rFonts w:cs="Arial"/>
          <w:sz w:val="22"/>
          <w:lang w:val="en-GB"/>
        </w:rPr>
        <w:t>Unless otherwise specified in such notice, termination is effective as of the date of the notice</w:t>
      </w:r>
      <w:r>
        <w:rPr>
          <w:lang w:val="en-GB"/>
        </w:rPr>
        <w:t>.</w:t>
      </w:r>
    </w:p>
    <w:p w14:paraId="75DDFCB0" w14:textId="1E79B8B3" w:rsidR="00B5764C" w:rsidRPr="00B5764C" w:rsidRDefault="00B5764C" w:rsidP="0080709D">
      <w:pPr>
        <w:numPr>
          <w:ilvl w:val="2"/>
          <w:numId w:val="9"/>
        </w:numPr>
        <w:tabs>
          <w:tab w:val="left" w:pos="1276"/>
          <w:tab w:val="left" w:pos="1843"/>
          <w:tab w:val="left" w:pos="2410"/>
          <w:tab w:val="left" w:pos="2977"/>
        </w:tabs>
        <w:outlineLvl w:val="2"/>
        <w:rPr>
          <w:rFonts w:cs="Arial"/>
          <w:sz w:val="22"/>
          <w:lang w:val="en-GB"/>
        </w:rPr>
      </w:pPr>
      <w:r>
        <w:rPr>
          <w:rFonts w:cs="Arial"/>
          <w:b/>
          <w:bCs/>
          <w:sz w:val="22"/>
          <w:lang w:val="en-GB"/>
        </w:rPr>
        <w:t xml:space="preserve">Ceasing to be Member: </w:t>
      </w:r>
      <w:r>
        <w:rPr>
          <w:rFonts w:cs="Arial"/>
          <w:sz w:val="22"/>
          <w:lang w:val="en-GB"/>
        </w:rPr>
        <w:t xml:space="preserve">A Member ceases to be a </w:t>
      </w:r>
      <w:proofErr w:type="gramStart"/>
      <w:r>
        <w:rPr>
          <w:rFonts w:cs="Arial"/>
          <w:sz w:val="22"/>
          <w:lang w:val="en-GB"/>
        </w:rPr>
        <w:t>Member</w:t>
      </w:r>
      <w:proofErr w:type="gramEnd"/>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w:t>
      </w:r>
    </w:p>
    <w:p w14:paraId="6033D895" w14:textId="0B28654F" w:rsidR="00B5764C" w:rsidRPr="007A3649" w:rsidRDefault="00B5764C" w:rsidP="00B5267B">
      <w:pPr>
        <w:pStyle w:val="Heading4"/>
        <w:ind w:left="1276"/>
        <w:rPr>
          <w:sz w:val="22"/>
          <w:lang w:val="en-GB"/>
        </w:rPr>
      </w:pPr>
      <w:r>
        <w:rPr>
          <w:sz w:val="22"/>
          <w:lang w:val="en-GB"/>
        </w:rPr>
        <w:t xml:space="preserve">except for a Life Member, at the expiry of the term of their membership </w:t>
      </w:r>
      <w:proofErr w:type="gramStart"/>
      <w:r>
        <w:rPr>
          <w:sz w:val="22"/>
          <w:lang w:val="en-GB"/>
        </w:rPr>
        <w:t>period;</w:t>
      </w:r>
      <w:proofErr w:type="gramEnd"/>
    </w:p>
    <w:p w14:paraId="4008B4A7" w14:textId="2114F187" w:rsidR="00B5764C" w:rsidRPr="002736B5" w:rsidRDefault="00B5764C" w:rsidP="00B5267B">
      <w:pPr>
        <w:pStyle w:val="Heading4"/>
        <w:ind w:left="1276"/>
        <w:rPr>
          <w:sz w:val="22"/>
          <w:lang w:val="en-GB"/>
        </w:rPr>
      </w:pPr>
      <w:r>
        <w:rPr>
          <w:sz w:val="22"/>
          <w:lang w:val="en-GB"/>
        </w:rPr>
        <w:t xml:space="preserve">by giving notice to the Committee of their </w:t>
      </w:r>
      <w:bookmarkStart w:id="307" w:name="_cp_change_242"/>
      <w:proofErr w:type="spellStart"/>
      <w:r>
        <w:rPr>
          <w:strike/>
          <w:color w:val="FF0000"/>
          <w:sz w:val="22"/>
          <w:u w:color="FF0000"/>
          <w:lang w:val="en-GB"/>
        </w:rPr>
        <w:t>resignation</w:t>
      </w:r>
      <w:bookmarkStart w:id="308" w:name="_cp_change_243"/>
      <w:bookmarkEnd w:id="307"/>
      <w:r>
        <w:rPr>
          <w:color w:val="0000FF"/>
          <w:sz w:val="22"/>
          <w:u w:val="double" w:color="0000FF"/>
          <w:lang w:val="en-GB"/>
        </w:rPr>
        <w:t>withdrawal</w:t>
      </w:r>
      <w:bookmarkEnd w:id="308"/>
      <w:proofErr w:type="spellEnd"/>
      <w:r>
        <w:rPr>
          <w:sz w:val="22"/>
          <w:lang w:val="en-GB"/>
        </w:rPr>
        <w:t>, with such resignation to be effective at the date such notice is received by the Committee (unless a later date is specified in such notice</w:t>
      </w:r>
      <w:proofErr w:type="gramStart"/>
      <w:r>
        <w:rPr>
          <w:sz w:val="22"/>
          <w:lang w:val="en-GB"/>
        </w:rPr>
        <w:t>);</w:t>
      </w:r>
      <w:proofErr w:type="gramEnd"/>
    </w:p>
    <w:p w14:paraId="2907536B" w14:textId="70713D2E" w:rsidR="00B5764C" w:rsidRPr="007A3649" w:rsidRDefault="00B5764C" w:rsidP="00B5267B">
      <w:pPr>
        <w:pStyle w:val="Heading4"/>
        <w:ind w:left="1276"/>
        <w:rPr>
          <w:sz w:val="22"/>
          <w:lang w:val="en-GB"/>
        </w:rPr>
      </w:pPr>
      <w:r>
        <w:rPr>
          <w:sz w:val="22"/>
          <w:lang w:val="en-GB"/>
        </w:rPr>
        <w:t xml:space="preserve">by applying for a transfer to another </w:t>
      </w:r>
      <w:bookmarkStart w:id="309" w:name="_cp_change_244"/>
      <w:proofErr w:type="spellStart"/>
      <w:r>
        <w:rPr>
          <w:strike/>
          <w:color w:val="FF0000"/>
          <w:sz w:val="22"/>
          <w:u w:color="FF0000"/>
          <w:lang w:val="en-GB"/>
        </w:rPr>
        <w:t>athletics</w:t>
      </w:r>
      <w:bookmarkStart w:id="310" w:name="_cp_change_245"/>
      <w:bookmarkEnd w:id="309"/>
      <w:r>
        <w:rPr>
          <w:color w:val="0000FF"/>
          <w:sz w:val="22"/>
          <w:u w:val="double" w:color="0000FF"/>
          <w:lang w:val="en-GB"/>
        </w:rPr>
        <w:t>Athletics</w:t>
      </w:r>
      <w:bookmarkEnd w:id="310"/>
      <w:proofErr w:type="spellEnd"/>
      <w:r>
        <w:rPr>
          <w:sz w:val="22"/>
          <w:lang w:val="en-GB"/>
        </w:rPr>
        <w:t xml:space="preserve"> club through the national membership system provided for the Club by Athletics New Zealand and upon the transfer being approved by that other </w:t>
      </w:r>
      <w:proofErr w:type="gramStart"/>
      <w:r>
        <w:rPr>
          <w:sz w:val="22"/>
          <w:lang w:val="en-GB"/>
        </w:rPr>
        <w:t>club;</w:t>
      </w:r>
      <w:proofErr w:type="gramEnd"/>
    </w:p>
    <w:p w14:paraId="704F7A7D" w14:textId="5577B8E5" w:rsidR="00B5764C" w:rsidRPr="007A3649" w:rsidRDefault="00030291" w:rsidP="00B5764C">
      <w:pPr>
        <w:pStyle w:val="Heading4"/>
        <w:ind w:left="1276"/>
        <w:rPr>
          <w:sz w:val="22"/>
          <w:lang w:val="en-GB"/>
        </w:rPr>
      </w:pPr>
      <w:r>
        <w:rPr>
          <w:sz w:val="22"/>
          <w:lang w:val="en-GB"/>
        </w:rPr>
        <w:t>upon a Member’s passing.</w:t>
      </w:r>
    </w:p>
    <w:p w14:paraId="341AF543" w14:textId="2F7D8D36" w:rsidR="00B5764C" w:rsidRPr="00B5764C" w:rsidRDefault="00B5764C" w:rsidP="0080709D">
      <w:pPr>
        <w:numPr>
          <w:ilvl w:val="2"/>
          <w:numId w:val="9"/>
        </w:numPr>
        <w:tabs>
          <w:tab w:val="left" w:pos="1276"/>
          <w:tab w:val="left" w:pos="1843"/>
          <w:tab w:val="left" w:pos="2410"/>
          <w:tab w:val="left" w:pos="2977"/>
        </w:tabs>
        <w:outlineLvl w:val="2"/>
        <w:rPr>
          <w:rFonts w:cs="Arial"/>
          <w:sz w:val="22"/>
          <w:lang w:val="en-GB"/>
        </w:rPr>
      </w:pPr>
      <w:r>
        <w:rPr>
          <w:rFonts w:cs="Arial"/>
          <w:b/>
          <w:bCs/>
          <w:sz w:val="22"/>
          <w:lang w:val="en-GB"/>
        </w:rPr>
        <w:t xml:space="preserve">Consequences of ceasing to be a </w:t>
      </w:r>
      <w:proofErr w:type="gramStart"/>
      <w:r>
        <w:rPr>
          <w:rFonts w:cs="Arial"/>
          <w:b/>
          <w:bCs/>
          <w:sz w:val="22"/>
          <w:lang w:val="en-GB"/>
        </w:rPr>
        <w:t>Member</w:t>
      </w:r>
      <w:proofErr w:type="gramEnd"/>
      <w:r>
        <w:rPr>
          <w:rFonts w:cs="Arial"/>
          <w:b/>
          <w:bCs/>
          <w:sz w:val="22"/>
          <w:lang w:val="en-GB"/>
        </w:rPr>
        <w:t xml:space="preserve">: </w:t>
      </w:r>
      <w:r>
        <w:rPr>
          <w:rFonts w:cs="Arial"/>
          <w:sz w:val="22"/>
          <w:lang w:val="en-GB"/>
        </w:rPr>
        <w:t xml:space="preserve">A Member who ceases to be a </w:t>
      </w:r>
      <w:proofErr w:type="gramStart"/>
      <w:r>
        <w:rPr>
          <w:rFonts w:cs="Arial"/>
          <w:sz w:val="22"/>
          <w:lang w:val="en-GB"/>
        </w:rPr>
        <w:t>Member</w:t>
      </w:r>
      <w:proofErr w:type="gramEnd"/>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p>
    <w:p w14:paraId="093FDBE4" w14:textId="43AAF2C0" w:rsidR="00B5764C" w:rsidRPr="007A3649" w:rsidRDefault="00B5764C" w:rsidP="00B5267B">
      <w:pPr>
        <w:pStyle w:val="Heading4"/>
        <w:ind w:left="1276"/>
        <w:rPr>
          <w:sz w:val="22"/>
          <w:lang w:val="en-GB"/>
        </w:rPr>
      </w:pPr>
      <w:r>
        <w:rPr>
          <w:sz w:val="22"/>
          <w:lang w:val="en-GB"/>
        </w:rPr>
        <w:t xml:space="preserve">remains responsible to pay all their outstanding membership fees and other fees to the </w:t>
      </w:r>
      <w:proofErr w:type="gramStart"/>
      <w:r>
        <w:rPr>
          <w:sz w:val="22"/>
          <w:lang w:val="en-GB"/>
        </w:rPr>
        <w:t>Club;</w:t>
      </w:r>
      <w:proofErr w:type="gramEnd"/>
    </w:p>
    <w:p w14:paraId="67A658C7" w14:textId="77777777" w:rsidR="00560A97" w:rsidRDefault="00B5764C" w:rsidP="00B5267B">
      <w:pPr>
        <w:pStyle w:val="Heading4"/>
        <w:ind w:left="1276"/>
        <w:rPr>
          <w:sz w:val="22"/>
          <w:lang w:val="en-GB"/>
        </w:rPr>
      </w:pPr>
      <w:r>
        <w:rPr>
          <w:sz w:val="22"/>
          <w:lang w:val="en-GB"/>
        </w:rPr>
        <w:t xml:space="preserve">must return all the Club’s </w:t>
      </w:r>
      <w:proofErr w:type="gramStart"/>
      <w:r>
        <w:rPr>
          <w:sz w:val="22"/>
          <w:lang w:val="en-GB"/>
        </w:rPr>
        <w:t>property;</w:t>
      </w:r>
      <w:proofErr w:type="gramEnd"/>
      <w:r>
        <w:rPr>
          <w:sz w:val="22"/>
          <w:lang w:val="en-GB"/>
        </w:rPr>
        <w:t xml:space="preserve"> </w:t>
      </w:r>
    </w:p>
    <w:p w14:paraId="71E3776B" w14:textId="4B7FC066" w:rsidR="00B5764C" w:rsidRPr="00EE0693" w:rsidRDefault="00C01B66" w:rsidP="00B5267B">
      <w:pPr>
        <w:pStyle w:val="Heading4"/>
        <w:ind w:left="1276"/>
        <w:rPr>
          <w:color w:val="000000" w:themeColor="text1"/>
          <w:sz w:val="22"/>
          <w:lang w:val="en-GB"/>
        </w:rPr>
      </w:pPr>
      <w:r>
        <w:rPr>
          <w:color w:val="000000" w:themeColor="text1"/>
          <w:sz w:val="22"/>
          <w:lang w:val="en-GB"/>
        </w:rPr>
        <w:t>continues to be bound by, and remains subject to, this Constitution, the Bylaws and the rules, regulations, procedures and policies of Athletics New Zealand with respect to such Member’s activities that occurred during the term of their membership of the Club; and</w:t>
      </w:r>
    </w:p>
    <w:p w14:paraId="3E69298D" w14:textId="77777777" w:rsidR="00B5764C" w:rsidRPr="007A3649" w:rsidRDefault="00B5764C" w:rsidP="00B5764C">
      <w:pPr>
        <w:pStyle w:val="Heading4"/>
        <w:ind w:left="1276"/>
        <w:rPr>
          <w:sz w:val="22"/>
          <w:lang w:val="en-GB"/>
        </w:rPr>
      </w:pPr>
      <w:r>
        <w:rPr>
          <w:sz w:val="22"/>
          <w:lang w:val="en-GB"/>
        </w:rPr>
        <w:lastRenderedPageBreak/>
        <w:t xml:space="preserve">ceases to be entitled to any rights of a </w:t>
      </w:r>
      <w:proofErr w:type="gramStart"/>
      <w:r>
        <w:rPr>
          <w:sz w:val="22"/>
          <w:lang w:val="en-GB"/>
        </w:rPr>
        <w:t>Member</w:t>
      </w:r>
      <w:proofErr w:type="gramEnd"/>
      <w:r>
        <w:rPr>
          <w:sz w:val="22"/>
          <w:lang w:val="en-GB"/>
        </w:rPr>
        <w:t>.</w:t>
      </w:r>
    </w:p>
    <w:p w14:paraId="3961DD18" w14:textId="102F8DF0" w:rsidR="00234CC9" w:rsidRPr="007A3649" w:rsidRDefault="009A7FAE" w:rsidP="0080709D">
      <w:pPr>
        <w:pStyle w:val="Heading1"/>
        <w:numPr>
          <w:ilvl w:val="0"/>
          <w:numId w:val="9"/>
        </w:numPr>
        <w:tabs>
          <w:tab w:val="clear" w:pos="709"/>
        </w:tabs>
        <w:rPr>
          <w:rFonts w:cs="Arial"/>
          <w:sz w:val="22"/>
          <w:lang w:val="en-GB"/>
        </w:rPr>
      </w:pPr>
      <w:bookmarkStart w:id="311" w:name="_Toc200984547"/>
      <w:r>
        <w:rPr>
          <w:rFonts w:cs="Arial"/>
          <w:sz w:val="22"/>
          <w:lang w:val="en-GB"/>
        </w:rPr>
        <w:t>Membership Fees</w:t>
      </w:r>
      <w:bookmarkEnd w:id="311"/>
    </w:p>
    <w:p w14:paraId="52E81AD3" w14:textId="536515E9" w:rsidR="00292200" w:rsidRPr="00292200" w:rsidRDefault="009A7FAE" w:rsidP="0080709D">
      <w:pPr>
        <w:pStyle w:val="Heading3"/>
        <w:numPr>
          <w:ilvl w:val="2"/>
          <w:numId w:val="9"/>
        </w:numPr>
        <w:rPr>
          <w:rFonts w:cs="Arial"/>
          <w:sz w:val="22"/>
          <w:lang w:val="en-GB"/>
        </w:rPr>
      </w:pPr>
      <w:bookmarkStart w:id="312" w:name="_cp_change_246"/>
      <w:proofErr w:type="spellStart"/>
      <w:r>
        <w:rPr>
          <w:rFonts w:cs="Arial"/>
          <w:b/>
          <w:bCs/>
          <w:strike/>
          <w:color w:val="FF0000"/>
          <w:sz w:val="22"/>
          <w:u w:color="FF0000"/>
          <w:lang w:val="en-GB"/>
        </w:rPr>
        <w:t>Membership</w:t>
      </w:r>
      <w:bookmarkStart w:id="313" w:name="_cp_change_247"/>
      <w:bookmarkEnd w:id="312"/>
      <w:r>
        <w:rPr>
          <w:rFonts w:cs="Arial"/>
          <w:b/>
          <w:bCs/>
          <w:color w:val="0000FF"/>
          <w:sz w:val="22"/>
          <w:u w:val="double" w:color="0000FF"/>
          <w:lang w:val="en-GB"/>
        </w:rPr>
        <w:t>Annual</w:t>
      </w:r>
      <w:bookmarkEnd w:id="313"/>
      <w:proofErr w:type="spellEnd"/>
      <w:r>
        <w:rPr>
          <w:rFonts w:cs="Arial"/>
          <w:b/>
          <w:bCs/>
          <w:sz w:val="22"/>
          <w:lang w:val="en-GB"/>
        </w:rPr>
        <w:t xml:space="preserve"> Fees: </w:t>
      </w:r>
      <w:r>
        <w:rPr>
          <w:rFonts w:cs="Arial"/>
          <w:sz w:val="22"/>
          <w:lang w:val="en-GB"/>
        </w:rPr>
        <w:t xml:space="preserve">The </w:t>
      </w:r>
      <w:bookmarkStart w:id="314" w:name="_cp_change_248"/>
      <w:r>
        <w:rPr>
          <w:rFonts w:cs="Arial"/>
          <w:color w:val="0000FF"/>
          <w:sz w:val="22"/>
          <w:u w:val="double" w:color="0000FF"/>
          <w:lang w:val="en-GB"/>
        </w:rPr>
        <w:t xml:space="preserve">membership </w:t>
      </w:r>
      <w:bookmarkEnd w:id="314"/>
      <w:r>
        <w:rPr>
          <w:rFonts w:cs="Arial"/>
          <w:sz w:val="22"/>
          <w:lang w:val="en-GB"/>
        </w:rPr>
        <w:t>fees to the Club shall be such amount as set [</w:t>
      </w:r>
      <w:r>
        <w:rPr>
          <w:rFonts w:cs="Arial"/>
          <w:color w:val="00B050"/>
          <w:sz w:val="22"/>
          <w:lang w:val="en-GB"/>
        </w:rPr>
        <w:t>by the Committee</w:t>
      </w:r>
      <w:r>
        <w:rPr>
          <w:color w:val="00B050"/>
        </w:rPr>
        <w:t xml:space="preserve"> </w:t>
      </w:r>
      <w:r>
        <w:rPr>
          <w:rFonts w:cs="Arial"/>
          <w:color w:val="00B050"/>
          <w:sz w:val="22"/>
          <w:lang w:val="en-GB"/>
        </w:rPr>
        <w:t>from time to time/at the AGM</w:t>
      </w:r>
      <w:r>
        <w:rPr>
          <w:rFonts w:cs="Arial"/>
          <w:sz w:val="22"/>
          <w:lang w:val="en-GB"/>
        </w:rPr>
        <w:t xml:space="preserve">] </w:t>
      </w:r>
      <w:bookmarkStart w:id="315" w:name="_cp_change_249"/>
      <w:r>
        <w:rPr>
          <w:rFonts w:cs="Arial"/>
          <w:strike/>
          <w:color w:val="FF0000"/>
          <w:sz w:val="22"/>
          <w:u w:color="FF0000"/>
          <w:lang w:val="en-GB"/>
        </w:rPr>
        <w:t xml:space="preserve">[Guidance: Example only. If your club sets subscriptions at a different time, e.g. at least 30 days before the start of the season include this here] </w:t>
      </w:r>
      <w:bookmarkEnd w:id="315"/>
      <w:r>
        <w:rPr>
          <w:rFonts w:cs="Arial"/>
          <w:sz w:val="22"/>
          <w:lang w:val="en-GB"/>
        </w:rPr>
        <w:t xml:space="preserve">and shall be payable in advance. Fees set by Athletics New Zealand and </w:t>
      </w:r>
      <w:r>
        <w:rPr>
          <w:rFonts w:cs="Arial"/>
          <w:color w:val="00B050"/>
          <w:sz w:val="22"/>
          <w:lang w:val="en-GB"/>
        </w:rPr>
        <w:t xml:space="preserve">[insert your Centre details, e.g. Athletics Canterbury] </w:t>
      </w:r>
      <w:r>
        <w:rPr>
          <w:rFonts w:cs="Arial"/>
          <w:sz w:val="22"/>
          <w:lang w:val="en-GB"/>
        </w:rPr>
        <w:t xml:space="preserve">shall be added to the Club membership fees. </w:t>
      </w:r>
      <w:bookmarkStart w:id="316" w:name="_cp_change_250"/>
      <w:r>
        <w:rPr>
          <w:rFonts w:cs="Arial"/>
          <w:color w:val="0000FF"/>
          <w:sz w:val="22"/>
          <w:u w:val="double" w:color="0000FF"/>
          <w:lang w:val="en-GB"/>
        </w:rPr>
        <w:t>[Guidance: Example only. If your club sets subscriptions at a different time, e.g. at least 30 days before the start of the season include this here].</w:t>
      </w:r>
      <w:bookmarkEnd w:id="316"/>
    </w:p>
    <w:p w14:paraId="4253DCF6" w14:textId="18BEE783" w:rsidR="006C5CCD" w:rsidRDefault="006C5CCD" w:rsidP="0080709D">
      <w:pPr>
        <w:pStyle w:val="Heading3"/>
        <w:numPr>
          <w:ilvl w:val="2"/>
          <w:numId w:val="9"/>
        </w:numPr>
        <w:tabs>
          <w:tab w:val="clear" w:pos="709"/>
        </w:tabs>
        <w:rPr>
          <w:rFonts w:cs="Arial"/>
          <w:b/>
          <w:bCs/>
          <w:sz w:val="22"/>
          <w:lang w:val="en-GB"/>
        </w:rPr>
      </w:pPr>
      <w:bookmarkStart w:id="317" w:name="_Toc159945031"/>
      <w:r>
        <w:rPr>
          <w:rFonts w:cs="Arial"/>
          <w:b/>
          <w:bCs/>
          <w:sz w:val="22"/>
          <w:lang w:val="en-GB"/>
        </w:rPr>
        <w:t>Other Fees:</w:t>
      </w:r>
      <w:r>
        <w:rPr>
          <w:rFonts w:cs="Arial"/>
          <w:sz w:val="22"/>
          <w:lang w:val="en-GB"/>
        </w:rPr>
        <w:t xml:space="preserve"> The Committee may determine that other fees are payable by Members from time to time.</w:t>
      </w:r>
    </w:p>
    <w:p w14:paraId="128467E6" w14:textId="442DE8E6" w:rsidR="006E56DF" w:rsidRPr="006E56DF" w:rsidRDefault="00234CC9" w:rsidP="0080709D">
      <w:pPr>
        <w:pStyle w:val="Heading3"/>
        <w:numPr>
          <w:ilvl w:val="2"/>
          <w:numId w:val="9"/>
        </w:numPr>
        <w:tabs>
          <w:tab w:val="clear" w:pos="709"/>
        </w:tabs>
        <w:rPr>
          <w:rFonts w:cs="Arial"/>
          <w:sz w:val="22"/>
        </w:rPr>
      </w:pPr>
      <w:r>
        <w:rPr>
          <w:rFonts w:cs="Arial"/>
          <w:b/>
          <w:bCs/>
          <w:sz w:val="22"/>
          <w:lang w:val="en-GB"/>
        </w:rPr>
        <w:t>Period</w:t>
      </w:r>
      <w:bookmarkEnd w:id="317"/>
      <w:r>
        <w:rPr>
          <w:rFonts w:cs="Arial"/>
          <w:b/>
          <w:bCs/>
          <w:sz w:val="22"/>
          <w:lang w:val="en-GB"/>
        </w:rPr>
        <w:t xml:space="preserve">: </w:t>
      </w:r>
      <w:r>
        <w:rPr>
          <w:rFonts w:cs="Arial"/>
          <w:sz w:val="22"/>
        </w:rPr>
        <w:t>Each Member shall be granted membership for up to one year depending on the Athletics New Zealand category and type the Member chooses. The fee shall be due and payable (on a pro rata basis where applicable) on the date of application. Renewals will fall on the date immediately following the date the Member’s membership period expires.</w:t>
      </w:r>
    </w:p>
    <w:p w14:paraId="249B193F" w14:textId="77777777" w:rsidR="008C0800" w:rsidRPr="007A3649" w:rsidRDefault="008C0800" w:rsidP="0080709D">
      <w:pPr>
        <w:pStyle w:val="Heading1"/>
        <w:numPr>
          <w:ilvl w:val="0"/>
          <w:numId w:val="9"/>
        </w:numPr>
        <w:tabs>
          <w:tab w:val="clear" w:pos="709"/>
        </w:tabs>
        <w:rPr>
          <w:rFonts w:cs="Arial"/>
          <w:sz w:val="22"/>
          <w:lang w:val="en-GB"/>
        </w:rPr>
      </w:pPr>
      <w:bookmarkStart w:id="318" w:name="_Toc179216813"/>
      <w:bookmarkStart w:id="319" w:name="_Toc179216814"/>
      <w:bookmarkStart w:id="320" w:name="_Toc178253290"/>
      <w:bookmarkStart w:id="321" w:name="_Toc178256126"/>
      <w:bookmarkStart w:id="322" w:name="_Toc178256725"/>
      <w:bookmarkStart w:id="323" w:name="_Toc178256824"/>
      <w:bookmarkStart w:id="324" w:name="_Toc178330624"/>
      <w:bookmarkStart w:id="325" w:name="_Toc107235105"/>
      <w:bookmarkStart w:id="326" w:name="_Ref107919843"/>
      <w:bookmarkStart w:id="327" w:name="_Toc149557525"/>
      <w:bookmarkStart w:id="328" w:name="_Toc152684209"/>
      <w:bookmarkStart w:id="329" w:name="_Toc200984548"/>
      <w:bookmarkStart w:id="330" w:name="_Toc107235107"/>
      <w:bookmarkStart w:id="331" w:name="_Ref107920306"/>
      <w:bookmarkEnd w:id="284"/>
      <w:bookmarkEnd w:id="318"/>
      <w:bookmarkEnd w:id="319"/>
      <w:bookmarkEnd w:id="320"/>
      <w:bookmarkEnd w:id="321"/>
      <w:bookmarkEnd w:id="322"/>
      <w:bookmarkEnd w:id="323"/>
      <w:bookmarkEnd w:id="324"/>
      <w:r>
        <w:rPr>
          <w:rFonts w:cs="Arial"/>
          <w:sz w:val="22"/>
          <w:lang w:val="en-GB"/>
        </w:rPr>
        <w:t>General Meetings</w:t>
      </w:r>
      <w:bookmarkEnd w:id="325"/>
      <w:bookmarkEnd w:id="326"/>
      <w:bookmarkEnd w:id="327"/>
      <w:bookmarkEnd w:id="328"/>
      <w:bookmarkEnd w:id="329"/>
    </w:p>
    <w:p w14:paraId="2445F91A" w14:textId="153EFAD9" w:rsidR="008C0800" w:rsidRPr="007A3649" w:rsidRDefault="00671F97" w:rsidP="0080709D">
      <w:pPr>
        <w:pStyle w:val="Heading3"/>
        <w:numPr>
          <w:ilvl w:val="2"/>
          <w:numId w:val="9"/>
        </w:numPr>
        <w:tabs>
          <w:tab w:val="clear" w:pos="709"/>
        </w:tabs>
        <w:rPr>
          <w:rFonts w:cs="Arial"/>
          <w:sz w:val="22"/>
          <w:lang w:val="en-GB"/>
        </w:rPr>
      </w:pPr>
      <w:bookmarkStart w:id="332" w:name="_Ref107919847"/>
      <w:r>
        <w:rPr>
          <w:rFonts w:cs="Arial"/>
          <w:b/>
          <w:bCs/>
          <w:sz w:val="22"/>
          <w:lang w:val="en-GB"/>
        </w:rPr>
        <w:t xml:space="preserve">AGM: </w:t>
      </w:r>
      <w:r>
        <w:rPr>
          <w:rFonts w:cs="Arial"/>
          <w:sz w:val="22"/>
          <w:lang w:val="en-GB"/>
        </w:rPr>
        <w:t>An AGM must be held once a year at the time, date and place as the Committee decides, but not more than 6 months after each Balance Date of the Club and not more than 15 months after the previous AGM.</w:t>
      </w:r>
      <w:bookmarkEnd w:id="332"/>
      <w:r>
        <w:rPr>
          <w:rFonts w:cs="Arial"/>
          <w:sz w:val="22"/>
          <w:lang w:val="en-GB"/>
        </w:rPr>
        <w:t xml:space="preserve"> </w:t>
      </w:r>
      <w:bookmarkStart w:id="333" w:name="_Ref107919883"/>
      <w:r>
        <w:rPr>
          <w:rFonts w:cs="Arial"/>
          <w:color w:val="FF0000"/>
          <w:sz w:val="22"/>
          <w:lang w:val="en-GB"/>
        </w:rPr>
        <w:t>[</w:t>
      </w:r>
      <w:r>
        <w:rPr>
          <w:rFonts w:cs="Arial"/>
          <w:b/>
          <w:bCs/>
          <w:color w:val="FF0000"/>
          <w:sz w:val="22"/>
          <w:lang w:val="en-GB"/>
        </w:rPr>
        <w:t>MANDATORY CLAUSE</w:t>
      </w:r>
      <w:r>
        <w:rPr>
          <w:rFonts w:cs="Arial"/>
          <w:color w:val="FF0000"/>
          <w:sz w:val="22"/>
          <w:lang w:val="en-GB"/>
        </w:rPr>
        <w:t>]</w:t>
      </w:r>
    </w:p>
    <w:p w14:paraId="503730D7" w14:textId="740D9BFB" w:rsidR="008B00F6" w:rsidRDefault="00671F97" w:rsidP="0080709D">
      <w:pPr>
        <w:pStyle w:val="Heading3"/>
        <w:numPr>
          <w:ilvl w:val="2"/>
          <w:numId w:val="9"/>
        </w:numPr>
        <w:tabs>
          <w:tab w:val="clear" w:pos="709"/>
        </w:tabs>
        <w:rPr>
          <w:rFonts w:cs="Arial"/>
          <w:color w:val="7030A0"/>
          <w:sz w:val="22"/>
          <w:lang w:val="en-GB"/>
        </w:rPr>
      </w:pPr>
      <w:bookmarkStart w:id="334" w:name="_Ref178170134"/>
      <w:r>
        <w:rPr>
          <w:rFonts w:cs="Arial"/>
          <w:b/>
          <w:bCs/>
          <w:sz w:val="22"/>
          <w:lang w:val="en-GB"/>
        </w:rPr>
        <w:t xml:space="preserve">Notice of AGM: </w:t>
      </w:r>
      <w:r>
        <w:rPr>
          <w:rFonts w:cs="Arial"/>
          <w:sz w:val="22"/>
          <w:lang w:val="en-GB"/>
        </w:rPr>
        <w:t xml:space="preserve">The Members must be given at least </w:t>
      </w:r>
      <w:r>
        <w:rPr>
          <w:rFonts w:cs="Arial"/>
          <w:color w:val="00B050"/>
          <w:sz w:val="22"/>
          <w:lang w:val="en-GB"/>
        </w:rPr>
        <w:t>[</w:t>
      </w:r>
      <w:bookmarkStart w:id="335" w:name="_cp_change_251"/>
      <w:r>
        <w:rPr>
          <w:rFonts w:cs="Arial"/>
          <w:strike/>
          <w:color w:val="FF0000"/>
          <w:sz w:val="22"/>
          <w:u w:color="FF0000"/>
          <w:lang w:val="en-GB"/>
        </w:rPr>
        <w:t>20 Working</w:t>
      </w:r>
      <w:bookmarkStart w:id="336" w:name="_cp_change_252"/>
      <w:bookmarkEnd w:id="335"/>
      <w:r>
        <w:rPr>
          <w:rFonts w:cs="Arial"/>
          <w:color w:val="0000FF"/>
          <w:sz w:val="22"/>
          <w:u w:val="double" w:color="0000FF"/>
          <w:lang w:val="en-GB"/>
        </w:rPr>
        <w:t>30</w:t>
      </w:r>
      <w:bookmarkEnd w:id="336"/>
      <w:r>
        <w:rPr>
          <w:rFonts w:cs="Arial"/>
          <w:color w:val="00B050"/>
          <w:sz w:val="22"/>
          <w:lang w:val="en-GB"/>
        </w:rPr>
        <w:t xml:space="preserve"> Days]</w:t>
      </w:r>
      <w:r>
        <w:rPr>
          <w:rFonts w:cs="Arial"/>
          <w:sz w:val="22"/>
          <w:lang w:val="en-GB"/>
        </w:rPr>
        <w:t xml:space="preserve"> notice informing them of the date, time and place of the AGM. </w:t>
      </w:r>
      <w:bookmarkStart w:id="337" w:name="_cp_change_253"/>
      <w:r>
        <w:rPr>
          <w:rFonts w:cs="Arial"/>
          <w:color w:val="0000FF"/>
          <w:sz w:val="22"/>
          <w:u w:val="double" w:color="0000FF"/>
          <w:lang w:val="en-GB"/>
        </w:rPr>
        <w:t xml:space="preserve">Notice to Members of an AGM may be given by posting on the Club’s website. </w:t>
      </w:r>
      <w:bookmarkEnd w:id="337"/>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r>
        <w:rPr>
          <w:rFonts w:cs="Arial"/>
          <w:sz w:val="22"/>
          <w:lang w:val="en-GB"/>
        </w:rPr>
        <w:t xml:space="preserve"> </w:t>
      </w:r>
      <w:bookmarkEnd w:id="333"/>
      <w:r>
        <w:rPr>
          <w:rFonts w:cs="Arial"/>
          <w:color w:val="7030A0"/>
          <w:sz w:val="22"/>
          <w:lang w:val="en-GB"/>
        </w:rPr>
        <w:t xml:space="preserve">[Guidance: When setting the time period for the AGM, it is vital to </w:t>
      </w:r>
      <w:bookmarkStart w:id="338" w:name="_cp_change_254"/>
      <w:proofErr w:type="spellStart"/>
      <w:r>
        <w:rPr>
          <w:rFonts w:cs="Arial"/>
          <w:strike/>
          <w:color w:val="FF0000"/>
          <w:sz w:val="22"/>
          <w:u w:color="FF0000"/>
          <w:lang w:val="en-GB"/>
        </w:rPr>
        <w:t>streamline</w:t>
      </w:r>
      <w:bookmarkStart w:id="339" w:name="_cp_change_255"/>
      <w:bookmarkEnd w:id="338"/>
      <w:r>
        <w:rPr>
          <w:rFonts w:cs="Arial"/>
          <w:color w:val="0000FF"/>
          <w:sz w:val="22"/>
          <w:u w:val="double" w:color="0000FF"/>
          <w:lang w:val="en-GB"/>
        </w:rPr>
        <w:t>coordinate</w:t>
      </w:r>
      <w:bookmarkEnd w:id="339"/>
      <w:proofErr w:type="spellEnd"/>
      <w:r>
        <w:rPr>
          <w:rFonts w:cs="Arial"/>
          <w:color w:val="7030A0"/>
          <w:sz w:val="22"/>
          <w:lang w:val="en-GB"/>
        </w:rPr>
        <w:t xml:space="preserve"> the dates set in </w:t>
      </w:r>
      <w:r>
        <w:rPr>
          <w:rFonts w:cs="Arial"/>
          <w:b/>
          <w:bCs/>
          <w:i/>
          <w:iCs/>
          <w:color w:val="7030A0"/>
          <w:sz w:val="22"/>
          <w:lang w:val="en-GB"/>
        </w:rPr>
        <w:fldChar w:fldCharType="begin"/>
      </w:r>
      <w:r>
        <w:rPr>
          <w:rFonts w:cs="Arial"/>
          <w:color w:val="7030A0"/>
          <w:sz w:val="22"/>
          <w:lang w:val="en-GB"/>
        </w:rPr>
        <w:instrText xml:space="preserve"> REF _Ref178159590 \w \h </w:instrText>
      </w:r>
      <w:r>
        <w:rPr>
          <w:rFonts w:cs="Arial"/>
          <w:b/>
          <w:bCs/>
          <w:i/>
          <w:iCs/>
          <w:color w:val="7030A0"/>
          <w:sz w:val="22"/>
          <w:lang w:val="en-GB"/>
        </w:rPr>
      </w:r>
      <w:r>
        <w:rPr>
          <w:rFonts w:cs="Arial"/>
          <w:b/>
          <w:bCs/>
          <w:i/>
          <w:iCs/>
          <w:color w:val="7030A0"/>
          <w:sz w:val="22"/>
          <w:lang w:val="en-GB"/>
        </w:rPr>
        <w:fldChar w:fldCharType="separate"/>
      </w:r>
      <w:r>
        <w:rPr>
          <w:rFonts w:cs="Arial"/>
          <w:color w:val="7030A0"/>
          <w:sz w:val="22"/>
          <w:lang w:val="en-GB"/>
        </w:rPr>
        <w:t>8.3</w:t>
      </w:r>
      <w:r>
        <w:rPr>
          <w:rFonts w:cs="Arial"/>
          <w:b/>
          <w:bCs/>
          <w:i/>
          <w:iCs/>
          <w:color w:val="7030A0"/>
          <w:sz w:val="22"/>
          <w:lang w:val="en-GB"/>
        </w:rPr>
        <w:fldChar w:fldCharType="end"/>
      </w:r>
      <w:r>
        <w:rPr>
          <w:rFonts w:cs="Arial"/>
          <w:color w:val="7030A0"/>
          <w:sz w:val="22"/>
          <w:lang w:val="en-GB"/>
        </w:rPr>
        <w:t xml:space="preserve"> </w:t>
      </w:r>
      <w:r>
        <w:rPr>
          <w:rFonts w:cs="Arial"/>
          <w:b/>
          <w:bCs/>
          <w:i/>
          <w:iCs/>
          <w:color w:val="7030A0"/>
          <w:sz w:val="22"/>
          <w:lang w:val="en-GB"/>
        </w:rPr>
        <w:t xml:space="preserve">Notice of proposed motions </w:t>
      </w:r>
      <w:r>
        <w:rPr>
          <w:rFonts w:cs="Arial"/>
          <w:color w:val="7030A0"/>
          <w:sz w:val="22"/>
          <w:lang w:val="en-GB"/>
        </w:rPr>
        <w:t xml:space="preserve">and </w:t>
      </w:r>
      <w:r>
        <w:rPr>
          <w:rFonts w:cs="Arial"/>
          <w:color w:val="7030A0"/>
          <w:sz w:val="22"/>
          <w:lang w:val="en-GB"/>
        </w:rPr>
        <w:fldChar w:fldCharType="begin"/>
      </w:r>
      <w:r>
        <w:rPr>
          <w:rFonts w:cs="Arial"/>
          <w:color w:val="7030A0"/>
          <w:sz w:val="22"/>
          <w:lang w:val="en-GB"/>
        </w:rPr>
        <w:instrText xml:space="preserve"> REF _Ref178160462 \w \h </w:instrText>
      </w:r>
      <w:r>
        <w:rPr>
          <w:rFonts w:cs="Arial"/>
          <w:color w:val="7030A0"/>
          <w:sz w:val="22"/>
          <w:lang w:val="en-GB"/>
        </w:rPr>
      </w:r>
      <w:r>
        <w:rPr>
          <w:rFonts w:cs="Arial"/>
          <w:color w:val="7030A0"/>
          <w:sz w:val="22"/>
          <w:lang w:val="en-GB"/>
        </w:rPr>
        <w:fldChar w:fldCharType="separate"/>
      </w:r>
      <w:r>
        <w:rPr>
          <w:rFonts w:cs="Arial"/>
          <w:color w:val="7030A0"/>
          <w:sz w:val="22"/>
          <w:lang w:val="en-GB"/>
        </w:rPr>
        <w:t>8.4</w:t>
      </w:r>
      <w:r>
        <w:rPr>
          <w:rFonts w:cs="Arial"/>
          <w:color w:val="7030A0"/>
          <w:sz w:val="22"/>
          <w:lang w:val="en-GB"/>
        </w:rPr>
        <w:fldChar w:fldCharType="end"/>
      </w:r>
      <w:r>
        <w:rPr>
          <w:rFonts w:cs="Arial"/>
          <w:color w:val="7030A0"/>
          <w:sz w:val="22"/>
          <w:lang w:val="en-GB"/>
        </w:rPr>
        <w:t xml:space="preserve"> </w:t>
      </w:r>
      <w:r>
        <w:rPr>
          <w:rFonts w:cs="Arial"/>
          <w:b/>
          <w:bCs/>
          <w:i/>
          <w:iCs/>
          <w:color w:val="7030A0"/>
          <w:sz w:val="22"/>
          <w:lang w:val="en-GB"/>
        </w:rPr>
        <w:t xml:space="preserve">Notice of agenda </w:t>
      </w:r>
      <w:r>
        <w:rPr>
          <w:rFonts w:cs="Arial"/>
          <w:bCs/>
          <w:iCs/>
          <w:color w:val="7030A0"/>
          <w:sz w:val="22"/>
          <w:lang w:val="en-GB"/>
        </w:rPr>
        <w:t>to ensure they are consistent</w:t>
      </w:r>
      <w:r>
        <w:rPr>
          <w:rFonts w:cs="Arial"/>
          <w:color w:val="7030A0"/>
          <w:sz w:val="22"/>
          <w:lang w:val="en-GB"/>
        </w:rPr>
        <w:t xml:space="preserve">. In addition, the dates set for </w:t>
      </w:r>
      <w:bookmarkStart w:id="340" w:name="_cp_change_256"/>
      <w:r>
        <w:rPr>
          <w:rFonts w:cs="Arial"/>
          <w:strike/>
          <w:color w:val="FF0000"/>
          <w:sz w:val="22"/>
          <w:u w:color="FF0000"/>
          <w:lang w:val="en-GB"/>
        </w:rPr>
        <w:t>9.6</w:t>
      </w:r>
      <w:bookmarkStart w:id="341" w:name="_cp_change_257"/>
      <w:bookmarkEnd w:id="340"/>
      <w:r>
        <w:rPr>
          <w:rFonts w:cs="Arial"/>
          <w:b/>
          <w:bCs/>
          <w:i/>
          <w:iCs/>
          <w:color w:val="0000FF"/>
          <w:sz w:val="22"/>
          <w:u w:val="double" w:color="0000FF"/>
          <w:lang w:val="en-GB"/>
        </w:rPr>
        <w:fldChar w:fldCharType="begin"/>
      </w:r>
      <w:r>
        <w:rPr>
          <w:rFonts w:cs="Arial"/>
          <w:color w:val="0000FF"/>
          <w:sz w:val="22"/>
          <w:u w:val="double" w:color="0000FF"/>
          <w:lang w:val="en-GB"/>
        </w:rPr>
        <w:instrText xml:space="preserve"> REF _Ref178159660 \r \h </w:instrText>
      </w:r>
      <w:r>
        <w:rPr>
          <w:rFonts w:cs="Arial"/>
          <w:b/>
          <w:bCs/>
          <w:i/>
          <w:iCs/>
          <w:color w:val="0000FF"/>
          <w:sz w:val="22"/>
          <w:u w:val="double" w:color="0000FF"/>
          <w:lang w:val="en-GB"/>
        </w:rPr>
      </w:r>
      <w:r>
        <w:rPr>
          <w:rFonts w:cs="Arial"/>
          <w:b/>
          <w:bCs/>
          <w:i/>
          <w:iCs/>
          <w:color w:val="0000FF"/>
          <w:sz w:val="22"/>
          <w:u w:val="double" w:color="0000FF"/>
          <w:lang w:val="en-GB"/>
        </w:rPr>
        <w:fldChar w:fldCharType="separate"/>
      </w:r>
      <w:r>
        <w:rPr>
          <w:rFonts w:cs="Arial"/>
          <w:color w:val="0000FF"/>
          <w:sz w:val="22"/>
          <w:u w:val="double" w:color="0000FF"/>
          <w:lang w:val="en-GB"/>
        </w:rPr>
        <w:t>9.3</w:t>
      </w:r>
      <w:r>
        <w:rPr>
          <w:rFonts w:cs="Arial"/>
          <w:b/>
          <w:bCs/>
          <w:i/>
          <w:iCs/>
          <w:color w:val="0000FF"/>
          <w:sz w:val="22"/>
          <w:u w:val="double" w:color="0000FF"/>
          <w:lang w:val="en-GB"/>
        </w:rPr>
        <w:fldChar w:fldCharType="end"/>
      </w:r>
      <w:bookmarkEnd w:id="341"/>
      <w:r>
        <w:rPr>
          <w:rFonts w:cs="Arial"/>
          <w:color w:val="7030A0"/>
          <w:sz w:val="22"/>
          <w:lang w:val="en-GB"/>
        </w:rPr>
        <w:t xml:space="preserve"> </w:t>
      </w:r>
      <w:r>
        <w:rPr>
          <w:rFonts w:cs="Arial"/>
          <w:b/>
          <w:bCs/>
          <w:i/>
          <w:iCs/>
          <w:color w:val="7030A0"/>
          <w:sz w:val="22"/>
          <w:lang w:val="en-GB"/>
        </w:rPr>
        <w:t>Election of Committee Members</w:t>
      </w:r>
      <w:r>
        <w:rPr>
          <w:rFonts w:cs="Arial"/>
          <w:color w:val="7030A0"/>
          <w:sz w:val="22"/>
          <w:lang w:val="en-GB"/>
        </w:rPr>
        <w:t xml:space="preserve"> under clauses (a), (b) and (c) also need to be consistent with this date.]</w:t>
      </w:r>
      <w:bookmarkEnd w:id="334"/>
    </w:p>
    <w:p w14:paraId="556B71FC" w14:textId="062EFB53" w:rsidR="00750FAE" w:rsidRPr="007A3649" w:rsidRDefault="00750FAE" w:rsidP="0080709D">
      <w:pPr>
        <w:pStyle w:val="Heading3"/>
        <w:numPr>
          <w:ilvl w:val="2"/>
          <w:numId w:val="9"/>
        </w:numPr>
        <w:tabs>
          <w:tab w:val="clear" w:pos="709"/>
        </w:tabs>
        <w:rPr>
          <w:rFonts w:cs="Arial"/>
          <w:color w:val="7030A0"/>
          <w:sz w:val="22"/>
          <w:lang w:val="en-GB"/>
        </w:rPr>
      </w:pPr>
      <w:bookmarkStart w:id="342" w:name="_Ref178159590"/>
      <w:r>
        <w:rPr>
          <w:rFonts w:cs="Arial"/>
          <w:b/>
          <w:bCs/>
          <w:sz w:val="22"/>
          <w:lang w:val="en-GB"/>
        </w:rPr>
        <w:t xml:space="preserve">Notice of proposed motions: </w:t>
      </w:r>
      <w:r>
        <w:rPr>
          <w:rFonts w:cs="Arial"/>
          <w:sz w:val="22"/>
          <w:lang w:val="en-GB"/>
        </w:rPr>
        <w:t xml:space="preserve">Members must give notice of any proposed motions and other items of business to the Club at least </w:t>
      </w:r>
      <w:r>
        <w:rPr>
          <w:rFonts w:cs="Arial"/>
          <w:color w:val="00B050"/>
          <w:sz w:val="22"/>
          <w:lang w:val="en-GB"/>
        </w:rPr>
        <w:t>[</w:t>
      </w:r>
      <w:bookmarkStart w:id="343" w:name="_cp_change_258"/>
      <w:r>
        <w:rPr>
          <w:rFonts w:cs="Arial"/>
          <w:strike/>
          <w:color w:val="FF0000"/>
          <w:sz w:val="22"/>
          <w:u w:color="FF0000"/>
          <w:lang w:val="en-GB"/>
        </w:rPr>
        <w:t>10 Working</w:t>
      </w:r>
      <w:bookmarkStart w:id="344" w:name="_cp_change_259"/>
      <w:bookmarkEnd w:id="343"/>
      <w:r>
        <w:rPr>
          <w:rFonts w:cs="Arial"/>
          <w:color w:val="0000FF"/>
          <w:sz w:val="22"/>
          <w:u w:val="double" w:color="0000FF"/>
          <w:lang w:val="en-GB"/>
        </w:rPr>
        <w:t>14</w:t>
      </w:r>
      <w:bookmarkEnd w:id="344"/>
      <w:r>
        <w:rPr>
          <w:rFonts w:cs="Arial"/>
          <w:color w:val="00B050"/>
          <w:sz w:val="22"/>
          <w:lang w:val="en-GB"/>
        </w:rPr>
        <w:t xml:space="preserve"> Days]</w:t>
      </w:r>
      <w:r>
        <w:rPr>
          <w:rFonts w:cs="Arial"/>
          <w:sz w:val="22"/>
          <w:lang w:val="en-GB"/>
        </w:rPr>
        <w:t xml:space="preserve"> before the date of the AGM.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sz w:val="22"/>
          <w:lang w:val="en-GB"/>
        </w:rPr>
        <w:t xml:space="preserve"> </w:t>
      </w:r>
      <w:bookmarkEnd w:id="342"/>
    </w:p>
    <w:p w14:paraId="1600B34E" w14:textId="07F2EA6B" w:rsidR="00750FAE" w:rsidRPr="007A3649" w:rsidRDefault="00750FAE" w:rsidP="0080709D">
      <w:pPr>
        <w:pStyle w:val="Heading3"/>
        <w:numPr>
          <w:ilvl w:val="2"/>
          <w:numId w:val="9"/>
        </w:numPr>
        <w:tabs>
          <w:tab w:val="clear" w:pos="709"/>
        </w:tabs>
        <w:rPr>
          <w:rFonts w:cs="Arial"/>
          <w:color w:val="7030A0"/>
          <w:sz w:val="22"/>
          <w:lang w:val="en-GB"/>
        </w:rPr>
      </w:pPr>
      <w:bookmarkStart w:id="345" w:name="_Ref178160462"/>
      <w:r>
        <w:rPr>
          <w:rFonts w:cs="Arial"/>
          <w:b/>
          <w:bCs/>
          <w:sz w:val="22"/>
          <w:lang w:val="en-GB"/>
        </w:rPr>
        <w:t xml:space="preserve">Notice of agenda: </w:t>
      </w:r>
      <w:r>
        <w:rPr>
          <w:rFonts w:cs="Arial"/>
          <w:sz w:val="22"/>
          <w:lang w:val="en-GB"/>
        </w:rPr>
        <w:t xml:space="preserve">Notice of the agenda containing the business to be discussed at the AGM must be sent </w:t>
      </w:r>
      <w:bookmarkStart w:id="346" w:name="_cp_change_260"/>
      <w:r>
        <w:rPr>
          <w:rFonts w:cs="Arial"/>
          <w:color w:val="0000FF"/>
          <w:sz w:val="22"/>
          <w:u w:val="double" w:color="0000FF"/>
          <w:lang w:val="en-GB"/>
        </w:rPr>
        <w:t xml:space="preserve">(via email, print media or posting on the Centre’s website or social media account) [Guidance: Add/delete as appropriate] </w:t>
      </w:r>
      <w:bookmarkEnd w:id="346"/>
      <w:r>
        <w:rPr>
          <w:rFonts w:cs="Arial"/>
          <w:sz w:val="22"/>
          <w:lang w:val="en-GB"/>
        </w:rPr>
        <w:t xml:space="preserve">to all persons entitled to attend the AGM at least </w:t>
      </w:r>
      <w:r>
        <w:rPr>
          <w:rFonts w:cs="Arial"/>
          <w:color w:val="00B050"/>
          <w:sz w:val="22"/>
          <w:lang w:val="en-GB"/>
        </w:rPr>
        <w:t>[</w:t>
      </w:r>
      <w:bookmarkStart w:id="347" w:name="_cp_change_261"/>
      <w:r>
        <w:rPr>
          <w:rFonts w:cs="Arial"/>
          <w:strike/>
          <w:color w:val="FF0000"/>
          <w:sz w:val="22"/>
          <w:u w:color="FF0000"/>
          <w:lang w:val="en-GB"/>
        </w:rPr>
        <w:t>5 Working</w:t>
      </w:r>
      <w:bookmarkStart w:id="348" w:name="_cp_change_262"/>
      <w:bookmarkEnd w:id="347"/>
      <w:r>
        <w:rPr>
          <w:rFonts w:cs="Arial"/>
          <w:color w:val="0000FF"/>
          <w:sz w:val="22"/>
          <w:u w:val="double" w:color="0000FF"/>
          <w:lang w:val="en-GB"/>
        </w:rPr>
        <w:t>7</w:t>
      </w:r>
      <w:bookmarkEnd w:id="348"/>
      <w:r>
        <w:rPr>
          <w:rFonts w:cs="Arial"/>
          <w:color w:val="00B050"/>
          <w:sz w:val="22"/>
          <w:lang w:val="en-GB"/>
        </w:rPr>
        <w:t xml:space="preserve"> Days] </w:t>
      </w:r>
      <w:r>
        <w:rPr>
          <w:rFonts w:cs="Arial"/>
          <w:sz w:val="22"/>
          <w:lang w:val="en-GB"/>
        </w:rPr>
        <w:t xml:space="preserve">before the date of the AGM.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w:t>
      </w:r>
      <w:r>
        <w:rPr>
          <w:rFonts w:cs="Arial"/>
          <w:sz w:val="22"/>
          <w:lang w:val="en-GB"/>
        </w:rPr>
        <w:t xml:space="preserve">No additional items of business can be voted on other than those set out in the agenda, but the Members present may agree </w:t>
      </w:r>
      <w:r>
        <w:rPr>
          <w:rFonts w:cs="Arial"/>
          <w:color w:val="00B050"/>
          <w:sz w:val="22"/>
          <w:lang w:val="en-GB"/>
        </w:rPr>
        <w:t xml:space="preserve">[insert by Special Resolution or unanimously] </w:t>
      </w:r>
      <w:r>
        <w:rPr>
          <w:rFonts w:cs="Arial"/>
          <w:sz w:val="22"/>
          <w:lang w:val="en-GB"/>
        </w:rPr>
        <w:t xml:space="preserve">to discuss </w:t>
      </w:r>
      <w:bookmarkStart w:id="349" w:name="_cp_change_263"/>
      <w:r>
        <w:rPr>
          <w:rFonts w:cs="Arial"/>
          <w:color w:val="0000FF"/>
          <w:sz w:val="22"/>
          <w:u w:val="double" w:color="0000FF"/>
          <w:lang w:val="en-GB"/>
        </w:rPr>
        <w:t xml:space="preserve">and vote on </w:t>
      </w:r>
      <w:bookmarkEnd w:id="349"/>
      <w:r>
        <w:rPr>
          <w:rFonts w:cs="Arial"/>
          <w:sz w:val="22"/>
          <w:lang w:val="en-GB"/>
        </w:rPr>
        <w:t>any other items.</w:t>
      </w:r>
      <w:bookmarkEnd w:id="345"/>
      <w:r>
        <w:rPr>
          <w:rFonts w:cs="Arial"/>
          <w:sz w:val="22"/>
          <w:lang w:val="en-GB"/>
        </w:rPr>
        <w:t xml:space="preserve"> </w:t>
      </w:r>
    </w:p>
    <w:p w14:paraId="2F00F147" w14:textId="52703F79" w:rsidR="008C0800" w:rsidRPr="007A3649" w:rsidRDefault="00671F97" w:rsidP="0080709D">
      <w:pPr>
        <w:pStyle w:val="Heading3"/>
        <w:numPr>
          <w:ilvl w:val="2"/>
          <w:numId w:val="9"/>
        </w:numPr>
        <w:tabs>
          <w:tab w:val="clear" w:pos="709"/>
        </w:tabs>
        <w:rPr>
          <w:rFonts w:cs="Arial"/>
          <w:sz w:val="22"/>
          <w:lang w:val="en-GB"/>
        </w:rPr>
      </w:pPr>
      <w:bookmarkStart w:id="350" w:name="_Ref107919853"/>
      <w:bookmarkStart w:id="351" w:name="_Ref146558718"/>
      <w:r>
        <w:rPr>
          <w:rFonts w:cs="Arial"/>
          <w:b/>
          <w:bCs/>
          <w:sz w:val="22"/>
          <w:lang w:val="en-GB"/>
        </w:rPr>
        <w:lastRenderedPageBreak/>
        <w:t xml:space="preserve">Business of AGM: </w:t>
      </w:r>
      <w:r>
        <w:rPr>
          <w:rFonts w:cs="Arial"/>
          <w:sz w:val="22"/>
          <w:lang w:val="en-GB"/>
        </w:rPr>
        <w:t>The following business will be discussed at the AGM:</w:t>
      </w:r>
      <w:bookmarkEnd w:id="350"/>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bookmarkEnd w:id="351"/>
    </w:p>
    <w:p w14:paraId="52350011" w14:textId="77777777" w:rsidR="008C0800" w:rsidRPr="007A3649" w:rsidRDefault="008C0800" w:rsidP="00534406">
      <w:pPr>
        <w:pStyle w:val="Heading4"/>
        <w:ind w:left="1276"/>
        <w:rPr>
          <w:sz w:val="22"/>
          <w:lang w:val="en-GB"/>
        </w:rPr>
      </w:pPr>
      <w:r>
        <w:rPr>
          <w:sz w:val="22"/>
          <w:lang w:val="en-GB"/>
        </w:rPr>
        <w:t xml:space="preserve">confirmation of the minutes of the previous </w:t>
      </w:r>
      <w:proofErr w:type="gramStart"/>
      <w:r>
        <w:rPr>
          <w:sz w:val="22"/>
          <w:lang w:val="en-GB"/>
        </w:rPr>
        <w:t>AGM;</w:t>
      </w:r>
      <w:proofErr w:type="gramEnd"/>
    </w:p>
    <w:p w14:paraId="56910D4B" w14:textId="3D3DECCE" w:rsidR="007A3649" w:rsidRPr="007A3649" w:rsidRDefault="008C0800" w:rsidP="003B2F02">
      <w:pPr>
        <w:pStyle w:val="Heading4"/>
        <w:ind w:left="1276"/>
        <w:rPr>
          <w:sz w:val="22"/>
          <w:lang w:val="en-GB"/>
        </w:rPr>
      </w:pPr>
      <w:bookmarkStart w:id="352" w:name="_Ref149908946"/>
      <w:r>
        <w:rPr>
          <w:sz w:val="22"/>
          <w:lang w:val="en-GB"/>
        </w:rPr>
        <w:t>the Committee’s presentation of the following information during the most recently completed accounting period:</w:t>
      </w:r>
      <w:bookmarkEnd w:id="352"/>
    </w:p>
    <w:p w14:paraId="66692D7C" w14:textId="77777777" w:rsidR="008C0800" w:rsidRPr="00534406" w:rsidRDefault="008C0800" w:rsidP="003B2F02">
      <w:pPr>
        <w:pStyle w:val="Heading5"/>
        <w:rPr>
          <w:sz w:val="22"/>
          <w:lang w:val="en-GB"/>
        </w:rPr>
      </w:pPr>
      <w:bookmarkStart w:id="353" w:name="_Ref149908938"/>
      <w:r>
        <w:rPr>
          <w:sz w:val="22"/>
          <w:lang w:val="en-GB"/>
        </w:rPr>
        <w:t xml:space="preserve">the annual </w:t>
      </w:r>
      <w:proofErr w:type="gramStart"/>
      <w:r>
        <w:rPr>
          <w:sz w:val="22"/>
          <w:lang w:val="en-GB"/>
        </w:rPr>
        <w:t>report;</w:t>
      </w:r>
      <w:bookmarkEnd w:id="353"/>
      <w:proofErr w:type="gramEnd"/>
    </w:p>
    <w:p w14:paraId="6C02D42C" w14:textId="77777777" w:rsidR="008C0800" w:rsidRPr="007A3649" w:rsidRDefault="008C0800" w:rsidP="004839E0">
      <w:pPr>
        <w:pStyle w:val="Heading5"/>
        <w:tabs>
          <w:tab w:val="left" w:pos="709"/>
        </w:tabs>
        <w:rPr>
          <w:rFonts w:cs="Arial"/>
          <w:sz w:val="22"/>
          <w:lang w:val="en-GB"/>
        </w:rPr>
      </w:pPr>
      <w:bookmarkStart w:id="354" w:name="_Ref149908953"/>
      <w:r>
        <w:rPr>
          <w:rFonts w:cs="Arial"/>
          <w:sz w:val="22"/>
          <w:lang w:val="en-GB"/>
        </w:rPr>
        <w:t xml:space="preserve">the annual financial </w:t>
      </w:r>
      <w:proofErr w:type="gramStart"/>
      <w:r>
        <w:rPr>
          <w:rFonts w:cs="Arial"/>
          <w:sz w:val="22"/>
          <w:lang w:val="en-GB"/>
        </w:rPr>
        <w:t>statements;</w:t>
      </w:r>
      <w:bookmarkEnd w:id="354"/>
      <w:proofErr w:type="gramEnd"/>
    </w:p>
    <w:p w14:paraId="226C4757" w14:textId="0969A113" w:rsidR="00136B6C" w:rsidRPr="007A3649" w:rsidRDefault="00136B6C" w:rsidP="00136B6C">
      <w:pPr>
        <w:pStyle w:val="Heading5"/>
        <w:tabs>
          <w:tab w:val="left" w:pos="709"/>
        </w:tabs>
        <w:rPr>
          <w:rFonts w:cs="Arial"/>
          <w:color w:val="7030A0"/>
          <w:sz w:val="22"/>
          <w:lang w:val="en-GB"/>
        </w:rPr>
      </w:pPr>
      <w:bookmarkStart w:id="355" w:name="_Hlk178262437"/>
      <w:bookmarkStart w:id="356" w:name="_Hlk152772345"/>
      <w:bookmarkStart w:id="357" w:name="_Ref146528995"/>
      <w:bookmarkStart w:id="358" w:name="_Ref201060302"/>
      <w:bookmarkStart w:id="359" w:name="_Ref149908961"/>
      <w:r>
        <w:rPr>
          <w:rFonts w:cs="Arial"/>
          <w:color w:val="0070C0"/>
          <w:sz w:val="22"/>
          <w:lang w:val="en-GB"/>
        </w:rPr>
        <w:t xml:space="preserve">where required by the Act or where the Club elects to do so, the </w:t>
      </w:r>
      <w:bookmarkStart w:id="360" w:name="_cp_change_264"/>
      <w:r>
        <w:rPr>
          <w:rFonts w:cs="Arial"/>
          <w:color w:val="0000FF"/>
          <w:sz w:val="22"/>
          <w:u w:val="double" w:color="0000FF"/>
          <w:lang w:val="en-US"/>
        </w:rPr>
        <w:t>[</w:t>
      </w:r>
      <w:bookmarkEnd w:id="360"/>
      <w:r>
        <w:rPr>
          <w:rFonts w:cs="Arial"/>
          <w:color w:val="00B050"/>
          <w:sz w:val="22"/>
          <w:lang w:val="en-US"/>
        </w:rPr>
        <w:t>auditor’s/reviewer’s</w:t>
      </w:r>
      <w:bookmarkStart w:id="361" w:name="_cp_change_265"/>
      <w:r>
        <w:rPr>
          <w:rFonts w:cs="Arial"/>
          <w:color w:val="0000FF"/>
          <w:sz w:val="22"/>
          <w:u w:val="double" w:color="0000FF"/>
          <w:lang w:val="en-US"/>
        </w:rPr>
        <w:t>]</w:t>
      </w:r>
      <w:bookmarkEnd w:id="361"/>
      <w:r>
        <w:rPr>
          <w:rFonts w:cs="Arial"/>
          <w:color w:val="0070C0"/>
          <w:sz w:val="22"/>
          <w:lang w:val="en-GB"/>
        </w:rPr>
        <w:t xml:space="preserve"> </w:t>
      </w:r>
      <w:bookmarkEnd w:id="355"/>
      <w:r>
        <w:rPr>
          <w:rFonts w:cs="Arial"/>
          <w:color w:val="0070C0"/>
          <w:sz w:val="22"/>
          <w:lang w:val="en-GB"/>
        </w:rPr>
        <w:t xml:space="preserve">report, whereby a </w:t>
      </w:r>
      <w:bookmarkStart w:id="362" w:name="_cp_change_266"/>
      <w:r>
        <w:rPr>
          <w:rFonts w:cs="Arial"/>
          <w:color w:val="0000FF"/>
          <w:sz w:val="22"/>
          <w:u w:val="double" w:color="0000FF"/>
          <w:lang w:val="en-US"/>
        </w:rPr>
        <w:t>[</w:t>
      </w:r>
      <w:bookmarkEnd w:id="362"/>
      <w:r>
        <w:rPr>
          <w:rFonts w:cs="Arial"/>
          <w:color w:val="00B050"/>
          <w:sz w:val="22"/>
          <w:lang w:val="en-US"/>
        </w:rPr>
        <w:t>qualified auditor/reviewer</w:t>
      </w:r>
      <w:bookmarkStart w:id="363" w:name="_cp_change_267"/>
      <w:r>
        <w:rPr>
          <w:rFonts w:cs="Arial"/>
          <w:color w:val="0000FF"/>
          <w:sz w:val="22"/>
          <w:u w:val="double" w:color="0000FF"/>
          <w:lang w:val="en-US"/>
        </w:rPr>
        <w:t>]</w:t>
      </w:r>
      <w:bookmarkEnd w:id="363"/>
      <w:r>
        <w:rPr>
          <w:rFonts w:cs="Arial"/>
          <w:color w:val="00B050"/>
          <w:sz w:val="22"/>
          <w:lang w:val="en-US"/>
        </w:rPr>
        <w:t xml:space="preserve"> </w:t>
      </w:r>
      <w:r>
        <w:rPr>
          <w:rFonts w:cs="Arial"/>
          <w:color w:val="0070C0"/>
          <w:sz w:val="22"/>
          <w:lang w:val="en-GB"/>
        </w:rPr>
        <w:t xml:space="preserve">has </w:t>
      </w:r>
      <w:bookmarkStart w:id="364" w:name="_cp_change_268"/>
      <w:r>
        <w:rPr>
          <w:rFonts w:cs="Arial"/>
          <w:color w:val="0000FF"/>
          <w:sz w:val="22"/>
          <w:u w:val="double" w:color="0000FF"/>
          <w:lang w:val="en-US"/>
        </w:rPr>
        <w:t>[</w:t>
      </w:r>
      <w:bookmarkEnd w:id="364"/>
      <w:r>
        <w:rPr>
          <w:rFonts w:cs="Arial"/>
          <w:color w:val="00B050"/>
          <w:sz w:val="22"/>
          <w:lang w:val="en-US"/>
        </w:rPr>
        <w:t>audited</w:t>
      </w:r>
      <w:bookmarkStart w:id="365" w:name="_cp_change_269"/>
      <w:r>
        <w:rPr>
          <w:rFonts w:cs="Arial"/>
          <w:color w:val="0000FF"/>
          <w:sz w:val="22"/>
          <w:u w:val="double" w:color="0000FF"/>
          <w:lang w:val="en-US"/>
        </w:rPr>
        <w:t>/reviewed]</w:t>
      </w:r>
      <w:bookmarkEnd w:id="365"/>
      <w:r>
        <w:rPr>
          <w:rFonts w:cs="Arial"/>
          <w:color w:val="0070C0"/>
          <w:sz w:val="22"/>
          <w:lang w:val="en-GB"/>
        </w:rPr>
        <w:t xml:space="preserve"> the annual financial statements;</w:t>
      </w:r>
      <w:bookmarkEnd w:id="356"/>
      <w:r>
        <w:rPr>
          <w:rFonts w:cs="Arial"/>
          <w:sz w:val="22"/>
          <w:lang w:val="en-GB"/>
        </w:rPr>
        <w:t xml:space="preserve"> </w:t>
      </w:r>
      <w:r>
        <w:rPr>
          <w:rFonts w:cs="Arial"/>
          <w:color w:val="7030A0"/>
          <w:sz w:val="22"/>
          <w:lang w:val="en-GB"/>
        </w:rPr>
        <w:t>[</w:t>
      </w:r>
      <w:bookmarkEnd w:id="357"/>
      <w:r>
        <w:rPr>
          <w:rFonts w:cs="Arial"/>
          <w:color w:val="7030A0"/>
          <w:sz w:val="22"/>
          <w:lang w:val="en-GB"/>
        </w:rPr>
        <w:t xml:space="preserve">Guidance: This clause is mandatory for Incorporated Societies if financial statements are required to be audited or reviewed by law. An audit is mandatory only if annual expenditure is over $3m. NB. While a review is not mandatory for clubs with annual expenditure of less than $3m, it is strongly recommended that a clause requiring a review </w:t>
      </w:r>
      <w:r>
        <w:rPr>
          <w:rFonts w:cs="Arial"/>
          <w:b/>
          <w:bCs/>
          <w:i/>
          <w:iCs/>
          <w:color w:val="7030A0"/>
          <w:sz w:val="22"/>
          <w:lang w:val="en-GB"/>
        </w:rPr>
        <w:t>is included</w:t>
      </w:r>
      <w:r>
        <w:rPr>
          <w:rFonts w:cs="Arial"/>
          <w:color w:val="7030A0"/>
          <w:sz w:val="22"/>
          <w:lang w:val="en-GB"/>
        </w:rPr>
        <w:t xml:space="preserve"> in your Constitution. Funding organisations tend not to provide funds to organisations which do not have their financial statements reviewed. We recommend you seek advice on this.]</w:t>
      </w:r>
      <w:bookmarkEnd w:id="358"/>
    </w:p>
    <w:p w14:paraId="4E1F3338" w14:textId="1BF3345E" w:rsidR="008C0800" w:rsidRPr="007A3649" w:rsidRDefault="008C0800" w:rsidP="008B1B00">
      <w:pPr>
        <w:pStyle w:val="Heading5"/>
        <w:tabs>
          <w:tab w:val="left" w:pos="709"/>
        </w:tabs>
        <w:rPr>
          <w:rFonts w:cs="Arial"/>
          <w:sz w:val="22"/>
          <w:lang w:val="en-GB"/>
        </w:rPr>
      </w:pPr>
      <w:r>
        <w:rPr>
          <w:rFonts w:cs="Arial"/>
          <w:sz w:val="22"/>
          <w:lang w:val="en-GB"/>
        </w:rPr>
        <w:t xml:space="preserve">notice of any disclosures of conflicts of interest made by Committee Members (including </w:t>
      </w:r>
      <w:proofErr w:type="gramStart"/>
      <w:r>
        <w:rPr>
          <w:rFonts w:cs="Arial"/>
          <w:sz w:val="22"/>
          <w:lang w:val="en-GB"/>
        </w:rPr>
        <w:t>a brief summary</w:t>
      </w:r>
      <w:proofErr w:type="gramEnd"/>
      <w:r>
        <w:rPr>
          <w:rFonts w:cs="Arial"/>
          <w:sz w:val="22"/>
          <w:lang w:val="en-GB"/>
        </w:rPr>
        <w:t xml:space="preserve"> of the matters, or types of matters, to which those disclosures relate</w:t>
      </w:r>
      <w:proofErr w:type="gramStart"/>
      <w:r>
        <w:rPr>
          <w:rFonts w:cs="Arial"/>
          <w:sz w:val="22"/>
          <w:lang w:val="en-GB"/>
        </w:rPr>
        <w:t>);</w:t>
      </w:r>
      <w:bookmarkEnd w:id="359"/>
      <w:proofErr w:type="gramEnd"/>
    </w:p>
    <w:p w14:paraId="244DFA59" w14:textId="51239922" w:rsidR="00657641" w:rsidRDefault="00673816" w:rsidP="00657641">
      <w:pPr>
        <w:pStyle w:val="Heading4"/>
        <w:ind w:left="1276"/>
        <w:rPr>
          <w:sz w:val="22"/>
          <w:lang w:val="en-GB"/>
        </w:rPr>
      </w:pPr>
      <w:r>
        <w:rPr>
          <w:rFonts w:cs="Arial"/>
          <w:color w:val="0070C0"/>
          <w:sz w:val="22"/>
          <w:lang w:val="en-GB"/>
        </w:rPr>
        <w:t xml:space="preserve">if relevant, the </w:t>
      </w:r>
      <w:bookmarkStart w:id="366" w:name="_cp_change_270"/>
      <w:r>
        <w:rPr>
          <w:rFonts w:cs="Arial"/>
          <w:color w:val="0000FF"/>
          <w:sz w:val="22"/>
          <w:u w:val="double" w:color="0000FF"/>
          <w:lang w:val="en-US"/>
        </w:rPr>
        <w:t>[</w:t>
      </w:r>
      <w:bookmarkEnd w:id="366"/>
      <w:r>
        <w:rPr>
          <w:rFonts w:cs="Arial"/>
          <w:color w:val="00B050"/>
          <w:sz w:val="22"/>
          <w:lang w:val="en-US"/>
        </w:rPr>
        <w:t>auditor’s/reviewer’s</w:t>
      </w:r>
      <w:bookmarkStart w:id="367" w:name="_cp_change_271"/>
      <w:r>
        <w:rPr>
          <w:rFonts w:cs="Arial"/>
          <w:color w:val="0000FF"/>
          <w:sz w:val="22"/>
          <w:u w:val="double" w:color="0000FF"/>
          <w:lang w:val="en-US"/>
        </w:rPr>
        <w:t>]</w:t>
      </w:r>
      <w:bookmarkEnd w:id="367"/>
      <w:r>
        <w:rPr>
          <w:rFonts w:cs="Arial"/>
          <w:color w:val="0070C0"/>
          <w:sz w:val="22"/>
          <w:lang w:val="en-GB"/>
        </w:rPr>
        <w:t xml:space="preserve"> appointment; </w:t>
      </w:r>
      <w:r>
        <w:rPr>
          <w:rFonts w:cs="Arial"/>
          <w:color w:val="7030A0"/>
          <w:sz w:val="22"/>
          <w:lang w:val="en-GB"/>
        </w:rPr>
        <w:t>[Guidance: Include where your Club has elected, or is required under the Act, to have its annual financial statements audited]</w:t>
      </w:r>
      <w:r>
        <w:rPr>
          <w:rFonts w:cs="Arial"/>
          <w:color w:val="0070C0"/>
          <w:sz w:val="22"/>
          <w:lang w:val="en-GB"/>
        </w:rPr>
        <w:t xml:space="preserve"> </w:t>
      </w:r>
    </w:p>
    <w:p w14:paraId="49C69127" w14:textId="4EF30366" w:rsidR="00845277" w:rsidRDefault="008C0800" w:rsidP="008B1B00">
      <w:pPr>
        <w:pStyle w:val="Heading4"/>
        <w:ind w:left="1276"/>
        <w:rPr>
          <w:sz w:val="22"/>
          <w:lang w:val="en-GB"/>
        </w:rPr>
      </w:pPr>
      <w:r>
        <w:rPr>
          <w:sz w:val="22"/>
          <w:lang w:val="en-GB"/>
        </w:rPr>
        <w:t xml:space="preserve">the election of any Committee Members, </w:t>
      </w:r>
      <w:r>
        <w:rPr>
          <w:rFonts w:cs="Arial"/>
          <w:color w:val="0070C0"/>
          <w:sz w:val="22"/>
          <w:lang w:val="en-GB"/>
        </w:rPr>
        <w:t xml:space="preserve">including the [Chair/ President], Secretary and the Treasurer as provided for in clause </w:t>
      </w:r>
      <w:r>
        <w:rPr>
          <w:rFonts w:cs="Arial"/>
          <w:color w:val="0070C0"/>
          <w:sz w:val="22"/>
          <w:lang w:val="en-GB"/>
        </w:rPr>
        <w:fldChar w:fldCharType="begin"/>
      </w:r>
      <w:r>
        <w:rPr>
          <w:rFonts w:cs="Arial"/>
          <w:color w:val="0070C0"/>
          <w:sz w:val="22"/>
          <w:lang w:val="en-GB"/>
        </w:rPr>
        <w:instrText xml:space="preserve"> REF _Ref190280554 \r \h </w:instrText>
      </w:r>
      <w:r>
        <w:rPr>
          <w:rFonts w:cs="Arial"/>
          <w:color w:val="0070C0"/>
          <w:sz w:val="22"/>
          <w:lang w:val="en-GB"/>
        </w:rPr>
      </w:r>
      <w:r>
        <w:rPr>
          <w:rFonts w:cs="Arial"/>
          <w:color w:val="0070C0"/>
          <w:sz w:val="22"/>
          <w:lang w:val="en-GB"/>
        </w:rPr>
        <w:fldChar w:fldCharType="separate"/>
      </w:r>
      <w:r>
        <w:rPr>
          <w:rFonts w:cs="Arial"/>
          <w:color w:val="0070C0"/>
          <w:sz w:val="22"/>
          <w:lang w:val="en-GB"/>
        </w:rPr>
        <w:t>9.6</w:t>
      </w:r>
      <w:r>
        <w:rPr>
          <w:rFonts w:cs="Arial"/>
          <w:color w:val="0070C0"/>
          <w:sz w:val="22"/>
          <w:lang w:val="en-GB"/>
        </w:rPr>
        <w:fldChar w:fldCharType="end"/>
      </w:r>
      <w:r>
        <w:rPr>
          <w:sz w:val="22"/>
          <w:lang w:val="en-GB"/>
        </w:rPr>
        <w:t>;</w:t>
      </w:r>
      <w:bookmarkStart w:id="368" w:name="_cp_change_272"/>
      <w:r>
        <w:rPr>
          <w:strike/>
          <w:color w:val="FF0000"/>
          <w:sz w:val="22"/>
          <w:u w:color="FF0000"/>
          <w:lang w:val="en-GB"/>
        </w:rPr>
        <w:t xml:space="preserve"> and</w:t>
      </w:r>
      <w:bookmarkEnd w:id="368"/>
    </w:p>
    <w:p w14:paraId="4109B957" w14:textId="576854AF" w:rsidR="008C0800" w:rsidRPr="00845277" w:rsidRDefault="00845277" w:rsidP="0080709D">
      <w:pPr>
        <w:pStyle w:val="Heading4"/>
        <w:numPr>
          <w:ilvl w:val="3"/>
          <w:numId w:val="21"/>
        </w:numPr>
        <w:tabs>
          <w:tab w:val="clear" w:pos="4820"/>
          <w:tab w:val="num" w:pos="284"/>
        </w:tabs>
        <w:ind w:left="1276"/>
        <w:rPr>
          <w:rFonts w:cs="Arial"/>
          <w:color w:val="0000FF"/>
          <w:sz w:val="22"/>
          <w:u w:val="double"/>
          <w:lang w:val="en-GB"/>
        </w:rPr>
      </w:pPr>
      <w:bookmarkStart w:id="369" w:name="_cp_change_273"/>
      <w:bookmarkStart w:id="370" w:name="_cp_change_275"/>
      <w:r>
        <w:rPr>
          <w:rFonts w:cs="Arial"/>
          <w:color w:val="0000FF"/>
          <w:sz w:val="22"/>
          <w:u w:val="double" w:color="0000FF"/>
          <w:lang w:val="en-GB"/>
        </w:rPr>
        <w:t>c</w:t>
      </w:r>
      <w:bookmarkEnd w:id="369"/>
      <w:r>
        <w:rPr>
          <w:rFonts w:cs="Arial"/>
          <w:color w:val="0000FF"/>
          <w:sz w:val="22"/>
          <w:u w:val="double" w:color="0000FF"/>
          <w:lang w:val="en-GB"/>
        </w:rPr>
        <w:t xml:space="preserve">onsideration of any motions </w:t>
      </w:r>
      <w:r>
        <w:rPr>
          <w:rFonts w:cs="Arial"/>
          <w:color w:val="0000FF"/>
          <w:sz w:val="22"/>
          <w:u w:val="double" w:color="0000FF"/>
          <w:lang w:val="en-US"/>
        </w:rPr>
        <w:t>proposing to amend this Constitution that have been properly submitted for consideration at the AGM;</w:t>
      </w:r>
      <w:r>
        <w:rPr>
          <w:color w:val="0000FF"/>
          <w:sz w:val="22"/>
          <w:u w:val="double" w:color="0000FF"/>
          <w:lang w:val="en-GB"/>
        </w:rPr>
        <w:t xml:space="preserve"> and</w:t>
      </w:r>
      <w:bookmarkStart w:id="371" w:name="_cp_change_274"/>
      <w:bookmarkEnd w:id="370"/>
    </w:p>
    <w:p w14:paraId="1E42E287" w14:textId="2041B05A" w:rsidR="003F2FAE" w:rsidRPr="007A3649" w:rsidRDefault="008C0800" w:rsidP="0080709D">
      <w:pPr>
        <w:pStyle w:val="Heading4"/>
        <w:numPr>
          <w:ilvl w:val="3"/>
          <w:numId w:val="21"/>
        </w:numPr>
        <w:tabs>
          <w:tab w:val="clear" w:pos="4820"/>
          <w:tab w:val="num" w:pos="284"/>
        </w:tabs>
        <w:ind w:left="1276"/>
        <w:rPr>
          <w:rFonts w:cs="Arial"/>
          <w:sz w:val="22"/>
          <w:lang w:val="en-GB"/>
        </w:rPr>
      </w:pPr>
      <w:bookmarkStart w:id="372" w:name="_cp_change_278"/>
      <w:bookmarkStart w:id="373" w:name="_cp_change_277"/>
      <w:bookmarkEnd w:id="371"/>
      <w:r>
        <w:rPr>
          <w:rFonts w:cs="Arial"/>
          <w:strike/>
          <w:color w:val="FF0000"/>
          <w:sz w:val="22"/>
          <w:u w:color="FF0000"/>
          <w:lang w:val="en-GB"/>
        </w:rPr>
        <w:t>(</w:t>
      </w:r>
      <w:bookmarkEnd w:id="372"/>
      <w:r>
        <w:rPr>
          <w:rFonts w:cs="Arial"/>
          <w:strike/>
          <w:color w:val="FF0000"/>
          <w:sz w:val="22"/>
          <w:u w:color="FF0000"/>
          <w:lang w:val="en-GB"/>
        </w:rPr>
        <w:t xml:space="preserve">e) </w:t>
      </w:r>
      <w:bookmarkEnd w:id="373"/>
      <w:r>
        <w:rPr>
          <w:sz w:val="22"/>
          <w:lang w:val="en-GB"/>
        </w:rPr>
        <w:t>consideration of any other items of business that have been properly submitted for consideration at the AGM</w:t>
      </w:r>
      <w:r>
        <w:rPr>
          <w:rFonts w:cs="Arial"/>
          <w:sz w:val="22"/>
          <w:lang w:val="en-GB"/>
        </w:rPr>
        <w:t xml:space="preserve">. </w:t>
      </w:r>
    </w:p>
    <w:p w14:paraId="6C25842A" w14:textId="29666071" w:rsidR="003F2FAE" w:rsidRPr="007A3649" w:rsidRDefault="00687542" w:rsidP="008B1B00">
      <w:pPr>
        <w:pStyle w:val="NoNum"/>
        <w:ind w:left="1276"/>
        <w:rPr>
          <w:color w:val="7030A0"/>
          <w:sz w:val="22"/>
          <w:szCs w:val="24"/>
          <w:lang w:val="en-GB"/>
        </w:rPr>
      </w:pPr>
      <w:r>
        <w:rPr>
          <w:color w:val="7030A0"/>
          <w:sz w:val="22"/>
          <w:szCs w:val="24"/>
          <w:lang w:val="en-GB"/>
        </w:rPr>
        <w:t>[Guidance: If you set your membership fees at the AGM, insert an additional bullet point in this section]</w:t>
      </w:r>
    </w:p>
    <w:p w14:paraId="1B448EF5" w14:textId="65099D44" w:rsidR="008C0800" w:rsidRPr="007A3649" w:rsidRDefault="00671F97" w:rsidP="0080709D">
      <w:pPr>
        <w:pStyle w:val="Heading3"/>
        <w:numPr>
          <w:ilvl w:val="2"/>
          <w:numId w:val="9"/>
        </w:numPr>
        <w:tabs>
          <w:tab w:val="clear" w:pos="709"/>
        </w:tabs>
        <w:rPr>
          <w:rFonts w:cs="Arial"/>
          <w:sz w:val="22"/>
          <w:lang w:val="en-GB"/>
        </w:rPr>
      </w:pPr>
      <w:r>
        <w:rPr>
          <w:rFonts w:cs="Arial"/>
          <w:b/>
          <w:bCs/>
          <w:sz w:val="22"/>
          <w:lang w:val="en-GB"/>
        </w:rPr>
        <w:t xml:space="preserve">SGM: </w:t>
      </w:r>
      <w:r>
        <w:rPr>
          <w:rFonts w:cs="Arial"/>
          <w:sz w:val="22"/>
          <w:lang w:val="en-GB"/>
        </w:rPr>
        <w:t xml:space="preserve">The Committee must call a SGM if determined by a majority of Committee </w:t>
      </w:r>
      <w:bookmarkStart w:id="374" w:name="_cp_change_279"/>
      <w:proofErr w:type="spellStart"/>
      <w:r>
        <w:rPr>
          <w:rFonts w:cs="Arial"/>
          <w:strike/>
          <w:color w:val="FF0000"/>
          <w:sz w:val="22"/>
          <w:u w:color="FF0000"/>
          <w:lang w:val="en-GB"/>
        </w:rPr>
        <w:t>members</w:t>
      </w:r>
      <w:bookmarkStart w:id="375" w:name="_cp_change_280"/>
      <w:bookmarkEnd w:id="374"/>
      <w:r>
        <w:rPr>
          <w:rFonts w:cs="Arial"/>
          <w:color w:val="0000FF"/>
          <w:sz w:val="22"/>
          <w:u w:val="double" w:color="0000FF"/>
          <w:lang w:val="en-GB"/>
        </w:rPr>
        <w:t>Members</w:t>
      </w:r>
      <w:bookmarkEnd w:id="375"/>
      <w:proofErr w:type="spellEnd"/>
      <w:r>
        <w:rPr>
          <w:rFonts w:cs="Arial"/>
          <w:sz w:val="22"/>
          <w:lang w:val="en-GB"/>
        </w:rPr>
        <w:t xml:space="preserve"> or if it receives a written request stating the purpose of the SGM </w:t>
      </w:r>
      <w:proofErr w:type="gramStart"/>
      <w:r>
        <w:rPr>
          <w:rFonts w:cs="Arial"/>
          <w:sz w:val="22"/>
          <w:lang w:val="en-GB"/>
        </w:rPr>
        <w:t xml:space="preserve">from  </w:t>
      </w:r>
      <w:r>
        <w:rPr>
          <w:rFonts w:cs="Arial"/>
          <w:color w:val="00B050"/>
          <w:sz w:val="22"/>
          <w:lang w:val="en-GB"/>
        </w:rPr>
        <w:t>[</w:t>
      </w:r>
      <w:proofErr w:type="gramEnd"/>
      <w:r>
        <w:rPr>
          <w:rFonts w:cs="Arial"/>
          <w:color w:val="00B050"/>
          <w:sz w:val="22"/>
          <w:lang w:val="en-GB"/>
        </w:rPr>
        <w:t>percentage]</w:t>
      </w:r>
      <w:r>
        <w:rPr>
          <w:rFonts w:cs="Arial"/>
          <w:color w:val="000000" w:themeColor="text1"/>
          <w:sz w:val="22"/>
          <w:lang w:val="en-GB"/>
        </w:rPr>
        <w:t>%</w:t>
      </w:r>
      <w:r>
        <w:rPr>
          <w:rFonts w:cs="Arial"/>
          <w:sz w:val="22"/>
          <w:lang w:val="en-GB"/>
        </w:rPr>
        <w:t xml:space="preserve"> of Members.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[Guidance: Consider carefully how many members are required to call an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1377256A" w14:textId="44D9A333" w:rsidR="008C0800" w:rsidRPr="007A3649" w:rsidRDefault="00671F97" w:rsidP="0080709D">
      <w:pPr>
        <w:pStyle w:val="Heading3"/>
        <w:numPr>
          <w:ilvl w:val="2"/>
          <w:numId w:val="9"/>
        </w:numPr>
        <w:tabs>
          <w:tab w:val="clear" w:pos="709"/>
        </w:tabs>
        <w:rPr>
          <w:rFonts w:cs="Arial"/>
          <w:sz w:val="22"/>
          <w:lang w:val="en-GB"/>
        </w:rPr>
      </w:pPr>
      <w:bookmarkStart w:id="376" w:name="_Ref107235457"/>
      <w:r>
        <w:rPr>
          <w:rFonts w:cs="Arial"/>
          <w:b/>
          <w:bCs/>
          <w:sz w:val="22"/>
          <w:lang w:val="en-GB"/>
        </w:rPr>
        <w:lastRenderedPageBreak/>
        <w:t xml:space="preserve">Notice of SGM: </w:t>
      </w:r>
      <w:r>
        <w:rPr>
          <w:rFonts w:cs="Arial"/>
          <w:sz w:val="22"/>
          <w:lang w:val="en-GB"/>
        </w:rPr>
        <w:t xml:space="preserve">Members must be given at least </w:t>
      </w:r>
      <w:r>
        <w:rPr>
          <w:rFonts w:cs="Arial"/>
          <w:color w:val="00B050"/>
          <w:sz w:val="22"/>
          <w:lang w:val="en-GB"/>
        </w:rPr>
        <w:t>[</w:t>
      </w:r>
      <w:bookmarkStart w:id="377" w:name="_cp_change_281"/>
      <w:r>
        <w:rPr>
          <w:rFonts w:cs="Arial"/>
          <w:strike/>
          <w:color w:val="FF0000"/>
          <w:sz w:val="22"/>
          <w:u w:color="FF0000"/>
          <w:lang w:val="en-GB"/>
        </w:rPr>
        <w:t>10 Working Day’s</w:t>
      </w:r>
      <w:bookmarkStart w:id="378" w:name="_cp_change_282"/>
      <w:bookmarkEnd w:id="377"/>
      <w:r>
        <w:rPr>
          <w:rFonts w:cs="Arial"/>
          <w:color w:val="0000FF"/>
          <w:sz w:val="22"/>
          <w:u w:val="double" w:color="0000FF"/>
          <w:lang w:val="en-GB"/>
        </w:rPr>
        <w:t>14 Day</w:t>
      </w:r>
      <w:bookmarkEnd w:id="378"/>
      <w:r>
        <w:rPr>
          <w:rFonts w:cs="Arial"/>
          <w:color w:val="00B050"/>
          <w:sz w:val="22"/>
          <w:lang w:val="en-GB"/>
        </w:rPr>
        <w:t>]</w:t>
      </w:r>
      <w:r>
        <w:rPr>
          <w:rFonts w:cs="Arial"/>
          <w:sz w:val="22"/>
          <w:lang w:val="en-GB"/>
        </w:rPr>
        <w:t xml:space="preserve"> notice of the SGM, unless the Committee, in its discretion, decides that the nature of the SGM business is of such urgency that a shorter period of notice is to be given to Members.</w:t>
      </w:r>
      <w:bookmarkEnd w:id="376"/>
      <w:r>
        <w:rPr>
          <w:rFonts w:cs="Arial"/>
          <w:sz w:val="22"/>
          <w:lang w:val="en-GB"/>
        </w:rPr>
        <w:t xml:space="preserve"> A SGM may only consider and deal with the business specified in the request for the SGM.</w:t>
      </w:r>
      <w:r>
        <w:rPr>
          <w:rFonts w:cs="Arial"/>
          <w:color w:val="FF0000"/>
          <w:sz w:val="22"/>
          <w:lang w:val="en-GB"/>
        </w:rPr>
        <w:t xml:space="preserve"> [</w:t>
      </w:r>
      <w:r>
        <w:rPr>
          <w:rFonts w:cs="Arial"/>
          <w:b/>
          <w:bCs/>
          <w:color w:val="FF0000"/>
          <w:sz w:val="22"/>
          <w:lang w:val="en-GB"/>
        </w:rPr>
        <w:t>MANDATORY CLAUSE</w:t>
      </w:r>
      <w:bookmarkStart w:id="379" w:name="_Hlk146618784"/>
      <w:r>
        <w:rPr>
          <w:rFonts w:cs="Arial"/>
          <w:color w:val="FF0000"/>
          <w:sz w:val="22"/>
          <w:lang w:val="en-GB"/>
        </w:rPr>
        <w:t>]</w:t>
      </w:r>
      <w:r>
        <w:rPr>
          <w:rFonts w:cs="Arial"/>
          <w:color w:val="7030A0"/>
          <w:sz w:val="22"/>
          <w:lang w:val="en-GB"/>
        </w:rPr>
        <w:t xml:space="preserve"> </w:t>
      </w:r>
      <w:bookmarkEnd w:id="379"/>
    </w:p>
    <w:p w14:paraId="5979985F" w14:textId="69D9BDC5" w:rsidR="00A84DA6" w:rsidRPr="007A3649" w:rsidRDefault="00A84DA6" w:rsidP="0080709D">
      <w:pPr>
        <w:pStyle w:val="Heading3"/>
        <w:numPr>
          <w:ilvl w:val="2"/>
          <w:numId w:val="9"/>
        </w:numPr>
        <w:tabs>
          <w:tab w:val="clear" w:pos="709"/>
        </w:tabs>
        <w:rPr>
          <w:sz w:val="22"/>
          <w:lang w:val="en-GB"/>
        </w:rPr>
      </w:pPr>
      <w:bookmarkStart w:id="380" w:name="_Hlk152769788"/>
      <w:bookmarkStart w:id="381" w:name="_Ref107919969"/>
      <w:bookmarkStart w:id="382" w:name="_Ref145948614"/>
      <w:r>
        <w:rPr>
          <w:rFonts w:cs="Arial"/>
          <w:b/>
          <w:bCs/>
          <w:sz w:val="22"/>
          <w:lang w:val="en-GB"/>
        </w:rPr>
        <w:t>Method of holding meeting:</w:t>
      </w:r>
      <w:r>
        <w:rPr>
          <w:rFonts w:cs="Arial"/>
          <w:sz w:val="22"/>
          <w:lang w:val="en-GB"/>
        </w:rPr>
        <w:t xml:space="preserve"> </w:t>
      </w:r>
      <w:bookmarkStart w:id="383" w:name="_Hlk146618979"/>
      <w:bookmarkStart w:id="384" w:name="_Hlk152770535"/>
      <w:r>
        <w:rPr>
          <w:rFonts w:cs="Arial"/>
          <w:sz w:val="22"/>
          <w:lang w:val="en-GB"/>
        </w:rPr>
        <w:t>A General Meeting may be held by a quorum of people being</w:t>
      </w:r>
      <w:r>
        <w:rPr>
          <w:sz w:val="22"/>
          <w:lang w:val="en-GB"/>
        </w:rPr>
        <w:t xml:space="preserve"> assembled at the time and place appointed by the Committee or by means of </w:t>
      </w:r>
      <w:r>
        <w:rPr>
          <w:rFonts w:cs="Arial"/>
          <w:sz w:val="22"/>
          <w:lang w:val="en-GB"/>
        </w:rPr>
        <w:t xml:space="preserve">audio link, audio-visual link or any other form of communication approved by the Committee. </w:t>
      </w:r>
      <w:r>
        <w:rPr>
          <w:rFonts w:cs="Arial"/>
          <w:color w:val="7030A0"/>
          <w:sz w:val="22"/>
          <w:lang w:val="en-GB"/>
        </w:rPr>
        <w:t xml:space="preserve">[Guidance: Section 87, </w:t>
      </w:r>
      <w:bookmarkStart w:id="385" w:name="_cp_change_283"/>
      <w:r>
        <w:rPr>
          <w:rFonts w:cs="Arial"/>
          <w:strike/>
          <w:color w:val="FF0000"/>
          <w:sz w:val="22"/>
          <w:u w:color="FF0000"/>
          <w:lang w:val="en-GB"/>
        </w:rPr>
        <w:t xml:space="preserve">Inc </w:t>
      </w:r>
      <w:proofErr w:type="spellStart"/>
      <w:r>
        <w:rPr>
          <w:rFonts w:cs="Arial"/>
          <w:strike/>
          <w:color w:val="FF0000"/>
          <w:sz w:val="22"/>
          <w:u w:color="FF0000"/>
          <w:lang w:val="en-GB"/>
        </w:rPr>
        <w:t>Soc</w:t>
      </w:r>
      <w:bookmarkStart w:id="386" w:name="_cp_change_284"/>
      <w:bookmarkEnd w:id="385"/>
      <w:r>
        <w:rPr>
          <w:rFonts w:cs="Arial"/>
          <w:color w:val="0000FF"/>
          <w:sz w:val="22"/>
          <w:u w:val="double" w:color="0000FF"/>
          <w:lang w:val="en-GB"/>
        </w:rPr>
        <w:t>the</w:t>
      </w:r>
      <w:bookmarkEnd w:id="386"/>
      <w:proofErr w:type="spellEnd"/>
      <w:r>
        <w:rPr>
          <w:rFonts w:cs="Arial"/>
          <w:color w:val="7030A0"/>
          <w:sz w:val="22"/>
          <w:lang w:val="en-GB"/>
        </w:rPr>
        <w:t xml:space="preserve"> Act allows for this, subject to your constitution so if you wish to prohibit attendance by some of these methods, do so here.</w:t>
      </w:r>
      <w:bookmarkEnd w:id="383"/>
      <w:r>
        <w:rPr>
          <w:rFonts w:cs="Arial"/>
          <w:color w:val="7030A0"/>
          <w:sz w:val="22"/>
          <w:lang w:val="en-GB"/>
        </w:rPr>
        <w:t>]</w:t>
      </w:r>
      <w:bookmarkEnd w:id="384"/>
    </w:p>
    <w:bookmarkEnd w:id="380"/>
    <w:bookmarkEnd w:id="381"/>
    <w:bookmarkEnd w:id="382"/>
    <w:p w14:paraId="4619B221" w14:textId="77777777" w:rsidR="00672E50" w:rsidRDefault="00672E50" w:rsidP="0080709D">
      <w:pPr>
        <w:pStyle w:val="Heading3"/>
        <w:numPr>
          <w:ilvl w:val="2"/>
          <w:numId w:val="9"/>
        </w:numPr>
        <w:tabs>
          <w:tab w:val="clear" w:pos="709"/>
        </w:tabs>
        <w:rPr>
          <w:rFonts w:cs="Arial"/>
          <w:sz w:val="22"/>
          <w:lang w:val="en-GB"/>
        </w:rPr>
      </w:pPr>
      <w:r>
        <w:rPr>
          <w:rFonts w:cs="Arial"/>
          <w:b/>
          <w:bCs/>
          <w:sz w:val="22"/>
          <w:lang w:val="en-GB"/>
        </w:rPr>
        <w:t xml:space="preserve">Quorum: </w:t>
      </w:r>
      <w:r>
        <w:rPr>
          <w:rFonts w:cs="Arial"/>
          <w:color w:val="7030A0"/>
          <w:sz w:val="22"/>
          <w:lang w:val="en-GB"/>
        </w:rPr>
        <w:t>(Guidance: Select one of the below Quorum options. Option A is recommended for clubs who operate all year. Option B is recommended for Junior/Summer Clubs who only operate for part of the year).</w:t>
      </w:r>
    </w:p>
    <w:p w14:paraId="62D38915" w14:textId="77777777" w:rsidR="00672E50" w:rsidRDefault="00672E50">
      <w:pPr>
        <w:pStyle w:val="Heading3"/>
        <w:numPr>
          <w:ilvl w:val="0"/>
          <w:numId w:val="0"/>
        </w:numPr>
        <w:ind w:left="709"/>
        <w:rPr>
          <w:rFonts w:cs="Arial"/>
          <w:color w:val="7030A0"/>
          <w:sz w:val="22"/>
          <w:lang w:val="en-GB"/>
        </w:rPr>
      </w:pPr>
      <w:r>
        <w:rPr>
          <w:rFonts w:cs="Arial"/>
          <w:color w:val="7030A0"/>
          <w:sz w:val="22"/>
          <w:lang w:val="en-GB"/>
        </w:rPr>
        <w:t>(Option A)</w:t>
      </w:r>
      <w:r>
        <w:rPr>
          <w:rFonts w:cs="Arial"/>
          <w:sz w:val="22"/>
          <w:lang w:val="en-GB"/>
        </w:rPr>
        <w:t xml:space="preserve"> No business may occur at any General Meeting unless a quorum is present at the meeting’s start time. The quorum for a General Meeting is </w:t>
      </w:r>
      <w:r>
        <w:rPr>
          <w:rFonts w:cs="Arial"/>
          <w:color w:val="00B050"/>
          <w:sz w:val="22"/>
          <w:lang w:val="en-GB"/>
        </w:rPr>
        <w:t>[insert number]</w:t>
      </w:r>
      <w:r>
        <w:rPr>
          <w:rFonts w:cs="Arial"/>
          <w:color w:val="7030A0"/>
          <w:sz w:val="22"/>
          <w:lang w:val="en-GB"/>
        </w:rPr>
        <w:t xml:space="preserve"> (Guidance: you can use a simple percentage of membership, e.g. 10%, or you can give an alternative e.g. 10 or 10%, whichever is the lesser. Whichever option you choose, it needs to be such that you can form a quorum without too much difficulty) </w:t>
      </w:r>
      <w:r>
        <w:rPr>
          <w:rFonts w:cs="Arial"/>
          <w:sz w:val="22"/>
          <w:lang w:val="en-GB"/>
        </w:rPr>
        <w:t xml:space="preserve">of the Members who are entitled to vote, including Members present by casting votes by electronic means </w:t>
      </w:r>
      <w:r>
        <w:rPr>
          <w:rFonts w:cs="Arial"/>
          <w:color w:val="0070C0"/>
          <w:sz w:val="22"/>
          <w:lang w:val="en-GB"/>
        </w:rPr>
        <w:t>[or by proxy]</w:t>
      </w:r>
      <w:r>
        <w:rPr>
          <w:rFonts w:cs="Arial"/>
          <w:sz w:val="22"/>
          <w:lang w:val="en-GB"/>
        </w:rPr>
        <w:t xml:space="preserve">. A quorum must always be present during the General Meeting. </w:t>
      </w:r>
      <w:r>
        <w:rPr>
          <w:rFonts w:cs="Arial"/>
          <w:color w:val="FF0000"/>
          <w:sz w:val="22"/>
          <w:lang w:val="en-GB"/>
        </w:rPr>
        <w:t>[</w:t>
      </w:r>
      <w:r>
        <w:rPr>
          <w:rFonts w:cs="Arial"/>
          <w:b/>
          <w:bCs/>
          <w:color w:val="FF0000"/>
          <w:sz w:val="22"/>
          <w:lang w:val="en-GB"/>
        </w:rPr>
        <w:t>MANDATORY CLAUSE</w:t>
      </w:r>
      <w:bookmarkStart w:id="387" w:name="_Hlk146618957"/>
      <w:r>
        <w:rPr>
          <w:rFonts w:cs="Arial"/>
          <w:color w:val="FF0000"/>
          <w:sz w:val="22"/>
          <w:lang w:val="en-GB"/>
        </w:rPr>
        <w:t>]</w:t>
      </w:r>
      <w:r>
        <w:rPr>
          <w:rFonts w:cs="Arial"/>
          <w:color w:val="7030A0"/>
          <w:sz w:val="22"/>
          <w:lang w:val="en-GB"/>
        </w:rPr>
        <w:t xml:space="preserve"> </w:t>
      </w:r>
      <w:bookmarkEnd w:id="387"/>
      <w:r>
        <w:rPr>
          <w:rFonts w:cs="Arial"/>
          <w:color w:val="7030A0"/>
          <w:sz w:val="22"/>
          <w:lang w:val="en-GB"/>
        </w:rPr>
        <w:t xml:space="preserve">[Guidance: If you allow voting by proxy, post or electronic means, it is mandatory to include whether the quorum </w:t>
      </w:r>
      <w:proofErr w:type="gramStart"/>
      <w:r>
        <w:rPr>
          <w:rFonts w:cs="Arial"/>
          <w:color w:val="7030A0"/>
          <w:sz w:val="22"/>
          <w:lang w:val="en-GB"/>
        </w:rPr>
        <w:t>takes into account</w:t>
      </w:r>
      <w:proofErr w:type="gramEnd"/>
      <w:r>
        <w:rPr>
          <w:rFonts w:cs="Arial"/>
          <w:color w:val="7030A0"/>
          <w:sz w:val="22"/>
          <w:lang w:val="en-GB"/>
        </w:rPr>
        <w:t xml:space="preserve"> members present by proxy or casting postal votes or votes by electronic means. The quorum is the minimum number or percentage of members who must attend a General Meeting.]</w:t>
      </w:r>
    </w:p>
    <w:p w14:paraId="683ED673" w14:textId="15D8512D" w:rsidR="00672E50" w:rsidRPr="00FD2EB2" w:rsidRDefault="00672E50">
      <w:pPr>
        <w:pStyle w:val="Heading3"/>
        <w:numPr>
          <w:ilvl w:val="0"/>
          <w:numId w:val="0"/>
        </w:numPr>
        <w:ind w:left="709"/>
        <w:rPr>
          <w:lang w:val="en-GB"/>
        </w:rPr>
      </w:pPr>
      <w:r>
        <w:rPr>
          <w:rFonts w:cs="Arial"/>
          <w:color w:val="7030A0"/>
          <w:sz w:val="22"/>
          <w:lang w:val="en-GB"/>
        </w:rPr>
        <w:t xml:space="preserve">(Option B) </w:t>
      </w:r>
      <w:r>
        <w:rPr>
          <w:rFonts w:cs="Arial"/>
          <w:sz w:val="22"/>
          <w:lang w:val="en-GB"/>
        </w:rPr>
        <w:t xml:space="preserve">The quorum for a General Meeting will be </w:t>
      </w:r>
      <w:r>
        <w:rPr>
          <w:rFonts w:cs="Arial"/>
          <w:color w:val="00B050"/>
          <w:sz w:val="22"/>
          <w:lang w:val="en-GB"/>
        </w:rPr>
        <w:t xml:space="preserve">[insert low number (equal to the number of Committee members)], </w:t>
      </w:r>
      <w:r>
        <w:rPr>
          <w:rFonts w:cs="Arial"/>
          <w:sz w:val="22"/>
          <w:lang w:val="en-GB"/>
        </w:rPr>
        <w:t>unless the number of members eligible to vote at the date of notice of a General Meeting is more than</w:t>
      </w:r>
      <w:r>
        <w:rPr>
          <w:rFonts w:cs="Arial"/>
          <w:color w:val="7030A0"/>
          <w:sz w:val="22"/>
          <w:lang w:val="en-GB"/>
        </w:rPr>
        <w:t xml:space="preserve"> </w:t>
      </w:r>
      <w:r>
        <w:rPr>
          <w:rFonts w:cs="Arial"/>
          <w:color w:val="00B050"/>
          <w:sz w:val="22"/>
          <w:lang w:val="en-GB"/>
        </w:rPr>
        <w:t>[insert number]</w:t>
      </w:r>
      <w:r>
        <w:rPr>
          <w:rFonts w:cs="Arial"/>
          <w:color w:val="7030A0"/>
          <w:sz w:val="22"/>
          <w:lang w:val="en-GB"/>
        </w:rPr>
        <w:t xml:space="preserve"> </w:t>
      </w:r>
      <w:r>
        <w:rPr>
          <w:rFonts w:cs="Arial"/>
          <w:sz w:val="22"/>
          <w:lang w:val="en-GB"/>
        </w:rPr>
        <w:t>in which case the quorum for a General Meeting will be</w:t>
      </w:r>
      <w:r>
        <w:rPr>
          <w:rFonts w:cs="Arial"/>
          <w:color w:val="7030A0"/>
          <w:sz w:val="22"/>
          <w:lang w:val="en-GB"/>
        </w:rPr>
        <w:t xml:space="preserve"> </w:t>
      </w:r>
      <w:r>
        <w:rPr>
          <w:rFonts w:cs="Arial"/>
          <w:color w:val="00B050"/>
          <w:sz w:val="22"/>
          <w:lang w:val="en-GB"/>
        </w:rPr>
        <w:t>[insert higher number (this number should try to be representative but not unattainable, recognising that meeting attendance for most Incorporated Societies is low)]</w:t>
      </w:r>
      <w:r>
        <w:rPr>
          <w:rFonts w:cs="Arial"/>
          <w:color w:val="7030A0"/>
          <w:sz w:val="22"/>
          <w:lang w:val="en-GB"/>
        </w:rPr>
        <w:t xml:space="preserve"> </w:t>
      </w:r>
      <w:r>
        <w:rPr>
          <w:rFonts w:cs="Arial"/>
          <w:sz w:val="22"/>
          <w:lang w:val="en-GB"/>
        </w:rPr>
        <w:t xml:space="preserve">of the Members who are entitled to vote, including Members present by casting votes by electronic means </w:t>
      </w:r>
      <w:r>
        <w:rPr>
          <w:rFonts w:cs="Arial"/>
          <w:color w:val="0070C0"/>
          <w:sz w:val="22"/>
          <w:lang w:val="en-GB"/>
        </w:rPr>
        <w:t>[or by proxy]</w:t>
      </w:r>
      <w:r>
        <w:rPr>
          <w:rFonts w:cs="Arial"/>
          <w:sz w:val="22"/>
          <w:lang w:val="en-GB"/>
        </w:rPr>
        <w:t xml:space="preserve">. A quorum must always be present during the General Meeting.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[Guidance: If you allow voting by proxy, post or electronic means, it is mandatory to include whether the quorum </w:t>
      </w:r>
      <w:proofErr w:type="gramStart"/>
      <w:r>
        <w:rPr>
          <w:rFonts w:cs="Arial"/>
          <w:color w:val="7030A0"/>
          <w:sz w:val="22"/>
          <w:lang w:val="en-GB"/>
        </w:rPr>
        <w:t>takes into account</w:t>
      </w:r>
      <w:proofErr w:type="gramEnd"/>
      <w:r>
        <w:rPr>
          <w:rFonts w:cs="Arial"/>
          <w:color w:val="7030A0"/>
          <w:sz w:val="22"/>
          <w:lang w:val="en-GB"/>
        </w:rPr>
        <w:t xml:space="preserve"> members present by proxy or casting postal votes or votes by electronic means. The quorum is the minimum number or percentage of members who must attend a General Meeting.]     </w:t>
      </w:r>
    </w:p>
    <w:p w14:paraId="69EE82A6" w14:textId="7C03AF4F" w:rsidR="008C0800" w:rsidRPr="007A3649" w:rsidRDefault="0014263F" w:rsidP="0080709D">
      <w:pPr>
        <w:pStyle w:val="Heading3"/>
        <w:numPr>
          <w:ilvl w:val="2"/>
          <w:numId w:val="9"/>
        </w:numPr>
        <w:tabs>
          <w:tab w:val="clear" w:pos="709"/>
        </w:tabs>
        <w:rPr>
          <w:rFonts w:cs="Arial"/>
          <w:sz w:val="22"/>
          <w:lang w:val="en-GB"/>
        </w:rPr>
      </w:pPr>
      <w:r>
        <w:rPr>
          <w:rFonts w:cs="Arial"/>
          <w:b/>
          <w:bCs/>
          <w:sz w:val="22"/>
          <w:lang w:val="en-GB"/>
        </w:rPr>
        <w:t xml:space="preserve">No quorum at AGM: </w:t>
      </w:r>
      <w:r>
        <w:rPr>
          <w:rFonts w:cs="Arial"/>
          <w:sz w:val="22"/>
          <w:lang w:val="en-GB"/>
        </w:rPr>
        <w:t xml:space="preserve">If a quorum is not met within 30 minutes of the AGM’s scheduled start time, the AGM is adjourned to a day, time and place set by the Chair of the AGM (which date may not be less than 6 nor more than 30 days after the date of the AGM). Notice of the day, time and place for the adjourned AGM must be given to all Members as soon as reasonably possible after the original scheduled AGM.  If no quorum is met at the further AGM, the Members present, in person or through </w:t>
      </w:r>
      <w:r>
        <w:rPr>
          <w:rFonts w:cs="Arial"/>
          <w:sz w:val="22"/>
          <w:lang w:val="en-GB"/>
        </w:rPr>
        <w:lastRenderedPageBreak/>
        <w:t>audio, audio visual link or other electronic communication, 15 minutes after the further AGM’s scheduled start time, are deemed to constitute a valid quorum.</w:t>
      </w:r>
    </w:p>
    <w:p w14:paraId="7E171269" w14:textId="2940E385" w:rsidR="008C0800" w:rsidRPr="007A3649" w:rsidRDefault="0014263F" w:rsidP="0014263F">
      <w:pPr>
        <w:pStyle w:val="Heading3"/>
        <w:rPr>
          <w:rFonts w:cs="Arial"/>
          <w:sz w:val="22"/>
          <w:lang w:val="en-GB"/>
        </w:rPr>
      </w:pPr>
      <w:r>
        <w:rPr>
          <w:rFonts w:cs="Arial"/>
          <w:b/>
          <w:bCs/>
          <w:sz w:val="22"/>
          <w:lang w:val="en-GB"/>
        </w:rPr>
        <w:t xml:space="preserve">No quorum at SGM: </w:t>
      </w:r>
      <w:r>
        <w:rPr>
          <w:rFonts w:cs="Arial"/>
          <w:sz w:val="22"/>
          <w:lang w:val="en-GB"/>
        </w:rPr>
        <w:t xml:space="preserve">If a quorum is not met within 30 minutes of the scheduled start time of the SGM, the SGM is cancelled. </w:t>
      </w:r>
    </w:p>
    <w:p w14:paraId="2FD3AAE7" w14:textId="44A2F5EC" w:rsidR="008C0800" w:rsidRPr="007A3649" w:rsidRDefault="00671F97" w:rsidP="0080709D">
      <w:pPr>
        <w:pStyle w:val="Heading3"/>
        <w:numPr>
          <w:ilvl w:val="2"/>
          <w:numId w:val="9"/>
        </w:numPr>
        <w:tabs>
          <w:tab w:val="clear" w:pos="709"/>
        </w:tabs>
        <w:rPr>
          <w:rFonts w:cs="Arial"/>
          <w:color w:val="7030A0"/>
          <w:sz w:val="22"/>
          <w:lang w:val="en-GB"/>
        </w:rPr>
      </w:pPr>
      <w:r>
        <w:rPr>
          <w:rFonts w:cs="Arial"/>
          <w:b/>
          <w:bCs/>
          <w:sz w:val="22"/>
          <w:lang w:val="en-GB"/>
        </w:rPr>
        <w:t xml:space="preserve">Control of General Meetings: </w:t>
      </w:r>
      <w:r>
        <w:rPr>
          <w:rFonts w:cs="Arial"/>
          <w:color w:val="00B050"/>
          <w:sz w:val="22"/>
          <w:lang w:val="en-US"/>
        </w:rPr>
        <w:t xml:space="preserve">[The Chair/ President/ person elected pursuant to clause </w:t>
      </w:r>
      <w:r>
        <w:rPr>
          <w:rFonts w:cs="Arial"/>
          <w:color w:val="00B050"/>
          <w:sz w:val="22"/>
          <w:lang w:val="en-US"/>
        </w:rPr>
        <w:fldChar w:fldCharType="begin"/>
      </w:r>
      <w:r>
        <w:rPr>
          <w:rFonts w:cs="Arial"/>
          <w:color w:val="00B050"/>
          <w:sz w:val="22"/>
          <w:lang w:val="en-US"/>
        </w:rPr>
        <w:instrText xml:space="preserve"> REF _Ref184714950 \r \h  \* MERGEFORMAT </w:instrText>
      </w:r>
      <w:r>
        <w:rPr>
          <w:rFonts w:cs="Arial"/>
          <w:color w:val="00B050"/>
          <w:sz w:val="22"/>
          <w:lang w:val="en-US"/>
        </w:rPr>
      </w:r>
      <w:r>
        <w:rPr>
          <w:rFonts w:cs="Arial"/>
          <w:color w:val="00B050"/>
          <w:sz w:val="22"/>
          <w:lang w:val="en-US"/>
        </w:rPr>
        <w:fldChar w:fldCharType="separate"/>
      </w:r>
      <w:r>
        <w:rPr>
          <w:rFonts w:cs="Arial"/>
          <w:color w:val="00B050"/>
          <w:sz w:val="22"/>
          <w:lang w:val="en-US"/>
        </w:rPr>
        <w:t>10.4</w:t>
      </w:r>
      <w:r>
        <w:rPr>
          <w:rFonts w:cs="Arial"/>
          <w:color w:val="00B050"/>
          <w:sz w:val="22"/>
          <w:lang w:val="en-US"/>
        </w:rPr>
        <w:fldChar w:fldCharType="end"/>
      </w:r>
      <w:r>
        <w:rPr>
          <w:rFonts w:cs="Arial"/>
          <w:color w:val="00B050"/>
          <w:sz w:val="22"/>
          <w:lang w:val="en-US"/>
        </w:rPr>
        <w:t xml:space="preserve">] </w:t>
      </w:r>
      <w:r>
        <w:rPr>
          <w:rFonts w:cs="Arial"/>
          <w:sz w:val="22"/>
          <w:lang w:val="en-US"/>
        </w:rPr>
        <w:t>chairs General Meetings. If that person</w:t>
      </w:r>
      <w:r>
        <w:rPr>
          <w:rFonts w:cs="Arial"/>
          <w:color w:val="00B050"/>
          <w:sz w:val="22"/>
          <w:lang w:val="en-US"/>
        </w:rPr>
        <w:t xml:space="preserve"> </w:t>
      </w:r>
      <w:r>
        <w:rPr>
          <w:rFonts w:cs="Arial"/>
          <w:sz w:val="22"/>
          <w:lang w:val="en-US"/>
        </w:rPr>
        <w:t xml:space="preserve">is unavailable, a Committee Member (appointed by the Committee) will preside. In the absence of both of those persons, the Members present will elect a person to chair the General Meeting. </w:t>
      </w:r>
      <w:r>
        <w:rPr>
          <w:rFonts w:cs="Arial"/>
          <w:color w:val="7030A0"/>
          <w:sz w:val="22"/>
          <w:lang w:val="en-US"/>
        </w:rPr>
        <w:t xml:space="preserve">[Guidance: </w:t>
      </w:r>
      <w:bookmarkStart w:id="388" w:name="_cp_change_285"/>
      <w:r>
        <w:rPr>
          <w:rFonts w:cs="Arial"/>
          <w:strike/>
          <w:color w:val="FF0000"/>
          <w:sz w:val="22"/>
          <w:u w:color="FF0000"/>
          <w:lang w:val="en-US"/>
        </w:rPr>
        <w:t xml:space="preserve">Insert who chairs the meeting, it may be the chair or (if you have one) the president, or the person elected by the Committee pursuant to clause </w:t>
      </w:r>
      <w:bookmarkStart w:id="389" w:name="_cp_change_286"/>
      <w:bookmarkEnd w:id="388"/>
      <w:r>
        <w:rPr>
          <w:rFonts w:cs="Arial"/>
          <w:strike/>
          <w:color w:val="FF0000"/>
          <w:sz w:val="22"/>
          <w:u w:color="FF0000"/>
          <w:lang w:val="en-US"/>
        </w:rPr>
        <w:fldChar w:fldCharType="begin"/>
      </w:r>
      <w:r>
        <w:rPr>
          <w:rFonts w:cs="Arial"/>
          <w:strike/>
          <w:color w:val="FF0000"/>
          <w:sz w:val="22"/>
          <w:u w:color="FF0000"/>
          <w:lang w:val="en-US"/>
        </w:rPr>
        <w:instrText xml:space="preserve"> REF _Ref184714950 \r \h  \* MERGEFORMAT </w:instrText>
      </w:r>
      <w:r>
        <w:rPr>
          <w:rFonts w:cs="Arial"/>
          <w:strike/>
          <w:color w:val="FF0000"/>
          <w:sz w:val="22"/>
          <w:u w:color="FF0000"/>
          <w:lang w:val="en-US"/>
        </w:rPr>
      </w:r>
      <w:r>
        <w:rPr>
          <w:rFonts w:cs="Arial"/>
          <w:strike/>
          <w:color w:val="FF0000"/>
          <w:sz w:val="22"/>
          <w:u w:color="FF0000"/>
          <w:lang w:val="en-US"/>
        </w:rPr>
        <w:fldChar w:fldCharType="separate"/>
      </w:r>
      <w:r>
        <w:rPr>
          <w:rFonts w:cs="Arial"/>
          <w:strike/>
          <w:color w:val="FF0000"/>
          <w:sz w:val="22"/>
          <w:u w:color="FF0000"/>
          <w:lang w:val="en-US"/>
        </w:rPr>
        <w:t>10.4</w:t>
      </w:r>
      <w:r>
        <w:rPr>
          <w:rFonts w:cs="Arial"/>
          <w:strike/>
          <w:color w:val="FF0000"/>
          <w:sz w:val="22"/>
          <w:u w:color="FF0000"/>
          <w:lang w:val="en-US"/>
        </w:rPr>
        <w:fldChar w:fldCharType="end"/>
      </w:r>
      <w:bookmarkStart w:id="390" w:name="_cp_change_287"/>
      <w:bookmarkEnd w:id="389"/>
      <w:r>
        <w:rPr>
          <w:rFonts w:cs="Arial"/>
          <w:strike/>
          <w:color w:val="FF0000"/>
          <w:sz w:val="22"/>
          <w:u w:color="FF0000"/>
          <w:lang w:val="en-US"/>
        </w:rPr>
        <w:t xml:space="preserve">. If </w:t>
      </w:r>
      <w:proofErr w:type="spellStart"/>
      <w:r>
        <w:rPr>
          <w:rFonts w:cs="Arial"/>
          <w:strike/>
          <w:color w:val="FF0000"/>
          <w:sz w:val="22"/>
          <w:u w:color="FF0000"/>
          <w:lang w:val="en-US"/>
        </w:rPr>
        <w:t>members</w:t>
      </w:r>
      <w:bookmarkStart w:id="391" w:name="_cp_change_288"/>
      <w:bookmarkEnd w:id="390"/>
      <w:r>
        <w:rPr>
          <w:rFonts w:cs="Arial"/>
          <w:color w:val="0000FF"/>
          <w:sz w:val="22"/>
          <w:u w:val="double" w:color="0000FF"/>
          <w:lang w:val="en-US"/>
        </w:rPr>
        <w:t>If</w:t>
      </w:r>
      <w:proofErr w:type="spellEnd"/>
      <w:r>
        <w:rPr>
          <w:rFonts w:cs="Arial"/>
          <w:color w:val="0000FF"/>
          <w:sz w:val="22"/>
          <w:u w:val="double" w:color="0000FF"/>
          <w:lang w:val="en-US"/>
        </w:rPr>
        <w:t xml:space="preserve"> Members</w:t>
      </w:r>
      <w:bookmarkEnd w:id="391"/>
      <w:r>
        <w:rPr>
          <w:rFonts w:cs="Arial"/>
          <w:color w:val="7030A0"/>
          <w:sz w:val="22"/>
          <w:lang w:val="en-US"/>
        </w:rPr>
        <w:t xml:space="preserve"> have searching questions of the </w:t>
      </w:r>
      <w:bookmarkStart w:id="392" w:name="_cp_change_289"/>
      <w:proofErr w:type="spellStart"/>
      <w:r>
        <w:rPr>
          <w:rFonts w:cs="Arial"/>
          <w:strike/>
          <w:color w:val="FF0000"/>
          <w:sz w:val="22"/>
          <w:u w:color="FF0000"/>
          <w:lang w:val="en-US"/>
        </w:rPr>
        <w:t>committee</w:t>
      </w:r>
      <w:bookmarkStart w:id="393" w:name="_cp_change_290"/>
      <w:bookmarkEnd w:id="392"/>
      <w:r>
        <w:rPr>
          <w:rFonts w:cs="Arial"/>
          <w:color w:val="0000FF"/>
          <w:sz w:val="22"/>
          <w:u w:val="double" w:color="0000FF"/>
          <w:lang w:val="en-US"/>
        </w:rPr>
        <w:t>Committee</w:t>
      </w:r>
      <w:proofErr w:type="spellEnd"/>
      <w:r>
        <w:rPr>
          <w:rFonts w:cs="Arial"/>
          <w:color w:val="0000FF"/>
          <w:sz w:val="22"/>
          <w:u w:val="double" w:color="0000FF"/>
          <w:lang w:val="en-US"/>
        </w:rPr>
        <w:t>,</w:t>
      </w:r>
      <w:bookmarkEnd w:id="393"/>
      <w:r>
        <w:rPr>
          <w:rFonts w:cs="Arial"/>
          <w:color w:val="7030A0"/>
          <w:sz w:val="22"/>
          <w:lang w:val="en-US"/>
        </w:rPr>
        <w:t xml:space="preserve"> a person who </w:t>
      </w:r>
      <w:proofErr w:type="gramStart"/>
      <w:r>
        <w:rPr>
          <w:rFonts w:cs="Arial"/>
          <w:color w:val="7030A0"/>
          <w:sz w:val="22"/>
          <w:lang w:val="en-US"/>
        </w:rPr>
        <w:t>is not a committee member</w:t>
      </w:r>
      <w:proofErr w:type="gramEnd"/>
      <w:r>
        <w:rPr>
          <w:rFonts w:cs="Arial"/>
          <w:color w:val="7030A0"/>
          <w:sz w:val="22"/>
          <w:lang w:val="en-US"/>
        </w:rPr>
        <w:t xml:space="preserve"> may be in a better position to ensure good control of the meeting. If the </w:t>
      </w:r>
      <w:bookmarkStart w:id="394" w:name="_cp_change_291"/>
      <w:r>
        <w:rPr>
          <w:rFonts w:cs="Arial"/>
          <w:strike/>
          <w:color w:val="FF0000"/>
          <w:sz w:val="22"/>
          <w:u w:color="FF0000"/>
          <w:lang w:val="en-US"/>
        </w:rPr>
        <w:t xml:space="preserve">chair of the </w:t>
      </w:r>
      <w:proofErr w:type="spellStart"/>
      <w:proofErr w:type="gramStart"/>
      <w:r>
        <w:rPr>
          <w:rFonts w:cs="Arial"/>
          <w:strike/>
          <w:color w:val="FF0000"/>
          <w:sz w:val="22"/>
          <w:u w:color="FF0000"/>
          <w:lang w:val="en-US"/>
        </w:rPr>
        <w:t>meeting</w:t>
      </w:r>
      <w:bookmarkStart w:id="395" w:name="_cp_change_292"/>
      <w:bookmarkEnd w:id="394"/>
      <w:r>
        <w:rPr>
          <w:rFonts w:cs="Arial"/>
          <w:color w:val="0000FF"/>
          <w:sz w:val="22"/>
          <w:u w:val="double" w:color="0000FF"/>
          <w:lang w:val="en-US"/>
        </w:rPr>
        <w:t>Chair</w:t>
      </w:r>
      <w:bookmarkEnd w:id="395"/>
      <w:proofErr w:type="spellEnd"/>
      <w:proofErr w:type="gramEnd"/>
      <w:r>
        <w:rPr>
          <w:rFonts w:cs="Arial"/>
          <w:color w:val="7030A0"/>
          <w:sz w:val="22"/>
          <w:lang w:val="en-US"/>
        </w:rPr>
        <w:t xml:space="preserve"> is standing for re-election, another person should chair that part of the meeting.]</w:t>
      </w:r>
    </w:p>
    <w:p w14:paraId="11643CBC" w14:textId="77777777" w:rsidR="0012507E" w:rsidRDefault="00A84DA6" w:rsidP="0080709D">
      <w:pPr>
        <w:pStyle w:val="Heading3"/>
        <w:numPr>
          <w:ilvl w:val="2"/>
          <w:numId w:val="9"/>
        </w:numPr>
        <w:tabs>
          <w:tab w:val="clear" w:pos="709"/>
        </w:tabs>
        <w:rPr>
          <w:rFonts w:cs="Arial"/>
          <w:color w:val="0070C0"/>
          <w:sz w:val="22"/>
          <w:lang w:val="en-GB"/>
        </w:rPr>
      </w:pPr>
      <w:bookmarkStart w:id="396" w:name="_Hlk146619399"/>
      <w:r>
        <w:rPr>
          <w:rFonts w:cs="Arial"/>
          <w:b/>
          <w:bCs/>
          <w:color w:val="0070C0"/>
          <w:sz w:val="22"/>
          <w:lang w:val="en-GB"/>
        </w:rPr>
        <w:t xml:space="preserve">Omissions and irregularities: </w:t>
      </w:r>
      <w:r>
        <w:rPr>
          <w:rFonts w:cs="Arial"/>
          <w:color w:val="0070C0"/>
          <w:sz w:val="22"/>
          <w:lang w:val="en-GB"/>
        </w:rPr>
        <w:t>The General Meeting and its business will not be invalidated by:</w:t>
      </w:r>
    </w:p>
    <w:p w14:paraId="5329595F" w14:textId="14766269" w:rsidR="0012507E" w:rsidRDefault="00A84DA6" w:rsidP="0012507E">
      <w:pPr>
        <w:pStyle w:val="Heading4"/>
        <w:ind w:left="1276"/>
        <w:rPr>
          <w:rFonts w:cs="Arial"/>
          <w:color w:val="0070C0"/>
          <w:sz w:val="22"/>
          <w:lang w:val="en-GB"/>
        </w:rPr>
      </w:pPr>
      <w:r>
        <w:rPr>
          <w:rFonts w:cs="Arial"/>
          <w:color w:val="0070C0"/>
          <w:sz w:val="22"/>
          <w:lang w:val="en-GB"/>
        </w:rPr>
        <w:t xml:space="preserve">one or more Members not receiving notice of the </w:t>
      </w:r>
      <w:proofErr w:type="gramStart"/>
      <w:r>
        <w:rPr>
          <w:rFonts w:cs="Arial"/>
          <w:color w:val="0070C0"/>
          <w:sz w:val="22"/>
          <w:lang w:val="en-GB"/>
        </w:rPr>
        <w:t>meeting;</w:t>
      </w:r>
      <w:proofErr w:type="gramEnd"/>
    </w:p>
    <w:p w14:paraId="55D22D7C" w14:textId="03F1838D" w:rsidR="0012507E" w:rsidRPr="00C46B06" w:rsidRDefault="0012507E" w:rsidP="0012507E">
      <w:pPr>
        <w:pStyle w:val="Heading4"/>
        <w:ind w:left="1276"/>
        <w:rPr>
          <w:lang w:val="en-GB"/>
        </w:rPr>
      </w:pPr>
      <w:r>
        <w:rPr>
          <w:rFonts w:cs="Arial"/>
          <w:color w:val="0070C0"/>
          <w:sz w:val="22"/>
          <w:lang w:val="en-GB"/>
        </w:rPr>
        <w:t>notice not being given within the required time frame; or</w:t>
      </w:r>
    </w:p>
    <w:p w14:paraId="440045AA" w14:textId="5DC67D4C" w:rsidR="00A84DA6" w:rsidRPr="00C46B06" w:rsidRDefault="00A84DA6" w:rsidP="00C46B06">
      <w:pPr>
        <w:pStyle w:val="Heading4"/>
        <w:ind w:left="1276"/>
        <w:rPr>
          <w:rFonts w:cs="Arial"/>
          <w:color w:val="0070C0"/>
          <w:sz w:val="22"/>
          <w:lang w:val="en-GB"/>
        </w:rPr>
      </w:pPr>
      <w:r>
        <w:rPr>
          <w:rFonts w:cs="Arial"/>
          <w:color w:val="0070C0"/>
          <w:sz w:val="22"/>
          <w:lang w:val="en-GB"/>
        </w:rPr>
        <w:t>an accidental irregularity, error or omission in the notices, agendas or papers of the meeting or notice.</w:t>
      </w:r>
    </w:p>
    <w:bookmarkEnd w:id="396"/>
    <w:p w14:paraId="3FA8DCFF" w14:textId="135F3CE1" w:rsidR="008C0800" w:rsidRPr="007A3649" w:rsidRDefault="00671F97" w:rsidP="0080709D">
      <w:pPr>
        <w:pStyle w:val="Heading3"/>
        <w:numPr>
          <w:ilvl w:val="2"/>
          <w:numId w:val="9"/>
        </w:numPr>
        <w:tabs>
          <w:tab w:val="clear" w:pos="709"/>
        </w:tabs>
        <w:rPr>
          <w:rFonts w:cs="Arial"/>
          <w:sz w:val="22"/>
          <w:lang w:val="en-GB"/>
        </w:rPr>
      </w:pPr>
      <w:r>
        <w:rPr>
          <w:rFonts w:cs="Arial"/>
          <w:b/>
          <w:bCs/>
          <w:sz w:val="22"/>
          <w:lang w:val="en-GB"/>
        </w:rPr>
        <w:t xml:space="preserve">Attendance: </w:t>
      </w:r>
      <w:bookmarkStart w:id="397" w:name="_Hlk152769582"/>
      <w:r>
        <w:rPr>
          <w:rFonts w:cs="Arial"/>
          <w:sz w:val="22"/>
          <w:lang w:val="en-GB"/>
        </w:rPr>
        <w:t xml:space="preserve">Members and any other persons invited by the Committee are eligible to attend and speak at General Meetings. </w:t>
      </w:r>
      <w:bookmarkEnd w:id="397"/>
    </w:p>
    <w:p w14:paraId="77A524BA" w14:textId="7C9B201D" w:rsidR="009C2390" w:rsidRDefault="00671F97" w:rsidP="0080709D">
      <w:pPr>
        <w:pStyle w:val="Heading3"/>
        <w:numPr>
          <w:ilvl w:val="2"/>
          <w:numId w:val="9"/>
        </w:numPr>
        <w:tabs>
          <w:tab w:val="clear" w:pos="709"/>
        </w:tabs>
        <w:rPr>
          <w:rFonts w:cs="Arial"/>
          <w:sz w:val="22"/>
          <w:lang w:val="en-GB"/>
        </w:rPr>
      </w:pPr>
      <w:bookmarkStart w:id="398" w:name="_Ref178168314"/>
      <w:bookmarkStart w:id="399" w:name="_Ref107919974"/>
      <w:r>
        <w:rPr>
          <w:rFonts w:cs="Arial"/>
          <w:b/>
          <w:bCs/>
          <w:sz w:val="22"/>
          <w:lang w:val="en-GB"/>
        </w:rPr>
        <w:t xml:space="preserve">Voting: </w:t>
      </w:r>
      <w:r>
        <w:rPr>
          <w:rFonts w:cs="Arial"/>
          <w:sz w:val="22"/>
          <w:lang w:val="en-GB"/>
        </w:rPr>
        <w:t xml:space="preserve">A Member is entitled to exercise one vote on any motion at a General Meeting in person </w:t>
      </w:r>
      <w:r>
        <w:rPr>
          <w:rFonts w:cs="Arial"/>
          <w:color w:val="0070C0"/>
          <w:sz w:val="22"/>
          <w:lang w:val="en-GB"/>
        </w:rPr>
        <w:t xml:space="preserve">[or by proxy] </w:t>
      </w:r>
      <w:r>
        <w:rPr>
          <w:rFonts w:cs="Arial"/>
          <w:sz w:val="22"/>
          <w:lang w:val="en-GB"/>
        </w:rPr>
        <w:t>unless:</w:t>
      </w:r>
      <w:bookmarkEnd w:id="398"/>
      <w:r>
        <w:rPr>
          <w:rFonts w:cs="Arial"/>
          <w:sz w:val="22"/>
          <w:lang w:val="en-GB"/>
        </w:rPr>
        <w:t xml:space="preserve"> </w:t>
      </w:r>
    </w:p>
    <w:p w14:paraId="5E05AB83" w14:textId="23CEF81E" w:rsidR="009C2390" w:rsidRDefault="00612A3F" w:rsidP="003018D4">
      <w:pPr>
        <w:pStyle w:val="Heading4"/>
        <w:ind w:left="1276"/>
        <w:rPr>
          <w:rFonts w:cs="Arial"/>
          <w:sz w:val="22"/>
          <w:lang w:val="en-GB"/>
        </w:rPr>
      </w:pPr>
      <w:r>
        <w:rPr>
          <w:rFonts w:cs="Arial"/>
          <w:sz w:val="22"/>
          <w:lang w:val="en-GB"/>
        </w:rPr>
        <w:t xml:space="preserve">their membership has been suspended as set out in clause </w:t>
      </w:r>
      <w:bookmarkStart w:id="400" w:name="_cp_change_293"/>
      <w:r>
        <w:rPr>
          <w:rFonts w:cs="Arial"/>
          <w:strike/>
          <w:color w:val="FF0000"/>
          <w:sz w:val="22"/>
          <w:u w:color="FF0000"/>
          <w:lang w:val="en-GB"/>
        </w:rPr>
        <w:fldChar w:fldCharType="begin"/>
      </w:r>
      <w:r>
        <w:rPr>
          <w:rFonts w:cs="Arial"/>
          <w:strike/>
          <w:color w:val="FF0000"/>
          <w:sz w:val="22"/>
          <w:u w:color="FF0000"/>
          <w:lang w:val="en-GB"/>
        </w:rPr>
        <w:instrText xml:space="preserve"> REF _Ref178168137 \w \h </w:instrText>
      </w:r>
      <w:r>
        <w:rPr>
          <w:rFonts w:cs="Arial"/>
          <w:strike/>
          <w:color w:val="FF0000"/>
          <w:sz w:val="22"/>
          <w:u w:color="FF0000"/>
          <w:lang w:val="en-GB"/>
        </w:rPr>
      </w:r>
      <w:r>
        <w:rPr>
          <w:rFonts w:cs="Arial"/>
          <w:strike/>
          <w:color w:val="FF0000"/>
          <w:sz w:val="22"/>
          <w:u w:color="FF0000"/>
          <w:lang w:val="en-GB"/>
        </w:rPr>
        <w:fldChar w:fldCharType="separate"/>
      </w:r>
      <w:r>
        <w:rPr>
          <w:rFonts w:cs="Arial"/>
          <w:strike/>
          <w:color w:val="FF0000"/>
          <w:sz w:val="22"/>
          <w:u w:color="FF0000"/>
          <w:lang w:val="en-GB"/>
        </w:rPr>
        <w:t>6.2</w:t>
      </w:r>
      <w:r>
        <w:rPr>
          <w:rFonts w:cs="Arial"/>
          <w:strike/>
          <w:color w:val="FF0000"/>
          <w:sz w:val="22"/>
          <w:u w:color="FF0000"/>
          <w:lang w:val="en-GB"/>
        </w:rPr>
        <w:fldChar w:fldCharType="end"/>
      </w:r>
      <w:bookmarkStart w:id="401" w:name="_cp_change_294"/>
      <w:bookmarkEnd w:id="400"/>
      <w:r>
        <w:rPr>
          <w:rFonts w:cs="Arial"/>
          <w:color w:val="0000FF"/>
          <w:sz w:val="22"/>
          <w:u w:val="double" w:color="0000FF"/>
          <w:lang w:val="en-GB"/>
        </w:rPr>
        <w:fldChar w:fldCharType="begin"/>
      </w:r>
      <w:r>
        <w:rPr>
          <w:rFonts w:cs="Arial"/>
          <w:color w:val="0000FF"/>
          <w:sz w:val="22"/>
          <w:u w:val="double" w:color="0000FF"/>
          <w:lang w:val="en-GB"/>
        </w:rPr>
        <w:instrText xml:space="preserve"> REF _Ref201049035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6.1</w:t>
      </w:r>
      <w:r>
        <w:rPr>
          <w:rFonts w:cs="Arial"/>
          <w:color w:val="0000FF"/>
          <w:sz w:val="22"/>
          <w:u w:val="double" w:color="0000FF"/>
          <w:lang w:val="en-GB"/>
        </w:rPr>
        <w:fldChar w:fldCharType="end"/>
      </w:r>
      <w:bookmarkEnd w:id="401"/>
      <w:r>
        <w:rPr>
          <w:rFonts w:cs="Arial"/>
          <w:sz w:val="22"/>
          <w:lang w:val="en-GB"/>
        </w:rPr>
        <w:t xml:space="preserve"> of this </w:t>
      </w:r>
      <w:proofErr w:type="gramStart"/>
      <w:r>
        <w:rPr>
          <w:rFonts w:cs="Arial"/>
          <w:sz w:val="22"/>
          <w:lang w:val="en-GB"/>
        </w:rPr>
        <w:t>Constitution;</w:t>
      </w:r>
      <w:proofErr w:type="gramEnd"/>
      <w:r>
        <w:rPr>
          <w:rFonts w:cs="Arial"/>
          <w:sz w:val="22"/>
          <w:lang w:val="en-GB"/>
        </w:rPr>
        <w:t xml:space="preserve"> </w:t>
      </w:r>
    </w:p>
    <w:p w14:paraId="4C330A30" w14:textId="37936C7F" w:rsidR="008C0800" w:rsidRPr="003018D4" w:rsidRDefault="00AC23BB" w:rsidP="003018D4">
      <w:pPr>
        <w:pStyle w:val="Heading4"/>
        <w:ind w:left="1276"/>
        <w:rPr>
          <w:rFonts w:cs="Arial"/>
          <w:sz w:val="22"/>
          <w:lang w:val="en-GB"/>
        </w:rPr>
      </w:pPr>
      <w:r>
        <w:rPr>
          <w:rFonts w:cs="Arial"/>
          <w:sz w:val="22"/>
          <w:lang w:val="en-GB"/>
        </w:rPr>
        <w:t xml:space="preserve">other than through the exercise of the proxy in accordance with clause </w:t>
      </w:r>
      <w:bookmarkStart w:id="402" w:name="_cp_change_295"/>
      <w:r>
        <w:rPr>
          <w:rFonts w:cs="Arial"/>
          <w:strike/>
          <w:color w:val="FF0000"/>
          <w:sz w:val="22"/>
          <w:u w:color="FF0000"/>
          <w:lang w:val="en-GB"/>
        </w:rPr>
        <w:t>8.17</w:t>
      </w:r>
      <w:bookmarkStart w:id="403" w:name="_cp_change_296"/>
      <w:bookmarkEnd w:id="402"/>
      <w:r>
        <w:rPr>
          <w:rFonts w:cs="Arial"/>
          <w:color w:val="0000FF"/>
          <w:sz w:val="22"/>
          <w:u w:val="double" w:color="0000FF"/>
          <w:lang w:val="en-GB"/>
        </w:rPr>
        <w:fldChar w:fldCharType="begin"/>
      </w:r>
      <w:r>
        <w:rPr>
          <w:rFonts w:cs="Arial"/>
          <w:color w:val="0000FF"/>
          <w:sz w:val="22"/>
          <w:u w:val="double" w:color="0000FF"/>
          <w:lang w:val="en-GB"/>
        </w:rPr>
        <w:instrText xml:space="preserve"> REF _Ref201049052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8.17</w:t>
      </w:r>
      <w:r>
        <w:rPr>
          <w:rFonts w:cs="Arial"/>
          <w:color w:val="0000FF"/>
          <w:sz w:val="22"/>
          <w:u w:val="double" w:color="0000FF"/>
          <w:lang w:val="en-GB"/>
        </w:rPr>
        <w:fldChar w:fldCharType="end"/>
      </w:r>
      <w:bookmarkEnd w:id="403"/>
      <w:r>
        <w:rPr>
          <w:rFonts w:cs="Arial"/>
          <w:sz w:val="22"/>
          <w:lang w:val="en-GB"/>
        </w:rPr>
        <w:t xml:space="preserve">, the Member is under the age of 16 years at the time of the meeting. </w:t>
      </w:r>
      <w:r>
        <w:rPr>
          <w:rFonts w:cs="Arial"/>
          <w:color w:val="FF0000"/>
          <w:sz w:val="22"/>
          <w:lang w:val="en-GB"/>
        </w:rPr>
        <w:t>[</w:t>
      </w:r>
      <w:r>
        <w:rPr>
          <w:rFonts w:cs="Arial"/>
          <w:b/>
          <w:bCs/>
          <w:color w:val="FF0000"/>
          <w:sz w:val="22"/>
          <w:lang w:val="en-GB"/>
        </w:rPr>
        <w:t>MANDATORY CLAUSE</w:t>
      </w:r>
      <w:r>
        <w:rPr>
          <w:rFonts w:cs="Arial"/>
          <w:color w:val="FF0000"/>
          <w:sz w:val="22"/>
          <w:lang w:val="en-GB"/>
        </w:rPr>
        <w:t>.]</w:t>
      </w:r>
    </w:p>
    <w:bookmarkEnd w:id="399"/>
    <w:p w14:paraId="69282C6C" w14:textId="63754374" w:rsidR="008C0800" w:rsidRPr="007A3649" w:rsidRDefault="00671F97" w:rsidP="0080709D">
      <w:pPr>
        <w:pStyle w:val="Heading3"/>
        <w:numPr>
          <w:ilvl w:val="2"/>
          <w:numId w:val="9"/>
        </w:numPr>
        <w:tabs>
          <w:tab w:val="clear" w:pos="709"/>
        </w:tabs>
        <w:rPr>
          <w:rFonts w:cs="Arial"/>
          <w:color w:val="7030A0"/>
          <w:sz w:val="22"/>
          <w:lang w:val="en-GB"/>
        </w:rPr>
      </w:pPr>
      <w:r>
        <w:rPr>
          <w:rFonts w:cs="Arial"/>
          <w:b/>
          <w:bCs/>
          <w:color w:val="0070C0"/>
          <w:sz w:val="22"/>
          <w:lang w:val="en-GB"/>
        </w:rPr>
        <w:t xml:space="preserve">Voting by electronic means: </w:t>
      </w:r>
      <w:r>
        <w:rPr>
          <w:rFonts w:cs="Arial"/>
          <w:color w:val="0070C0"/>
          <w:sz w:val="22"/>
          <w:lang w:val="en-GB"/>
        </w:rPr>
        <w:t>Voting by electronic means is permitted.</w:t>
      </w:r>
      <w:r>
        <w:rPr>
          <w:rFonts w:cs="Arial"/>
          <w:sz w:val="22"/>
          <w:lang w:val="en-GB"/>
        </w:rPr>
        <w:t xml:space="preserve"> </w:t>
      </w:r>
      <w:r>
        <w:rPr>
          <w:rFonts w:cs="Arial"/>
          <w:color w:val="7030A0"/>
          <w:sz w:val="22"/>
          <w:lang w:val="en-GB"/>
        </w:rPr>
        <w:t xml:space="preserve">[Guidance: Members are permitted to vote by electronic means if your constitution allows it, section 93(2), </w:t>
      </w:r>
      <w:bookmarkStart w:id="404" w:name="_cp_change_297"/>
      <w:r>
        <w:rPr>
          <w:rFonts w:cs="Arial"/>
          <w:strike/>
          <w:color w:val="FF0000"/>
          <w:sz w:val="22"/>
          <w:u w:color="FF0000"/>
          <w:lang w:val="en-GB"/>
        </w:rPr>
        <w:t xml:space="preserve">Inc </w:t>
      </w:r>
      <w:proofErr w:type="spellStart"/>
      <w:r>
        <w:rPr>
          <w:rFonts w:cs="Arial"/>
          <w:strike/>
          <w:color w:val="FF0000"/>
          <w:sz w:val="22"/>
          <w:u w:color="FF0000"/>
          <w:lang w:val="en-GB"/>
        </w:rPr>
        <w:t>Soc</w:t>
      </w:r>
      <w:bookmarkStart w:id="405" w:name="_cp_change_298"/>
      <w:bookmarkEnd w:id="404"/>
      <w:r>
        <w:rPr>
          <w:rFonts w:cs="Arial"/>
          <w:color w:val="0000FF"/>
          <w:sz w:val="22"/>
          <w:u w:val="double" w:color="0000FF"/>
          <w:lang w:val="en-GB"/>
        </w:rPr>
        <w:t>the</w:t>
      </w:r>
      <w:bookmarkEnd w:id="405"/>
      <w:proofErr w:type="spellEnd"/>
      <w:r>
        <w:rPr>
          <w:rFonts w:cs="Arial"/>
          <w:color w:val="7030A0"/>
          <w:sz w:val="22"/>
          <w:lang w:val="en-GB"/>
        </w:rPr>
        <w:t xml:space="preserve"> Act. It doesn’t define ‘electronic means.’ This template does not include postal voting</w:t>
      </w:r>
      <w:bookmarkStart w:id="406" w:name="_cp_change_299"/>
      <w:r>
        <w:rPr>
          <w:rFonts w:cs="Arial"/>
          <w:color w:val="0000FF"/>
          <w:sz w:val="22"/>
          <w:u w:val="double" w:color="0000FF"/>
          <w:lang w:val="en-GB"/>
        </w:rPr>
        <w:t>,</w:t>
      </w:r>
      <w:bookmarkEnd w:id="406"/>
      <w:r>
        <w:rPr>
          <w:rFonts w:cs="Arial"/>
          <w:color w:val="7030A0"/>
          <w:sz w:val="22"/>
          <w:lang w:val="en-GB"/>
        </w:rPr>
        <w:t xml:space="preserve"> but </w:t>
      </w:r>
      <w:bookmarkStart w:id="407" w:name="_cp_change_300"/>
      <w:proofErr w:type="spellStart"/>
      <w:r>
        <w:rPr>
          <w:rFonts w:cs="Arial"/>
          <w:strike/>
          <w:color w:val="FF0000"/>
          <w:sz w:val="22"/>
          <w:u w:color="FF0000"/>
          <w:lang w:val="en-GB"/>
        </w:rPr>
        <w:t>it</w:t>
      </w:r>
      <w:bookmarkStart w:id="408" w:name="_cp_change_301"/>
      <w:bookmarkEnd w:id="407"/>
      <w:r>
        <w:rPr>
          <w:rFonts w:cs="Arial"/>
          <w:color w:val="0000FF"/>
          <w:sz w:val="22"/>
          <w:u w:val="double" w:color="0000FF"/>
          <w:lang w:val="en-GB"/>
        </w:rPr>
        <w:t>this</w:t>
      </w:r>
      <w:bookmarkEnd w:id="408"/>
      <w:proofErr w:type="spellEnd"/>
      <w:r>
        <w:rPr>
          <w:rFonts w:cs="Arial"/>
          <w:color w:val="7030A0"/>
          <w:sz w:val="22"/>
          <w:lang w:val="en-GB"/>
        </w:rPr>
        <w:t xml:space="preserve"> is permitted if your constitution allows it.]</w:t>
      </w:r>
    </w:p>
    <w:p w14:paraId="29C9373F" w14:textId="03CBBA0B" w:rsidR="008C0800" w:rsidRPr="007A3649" w:rsidRDefault="00671F97" w:rsidP="0080709D">
      <w:pPr>
        <w:pStyle w:val="Heading3"/>
        <w:numPr>
          <w:ilvl w:val="2"/>
          <w:numId w:val="9"/>
        </w:numPr>
        <w:tabs>
          <w:tab w:val="clear" w:pos="709"/>
        </w:tabs>
        <w:rPr>
          <w:rFonts w:cs="Arial"/>
          <w:color w:val="0070C0"/>
          <w:sz w:val="22"/>
          <w:lang w:val="en-GB"/>
        </w:rPr>
      </w:pPr>
      <w:bookmarkStart w:id="409" w:name="_Ref201049052"/>
      <w:r>
        <w:rPr>
          <w:rFonts w:cs="Arial"/>
          <w:b/>
          <w:bCs/>
          <w:color w:val="0070C0"/>
          <w:sz w:val="22"/>
          <w:lang w:val="en-GB"/>
        </w:rPr>
        <w:t xml:space="preserve">Voting by proxy: </w:t>
      </w:r>
      <w:bookmarkStart w:id="410" w:name="_Hlk152658995"/>
      <w:r>
        <w:rPr>
          <w:color w:val="0070C0"/>
          <w:sz w:val="22"/>
          <w:lang w:val="en-GB"/>
        </w:rPr>
        <w:t>Proxy voting is permitted [</w:t>
      </w:r>
      <w:r>
        <w:rPr>
          <w:bCs/>
          <w:color w:val="0070C0"/>
          <w:sz w:val="22"/>
        </w:rPr>
        <w:t>only for Members less than 16 years of age]</w:t>
      </w:r>
      <w:r>
        <w:rPr>
          <w:color w:val="0070C0"/>
          <w:sz w:val="22"/>
          <w:lang w:val="en-GB"/>
        </w:rPr>
        <w:t>. Parents or guardians of Members less than 16 years who attend general meetings carry the proxy for those members. They must identify which junior member they represent by proxy at the beginning of any general meeting. For all other members</w:t>
      </w:r>
      <w:bookmarkStart w:id="411" w:name="_cp_change_302"/>
      <w:r>
        <w:rPr>
          <w:color w:val="0000FF"/>
          <w:sz w:val="22"/>
          <w:u w:val="double" w:color="0000FF"/>
          <w:lang w:val="en-GB"/>
        </w:rPr>
        <w:t>,</w:t>
      </w:r>
      <w:bookmarkEnd w:id="411"/>
      <w:r>
        <w:rPr>
          <w:color w:val="0070C0"/>
          <w:sz w:val="22"/>
          <w:lang w:val="en-GB"/>
        </w:rPr>
        <w:t xml:space="preserve"> the chair of the General Meeting must receive notice of the proxy signed by the Member prior to the start of the meeting</w:t>
      </w:r>
      <w:bookmarkStart w:id="412" w:name="_cp_change_303"/>
      <w:r>
        <w:rPr>
          <w:rFonts w:cs="Arial"/>
          <w:strike/>
          <w:color w:val="FF0000"/>
          <w:sz w:val="22"/>
          <w:u w:color="FF0000"/>
          <w:lang w:val="en-GB"/>
        </w:rPr>
        <w:t>. The form of the proxy is</w:t>
      </w:r>
      <w:bookmarkEnd w:id="412"/>
      <w:r>
        <w:rPr>
          <w:rFonts w:cs="Arial"/>
          <w:color w:val="0070C0"/>
          <w:sz w:val="22"/>
          <w:lang w:val="en-GB"/>
        </w:rPr>
        <w:t xml:space="preserve"> </w:t>
      </w:r>
      <w:bookmarkStart w:id="413" w:name="_cp_change_304"/>
      <w:r>
        <w:rPr>
          <w:rFonts w:cs="Arial"/>
          <w:color w:val="0000FF"/>
          <w:sz w:val="22"/>
          <w:u w:val="double" w:color="0000FF"/>
          <w:lang w:val="en-GB"/>
        </w:rPr>
        <w:t>as follows</w:t>
      </w:r>
      <w:bookmarkEnd w:id="413"/>
      <w:r>
        <w:rPr>
          <w:rFonts w:cs="Arial"/>
          <w:color w:val="0070C0"/>
          <w:sz w:val="22"/>
          <w:lang w:val="en-GB"/>
        </w:rPr>
        <w:t xml:space="preserve">: </w:t>
      </w:r>
      <w:bookmarkEnd w:id="410"/>
      <w:r>
        <w:rPr>
          <w:rFonts w:cs="Arial"/>
          <w:i/>
          <w:iCs/>
          <w:color w:val="0070C0"/>
          <w:sz w:val="22"/>
          <w:lang w:val="en-GB"/>
        </w:rPr>
        <w:t xml:space="preserve">I [insert name] of [insert address] being a member of the Club appoint [insert name of proxy] as my proxy to speak [and vote] for me at the General Meeting to be held on </w:t>
      </w:r>
      <w:r>
        <w:rPr>
          <w:rFonts w:cs="Arial"/>
          <w:i/>
          <w:iCs/>
          <w:color w:val="0070C0"/>
          <w:sz w:val="22"/>
          <w:lang w:val="en-GB"/>
        </w:rPr>
        <w:lastRenderedPageBreak/>
        <w:t xml:space="preserve">[insert date] and at any adjournment of that General Meeting. I direct my proxy to vote in the following manner [insert resolutions and whether the proxy is to vote for or against]. </w:t>
      </w:r>
      <w:r>
        <w:rPr>
          <w:rFonts w:cs="Arial"/>
          <w:color w:val="FF0000"/>
          <w:sz w:val="22"/>
          <w:lang w:val="en-GB"/>
        </w:rPr>
        <w:t>[</w:t>
      </w:r>
      <w:r>
        <w:rPr>
          <w:rFonts w:cs="Arial"/>
          <w:b/>
          <w:bCs/>
          <w:color w:val="FF0000"/>
          <w:sz w:val="22"/>
          <w:lang w:val="en-GB"/>
        </w:rPr>
        <w:t>MANDATORY CLAUSE IF PROXIES ARE PERMITTED:</w:t>
      </w:r>
      <w:r>
        <w:rPr>
          <w:rFonts w:cs="Arial"/>
          <w:color w:val="FF0000"/>
          <w:sz w:val="22"/>
          <w:lang w:val="en-GB"/>
        </w:rPr>
        <w:t>]</w:t>
      </w:r>
      <w:r>
        <w:rPr>
          <w:rFonts w:cs="Arial"/>
          <w:color w:val="7030A0"/>
          <w:sz w:val="22"/>
          <w:lang w:val="en-GB"/>
        </w:rPr>
        <w:t xml:space="preserve"> [Guidance: If your club is predominantly junior members you may want to allow parents or guardians of junior members to vote by proxy. </w:t>
      </w:r>
      <w:bookmarkStart w:id="414" w:name="_cp_change_305"/>
      <w:proofErr w:type="spellStart"/>
      <w:r>
        <w:rPr>
          <w:rFonts w:cs="Arial"/>
          <w:strike/>
          <w:color w:val="FF0000"/>
          <w:sz w:val="22"/>
          <w:u w:color="FF0000"/>
          <w:lang w:val="en-GB"/>
        </w:rPr>
        <w:t>IF</w:t>
      </w:r>
      <w:bookmarkStart w:id="415" w:name="_cp_change_306"/>
      <w:bookmarkEnd w:id="414"/>
      <w:r>
        <w:rPr>
          <w:rFonts w:cs="Arial"/>
          <w:color w:val="0000FF"/>
          <w:sz w:val="22"/>
          <w:u w:val="double" w:color="0000FF"/>
          <w:lang w:val="en-GB"/>
        </w:rPr>
        <w:t>If</w:t>
      </w:r>
      <w:bookmarkEnd w:id="415"/>
      <w:proofErr w:type="spellEnd"/>
      <w:r>
        <w:rPr>
          <w:rFonts w:cs="Arial"/>
          <w:color w:val="7030A0"/>
          <w:sz w:val="22"/>
          <w:lang w:val="en-GB"/>
        </w:rPr>
        <w:t xml:space="preserve"> this is not applicable to your club, remove the 2</w:t>
      </w:r>
      <w:r>
        <w:rPr>
          <w:rFonts w:cs="Arial"/>
          <w:color w:val="7030A0"/>
          <w:sz w:val="22"/>
          <w:vertAlign w:val="superscript"/>
          <w:lang w:val="en-GB"/>
        </w:rPr>
        <w:t>nd</w:t>
      </w:r>
      <w:r>
        <w:rPr>
          <w:rFonts w:cs="Arial"/>
          <w:color w:val="7030A0"/>
          <w:sz w:val="22"/>
          <w:lang w:val="en-GB"/>
        </w:rPr>
        <w:t xml:space="preserve"> &amp; 3</w:t>
      </w:r>
      <w:r>
        <w:rPr>
          <w:rFonts w:cs="Arial"/>
          <w:color w:val="7030A0"/>
          <w:sz w:val="22"/>
          <w:vertAlign w:val="superscript"/>
          <w:lang w:val="en-GB"/>
        </w:rPr>
        <w:t>rd</w:t>
      </w:r>
      <w:r>
        <w:rPr>
          <w:rFonts w:cs="Arial"/>
          <w:color w:val="7030A0"/>
          <w:sz w:val="22"/>
          <w:lang w:val="en-GB"/>
        </w:rPr>
        <w:t xml:space="preserve"> sentences. Proxy votes </w:t>
      </w:r>
      <w:proofErr w:type="gramStart"/>
      <w:r>
        <w:rPr>
          <w:rFonts w:cs="Arial"/>
          <w:color w:val="7030A0"/>
          <w:sz w:val="22"/>
          <w:lang w:val="en-GB"/>
        </w:rPr>
        <w:t>gives</w:t>
      </w:r>
      <w:proofErr w:type="gramEnd"/>
      <w:r>
        <w:rPr>
          <w:rFonts w:cs="Arial"/>
          <w:color w:val="7030A0"/>
          <w:sz w:val="22"/>
          <w:lang w:val="en-GB"/>
        </w:rPr>
        <w:t xml:space="preserve"> members who can’t attend the ability to appoint another Member to speak / vote on their behalf. Ideally you want people to be present and to have the benefit of any discussion before exercising a vote. If proxy voting is </w:t>
      </w:r>
      <w:proofErr w:type="gramStart"/>
      <w:r>
        <w:rPr>
          <w:rFonts w:cs="Arial"/>
          <w:color w:val="7030A0"/>
          <w:sz w:val="22"/>
          <w:lang w:val="en-GB"/>
        </w:rPr>
        <w:t>permitted</w:t>
      </w:r>
      <w:proofErr w:type="gramEnd"/>
      <w:r>
        <w:rPr>
          <w:rFonts w:cs="Arial"/>
          <w:color w:val="7030A0"/>
          <w:sz w:val="22"/>
          <w:lang w:val="en-GB"/>
        </w:rPr>
        <w:t xml:space="preserve"> you will need to specify whether the quorum includes proxy voting in clause </w:t>
      </w:r>
      <w:r>
        <w:rPr>
          <w:rFonts w:cs="Arial"/>
          <w:sz w:val="22"/>
          <w:lang w:val="en-GB"/>
        </w:rPr>
        <w:fldChar w:fldCharType="begin"/>
      </w:r>
      <w:r>
        <w:rPr>
          <w:rFonts w:cs="Arial"/>
          <w:color w:val="7030A0"/>
          <w:sz w:val="22"/>
          <w:lang w:val="en-GB"/>
        </w:rPr>
        <w:instrText xml:space="preserve"> REF _Ref145948614 \r \h  \* MERGEFORMAT </w:instrText>
      </w:r>
      <w:r>
        <w:rPr>
          <w:rFonts w:cs="Arial"/>
          <w:sz w:val="22"/>
          <w:lang w:val="en-GB"/>
        </w:rPr>
      </w:r>
      <w:r>
        <w:rPr>
          <w:rFonts w:cs="Arial"/>
          <w:sz w:val="22"/>
          <w:lang w:val="en-GB"/>
        </w:rPr>
        <w:fldChar w:fldCharType="separate"/>
      </w:r>
      <w:r>
        <w:rPr>
          <w:rFonts w:cs="Arial"/>
          <w:color w:val="7030A0"/>
          <w:sz w:val="22"/>
          <w:lang w:val="en-GB"/>
        </w:rPr>
        <w:t>8.8</w:t>
      </w:r>
      <w:r>
        <w:rPr>
          <w:rFonts w:cs="Arial"/>
          <w:sz w:val="22"/>
          <w:lang w:val="en-GB"/>
        </w:rPr>
        <w:fldChar w:fldCharType="end"/>
      </w:r>
      <w:r>
        <w:rPr>
          <w:rFonts w:cs="Arial"/>
          <w:color w:val="7030A0"/>
          <w:sz w:val="22"/>
          <w:lang w:val="en-GB"/>
        </w:rPr>
        <w:t xml:space="preserve">. There are two types of proxies – </w:t>
      </w:r>
      <w:bookmarkStart w:id="416" w:name="_cp_change_307"/>
      <w:r>
        <w:rPr>
          <w:rFonts w:cs="Arial"/>
          <w:strike/>
          <w:color w:val="FF0000"/>
          <w:sz w:val="22"/>
          <w:u w:color="FF0000"/>
          <w:lang w:val="en-GB"/>
        </w:rPr>
        <w:t xml:space="preserve">a </w:t>
      </w:r>
      <w:bookmarkEnd w:id="416"/>
      <w:r>
        <w:rPr>
          <w:rFonts w:cs="Arial"/>
          <w:color w:val="7030A0"/>
          <w:sz w:val="22"/>
          <w:lang w:val="en-GB"/>
        </w:rPr>
        <w:t xml:space="preserve">general, where the person you appoint can act in their discretion when voting on resolutions, and </w:t>
      </w:r>
      <w:bookmarkStart w:id="417" w:name="_cp_change_308"/>
      <w:r>
        <w:rPr>
          <w:rFonts w:cs="Arial"/>
          <w:strike/>
          <w:color w:val="FF0000"/>
          <w:sz w:val="22"/>
          <w:u w:color="FF0000"/>
          <w:lang w:val="en-GB"/>
        </w:rPr>
        <w:t xml:space="preserve">a </w:t>
      </w:r>
      <w:bookmarkEnd w:id="417"/>
      <w:r>
        <w:rPr>
          <w:rFonts w:cs="Arial"/>
          <w:color w:val="7030A0"/>
          <w:sz w:val="22"/>
          <w:lang w:val="en-GB"/>
        </w:rPr>
        <w:t>specific, where you direct the person to vote on resolutions in a specific way</w:t>
      </w:r>
      <w:bookmarkStart w:id="418" w:name="_cp_change_309"/>
      <w:r>
        <w:rPr>
          <w:rFonts w:cs="Arial"/>
          <w:strike/>
          <w:color w:val="FF0000"/>
          <w:sz w:val="22"/>
          <w:u w:color="FF0000"/>
          <w:lang w:val="en-GB"/>
        </w:rPr>
        <w:t xml:space="preserve"> for you</w:t>
      </w:r>
      <w:bookmarkEnd w:id="418"/>
      <w:r>
        <w:rPr>
          <w:rFonts w:cs="Arial"/>
          <w:color w:val="7030A0"/>
          <w:sz w:val="22"/>
          <w:lang w:val="en-GB"/>
        </w:rPr>
        <w:t xml:space="preserve">. Include the last sentence in this clause </w:t>
      </w:r>
      <w:bookmarkStart w:id="419" w:name="_cp_change_310"/>
      <w:r>
        <w:rPr>
          <w:rFonts w:cs="Arial"/>
          <w:color w:val="0000FF"/>
          <w:sz w:val="22"/>
          <w:u w:val="double" w:color="0000FF"/>
          <w:lang w:val="en-GB"/>
        </w:rPr>
        <w:fldChar w:fldCharType="begin"/>
      </w:r>
      <w:r>
        <w:rPr>
          <w:rFonts w:cs="Arial"/>
          <w:color w:val="0000FF"/>
          <w:sz w:val="22"/>
          <w:u w:val="double" w:color="0000FF"/>
          <w:lang w:val="en-GB"/>
        </w:rPr>
        <w:instrText xml:space="preserve"> REF _Ref201049052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8.17</w:t>
      </w:r>
      <w:r>
        <w:rPr>
          <w:rFonts w:cs="Arial"/>
          <w:color w:val="0000FF"/>
          <w:sz w:val="22"/>
          <w:u w:val="double" w:color="0000FF"/>
          <w:lang w:val="en-GB"/>
        </w:rPr>
        <w:fldChar w:fldCharType="end"/>
      </w:r>
      <w:r>
        <w:rPr>
          <w:rFonts w:cs="Arial"/>
          <w:color w:val="0000FF"/>
          <w:sz w:val="22"/>
          <w:u w:val="double" w:color="0000FF"/>
          <w:lang w:val="en-GB"/>
        </w:rPr>
        <w:t xml:space="preserve"> </w:t>
      </w:r>
      <w:bookmarkEnd w:id="419"/>
      <w:r>
        <w:rPr>
          <w:rFonts w:cs="Arial"/>
          <w:color w:val="7030A0"/>
          <w:sz w:val="22"/>
          <w:lang w:val="en-GB"/>
        </w:rPr>
        <w:t>if it is a specific proxy.]</w:t>
      </w:r>
      <w:bookmarkEnd w:id="409"/>
    </w:p>
    <w:p w14:paraId="5E19F68B" w14:textId="49F463DC" w:rsidR="0014263F" w:rsidRPr="007A3649" w:rsidRDefault="0014263F" w:rsidP="0080709D">
      <w:pPr>
        <w:pStyle w:val="Heading3"/>
        <w:numPr>
          <w:ilvl w:val="2"/>
          <w:numId w:val="9"/>
        </w:numPr>
        <w:tabs>
          <w:tab w:val="clear" w:pos="709"/>
        </w:tabs>
        <w:rPr>
          <w:rFonts w:cs="Arial"/>
          <w:sz w:val="22"/>
          <w:lang w:val="en-GB"/>
        </w:rPr>
      </w:pPr>
      <w:bookmarkStart w:id="420" w:name="_Ref107919987"/>
      <w:bookmarkStart w:id="421" w:name="_Ref107919869"/>
      <w:r>
        <w:rPr>
          <w:rFonts w:cs="Arial"/>
          <w:b/>
          <w:bCs/>
          <w:sz w:val="22"/>
          <w:lang w:val="en-GB"/>
        </w:rPr>
        <w:t xml:space="preserve">Conduct of voting: </w:t>
      </w:r>
      <w:r>
        <w:rPr>
          <w:rFonts w:cs="Arial"/>
          <w:sz w:val="22"/>
          <w:lang w:val="en-GB"/>
        </w:rPr>
        <w:t xml:space="preserve">Voting is conducted by a show of hands, or an equivalent electronic process, of those Members eligible to vote (and including votes cast by post or electronic means </w:t>
      </w:r>
      <w:proofErr w:type="gramStart"/>
      <w:r>
        <w:rPr>
          <w:rFonts w:cs="Arial"/>
          <w:sz w:val="22"/>
          <w:lang w:val="en-GB"/>
        </w:rPr>
        <w:t>where</w:t>
      </w:r>
      <w:proofErr w:type="gramEnd"/>
      <w:r>
        <w:rPr>
          <w:rFonts w:cs="Arial"/>
          <w:sz w:val="22"/>
          <w:lang w:val="en-GB"/>
        </w:rPr>
        <w:t xml:space="preserve"> permitted by the Committee), unless a secret ballot is called for and approved by the chair or </w:t>
      </w:r>
      <w:r>
        <w:rPr>
          <w:rFonts w:cs="Arial"/>
          <w:color w:val="00B050"/>
          <w:sz w:val="22"/>
          <w:lang w:val="en-GB"/>
        </w:rPr>
        <w:t xml:space="preserve">[number] </w:t>
      </w:r>
      <w:r>
        <w:rPr>
          <w:rFonts w:cs="Arial"/>
          <w:sz w:val="22"/>
          <w:lang w:val="en-GB"/>
        </w:rPr>
        <w:t xml:space="preserve">Members or as otherwise required under this Constitution. </w:t>
      </w:r>
      <w:r>
        <w:rPr>
          <w:rFonts w:cs="Arial"/>
          <w:color w:val="FF0000"/>
          <w:sz w:val="22"/>
          <w:lang w:val="en-GB"/>
        </w:rPr>
        <w:t>[</w:t>
      </w:r>
      <w:r>
        <w:rPr>
          <w:rFonts w:cs="Arial"/>
          <w:b/>
          <w:bCs/>
          <w:color w:val="FF0000"/>
          <w:sz w:val="22"/>
          <w:lang w:val="en-GB"/>
        </w:rPr>
        <w:t>MANDATORY CLAUSE</w:t>
      </w:r>
      <w:bookmarkStart w:id="422" w:name="_Hlk146619061"/>
      <w:r>
        <w:rPr>
          <w:rFonts w:cs="Arial"/>
          <w:color w:val="FF0000"/>
          <w:sz w:val="22"/>
          <w:lang w:val="en-GB"/>
        </w:rPr>
        <w:t>]</w:t>
      </w:r>
      <w:r>
        <w:rPr>
          <w:rFonts w:cs="Arial"/>
          <w:color w:val="7030A0"/>
          <w:sz w:val="22"/>
          <w:lang w:val="en-GB"/>
        </w:rPr>
        <w:t xml:space="preserve"> </w:t>
      </w:r>
      <w:bookmarkEnd w:id="422"/>
    </w:p>
    <w:bookmarkEnd w:id="420"/>
    <w:p w14:paraId="2705A00C" w14:textId="1B9A04CE" w:rsidR="008C0800" w:rsidRPr="007A3649" w:rsidRDefault="00671F97" w:rsidP="0080709D">
      <w:pPr>
        <w:pStyle w:val="Heading3"/>
        <w:numPr>
          <w:ilvl w:val="2"/>
          <w:numId w:val="9"/>
        </w:numPr>
        <w:tabs>
          <w:tab w:val="clear" w:pos="709"/>
        </w:tabs>
        <w:rPr>
          <w:rFonts w:cs="Arial"/>
          <w:sz w:val="22"/>
          <w:lang w:val="en-GB"/>
        </w:rPr>
      </w:pPr>
      <w:r>
        <w:rPr>
          <w:rFonts w:cs="Arial"/>
          <w:b/>
          <w:bCs/>
          <w:sz w:val="22"/>
          <w:lang w:val="en-GB"/>
        </w:rPr>
        <w:t xml:space="preserve">Minutes: </w:t>
      </w:r>
      <w:r>
        <w:rPr>
          <w:rFonts w:cs="Arial"/>
          <w:sz w:val="22"/>
          <w:lang w:val="en-GB"/>
        </w:rPr>
        <w:t xml:space="preserve">Minutes must be kept of all General Meetings. </w:t>
      </w:r>
      <w:r>
        <w:rPr>
          <w:rFonts w:cs="Arial"/>
          <w:color w:val="FF0000"/>
          <w:sz w:val="22"/>
          <w:lang w:val="en-GB"/>
        </w:rPr>
        <w:t>[</w:t>
      </w:r>
      <w:r>
        <w:rPr>
          <w:rFonts w:cs="Arial"/>
          <w:b/>
          <w:bCs/>
          <w:color w:val="FF0000"/>
          <w:sz w:val="22"/>
          <w:lang w:val="en-GB"/>
        </w:rPr>
        <w:t>MANDATORY CLAUSE</w:t>
      </w:r>
      <w:bookmarkStart w:id="423" w:name="_Hlk146619380"/>
      <w:bookmarkEnd w:id="421"/>
      <w:r>
        <w:rPr>
          <w:rFonts w:cs="Arial"/>
          <w:color w:val="FF0000"/>
          <w:sz w:val="22"/>
          <w:lang w:val="en-GB"/>
        </w:rPr>
        <w:t>]</w:t>
      </w:r>
      <w:bookmarkEnd w:id="423"/>
    </w:p>
    <w:p w14:paraId="048B3A3C" w14:textId="6E20FBDB" w:rsidR="00A84DA6" w:rsidRDefault="00A84DA6" w:rsidP="0080709D">
      <w:pPr>
        <w:pStyle w:val="Heading3"/>
        <w:numPr>
          <w:ilvl w:val="2"/>
          <w:numId w:val="9"/>
        </w:numPr>
        <w:tabs>
          <w:tab w:val="clear" w:pos="709"/>
        </w:tabs>
        <w:rPr>
          <w:rFonts w:cs="Arial"/>
          <w:color w:val="7030A0"/>
          <w:sz w:val="22"/>
          <w:lang w:val="en-GB"/>
        </w:rPr>
      </w:pPr>
      <w:bookmarkStart w:id="424" w:name="_Ref107917690"/>
      <w:r>
        <w:rPr>
          <w:rFonts w:cs="Arial"/>
          <w:b/>
          <w:bCs/>
          <w:sz w:val="22"/>
          <w:lang w:val="en-GB"/>
        </w:rPr>
        <w:t xml:space="preserve">Resolution: </w:t>
      </w:r>
      <w:r>
        <w:rPr>
          <w:rFonts w:cs="Arial"/>
          <w:sz w:val="22"/>
          <w:lang w:val="en-GB"/>
        </w:rPr>
        <w:t xml:space="preserve">An Ordinary Resolution of Members at a General Meeting is sufficient to pass a resolution, except as specified in the Act or this Constitution. </w:t>
      </w:r>
      <w:r>
        <w:rPr>
          <w:rFonts w:cs="Arial"/>
          <w:color w:val="FF0000"/>
          <w:sz w:val="22"/>
          <w:lang w:val="en-GB"/>
        </w:rPr>
        <w:t>[</w:t>
      </w:r>
      <w:r>
        <w:rPr>
          <w:rFonts w:cs="Arial"/>
          <w:b/>
          <w:bCs/>
          <w:color w:val="FF0000"/>
          <w:sz w:val="22"/>
          <w:lang w:val="en-GB"/>
        </w:rPr>
        <w:t>MANDATORY CLAUSE</w:t>
      </w:r>
      <w:bookmarkStart w:id="425" w:name="_Hlk146619362"/>
      <w:r>
        <w:rPr>
          <w:rFonts w:cs="Arial"/>
          <w:color w:val="FF0000"/>
          <w:sz w:val="22"/>
          <w:lang w:val="en-GB"/>
        </w:rPr>
        <w:t>]</w:t>
      </w:r>
      <w:r>
        <w:rPr>
          <w:rFonts w:cs="Arial"/>
          <w:color w:val="7030A0"/>
          <w:sz w:val="22"/>
          <w:lang w:val="en-GB"/>
        </w:rPr>
        <w:t xml:space="preserve"> </w:t>
      </w:r>
      <w:bookmarkEnd w:id="425"/>
    </w:p>
    <w:p w14:paraId="73C7770C" w14:textId="736D88B0" w:rsidR="002B2036" w:rsidRPr="0062682C" w:rsidRDefault="002B2036" w:rsidP="0080709D">
      <w:pPr>
        <w:pStyle w:val="Heading3"/>
        <w:numPr>
          <w:ilvl w:val="2"/>
          <w:numId w:val="9"/>
        </w:numPr>
        <w:tabs>
          <w:tab w:val="clear" w:pos="709"/>
        </w:tabs>
        <w:rPr>
          <w:rFonts w:cs="Arial"/>
          <w:color w:val="0070C0"/>
          <w:sz w:val="22"/>
          <w:lang w:val="en-GB"/>
        </w:rPr>
      </w:pPr>
      <w:r>
        <w:rPr>
          <w:rFonts w:cs="Arial"/>
          <w:b/>
          <w:bCs/>
          <w:color w:val="0070C0"/>
          <w:sz w:val="22"/>
          <w:lang w:val="en-GB"/>
        </w:rPr>
        <w:t>Written resolutions</w:t>
      </w:r>
      <w:r>
        <w:rPr>
          <w:rFonts w:cs="Arial"/>
          <w:color w:val="0070C0"/>
          <w:sz w:val="22"/>
          <w:lang w:val="en-GB"/>
        </w:rPr>
        <w:t xml:space="preserve">: A resolution in writing signed, or consented to by email or other electronic means, by at least a 75% majority of Members entitled to vote is valid and effectual as if it had been passed at a General Meeting property convened and held. Any such resolution may consist of: </w:t>
      </w:r>
    </w:p>
    <w:p w14:paraId="5C30F7D1" w14:textId="77777777" w:rsidR="002B2036" w:rsidRPr="0062682C" w:rsidRDefault="002B2036" w:rsidP="002B2036">
      <w:pPr>
        <w:pStyle w:val="Heading4"/>
        <w:ind w:left="1276"/>
        <w:rPr>
          <w:rFonts w:cs="Arial"/>
          <w:color w:val="0070C0"/>
          <w:sz w:val="22"/>
          <w:lang w:val="en-GB"/>
        </w:rPr>
      </w:pPr>
      <w:r>
        <w:rPr>
          <w:rFonts w:cs="Arial"/>
          <w:color w:val="0070C0"/>
          <w:sz w:val="22"/>
          <w:lang w:val="en-GB"/>
        </w:rPr>
        <w:t>several documents in similar form each signed by one or more Members; or</w:t>
      </w:r>
    </w:p>
    <w:p w14:paraId="78D581D4" w14:textId="0D984847" w:rsidR="002B2036" w:rsidRPr="0062682C" w:rsidRDefault="002B2036" w:rsidP="00EE1C64">
      <w:pPr>
        <w:pStyle w:val="Heading4"/>
        <w:ind w:left="1276"/>
        <w:rPr>
          <w:rFonts w:cs="Arial"/>
          <w:color w:val="0070C0"/>
          <w:sz w:val="22"/>
          <w:lang w:val="en-GB"/>
        </w:rPr>
      </w:pPr>
      <w:r>
        <w:rPr>
          <w:rFonts w:cs="Arial"/>
          <w:color w:val="0070C0"/>
          <w:sz w:val="22"/>
          <w:lang w:val="en-GB"/>
        </w:rPr>
        <w:t>several emails in similar form each sent or transmitted by a separate Member.</w:t>
      </w:r>
    </w:p>
    <w:p w14:paraId="7C326493" w14:textId="77777777" w:rsidR="008C0800" w:rsidRPr="007A3649" w:rsidRDefault="00F71938" w:rsidP="0080709D">
      <w:pPr>
        <w:pStyle w:val="Heading1"/>
        <w:numPr>
          <w:ilvl w:val="0"/>
          <w:numId w:val="9"/>
        </w:numPr>
        <w:rPr>
          <w:rFonts w:cs="Arial"/>
          <w:sz w:val="22"/>
          <w:lang w:val="en-GB"/>
        </w:rPr>
      </w:pPr>
      <w:bookmarkStart w:id="426" w:name="_Toc178253292"/>
      <w:bookmarkStart w:id="427" w:name="_Toc178256128"/>
      <w:bookmarkStart w:id="428" w:name="_Toc178256727"/>
      <w:bookmarkStart w:id="429" w:name="_Toc178256826"/>
      <w:bookmarkStart w:id="430" w:name="_Toc178330626"/>
      <w:bookmarkStart w:id="431" w:name="_Toc152684210"/>
      <w:bookmarkStart w:id="432" w:name="_Ref153216418"/>
      <w:bookmarkStart w:id="433" w:name="_Ref153216774"/>
      <w:bookmarkStart w:id="434" w:name="_Toc200984549"/>
      <w:bookmarkStart w:id="435" w:name="_Toc107235108"/>
      <w:bookmarkStart w:id="436" w:name="_Ref107920365"/>
      <w:bookmarkEnd w:id="330"/>
      <w:bookmarkEnd w:id="331"/>
      <w:bookmarkEnd w:id="424"/>
      <w:bookmarkEnd w:id="426"/>
      <w:bookmarkEnd w:id="427"/>
      <w:bookmarkEnd w:id="428"/>
      <w:bookmarkEnd w:id="429"/>
      <w:bookmarkEnd w:id="430"/>
      <w:r>
        <w:rPr>
          <w:rFonts w:cs="Arial"/>
          <w:sz w:val="22"/>
          <w:lang w:val="en-GB"/>
        </w:rPr>
        <w:t>Committee</w:t>
      </w:r>
      <w:bookmarkEnd w:id="431"/>
      <w:bookmarkEnd w:id="432"/>
      <w:bookmarkEnd w:id="433"/>
      <w:bookmarkEnd w:id="434"/>
    </w:p>
    <w:p w14:paraId="3BFD608C" w14:textId="7FB07EE0" w:rsidR="008C0800" w:rsidRPr="007A3649" w:rsidRDefault="00671F97" w:rsidP="0080709D">
      <w:pPr>
        <w:pStyle w:val="Heading3"/>
        <w:numPr>
          <w:ilvl w:val="2"/>
          <w:numId w:val="9"/>
        </w:numPr>
        <w:rPr>
          <w:rFonts w:cs="Arial"/>
          <w:sz w:val="22"/>
          <w:lang w:val="en-GB"/>
        </w:rPr>
      </w:pPr>
      <w:r>
        <w:rPr>
          <w:rFonts w:cs="Arial"/>
          <w:b/>
          <w:bCs/>
          <w:sz w:val="22"/>
          <w:lang w:val="en-GB"/>
        </w:rPr>
        <w:t xml:space="preserve">Functions and powers: </w:t>
      </w:r>
      <w:r>
        <w:rPr>
          <w:rFonts w:cs="Arial"/>
          <w:sz w:val="22"/>
          <w:lang w:val="en-GB"/>
        </w:rPr>
        <w:t xml:space="preserve">Subject to any modifications, exceptions, or limitations contained in the Act or in this Constitution, the Committee must manage, direct or supervise the operation and affairs of the Club and has all the powers necessary for managing, and for directing and supervising the management of, the operation and affairs of the Club. The Committee may allocate amongst the Committee Members, specific roles or functions. </w:t>
      </w:r>
      <w:r>
        <w:rPr>
          <w:rFonts w:cs="Arial"/>
          <w:color w:val="FF0000"/>
          <w:sz w:val="22"/>
          <w:lang w:val="en-GB"/>
        </w:rPr>
        <w:t>[</w:t>
      </w:r>
      <w:r>
        <w:rPr>
          <w:rFonts w:cs="Arial"/>
          <w:b/>
          <w:bCs/>
          <w:color w:val="FF0000"/>
          <w:sz w:val="22"/>
          <w:lang w:val="en-GB"/>
        </w:rPr>
        <w:t>MANDATORY CLAUSE</w:t>
      </w:r>
      <w:r>
        <w:rPr>
          <w:rFonts w:cs="Arial"/>
          <w:color w:val="FF0000"/>
          <w:sz w:val="22"/>
          <w:lang w:val="en-GB"/>
        </w:rPr>
        <w:t>]</w:t>
      </w:r>
    </w:p>
    <w:p w14:paraId="7353753E" w14:textId="3BA0B469" w:rsidR="002769B7" w:rsidRPr="00780764" w:rsidRDefault="00671F97" w:rsidP="0062682C">
      <w:pPr>
        <w:pStyle w:val="Heading3"/>
        <w:tabs>
          <w:tab w:val="num" w:pos="709"/>
        </w:tabs>
        <w:rPr>
          <w:rFonts w:cs="Arial"/>
          <w:sz w:val="22"/>
          <w:lang w:val="en-GB"/>
        </w:rPr>
      </w:pPr>
      <w:bookmarkStart w:id="437" w:name="_Ref153216735"/>
      <w:r>
        <w:rPr>
          <w:rFonts w:cs="Arial"/>
          <w:b/>
          <w:bCs/>
          <w:sz w:val="22"/>
          <w:lang w:val="en-GB"/>
        </w:rPr>
        <w:t xml:space="preserve">Composition: </w:t>
      </w:r>
      <w:r>
        <w:rPr>
          <w:rFonts w:cs="Arial"/>
          <w:sz w:val="22"/>
          <w:lang w:val="en-GB"/>
        </w:rPr>
        <w:t xml:space="preserve">The Committee consists of </w:t>
      </w:r>
      <w:r>
        <w:rPr>
          <w:rFonts w:cs="Arial"/>
          <w:color w:val="0070C0"/>
          <w:sz w:val="22"/>
          <w:lang w:val="en-GB"/>
        </w:rPr>
        <w:t xml:space="preserve">[the </w:t>
      </w:r>
      <w:bookmarkStart w:id="438" w:name="_cp_change_311"/>
      <w:r>
        <w:rPr>
          <w:rFonts w:cs="Arial"/>
          <w:color w:val="0000FF"/>
          <w:sz w:val="22"/>
          <w:u w:val="double" w:color="0000FF"/>
        </w:rPr>
        <w:t>[</w:t>
      </w:r>
      <w:bookmarkEnd w:id="438"/>
      <w:r>
        <w:rPr>
          <w:rFonts w:cs="Arial"/>
          <w:color w:val="00B050"/>
          <w:sz w:val="22"/>
        </w:rPr>
        <w:t>Chair/President</w:t>
      </w:r>
      <w:bookmarkStart w:id="439" w:name="_cp_change_312"/>
      <w:r>
        <w:rPr>
          <w:rFonts w:cs="Arial"/>
          <w:color w:val="0000FF"/>
          <w:sz w:val="22"/>
          <w:u w:val="double" w:color="0000FF"/>
        </w:rPr>
        <w:t>]</w:t>
      </w:r>
      <w:bookmarkEnd w:id="439"/>
      <w:r>
        <w:rPr>
          <w:rFonts w:cs="Arial"/>
          <w:color w:val="0070C0"/>
          <w:sz w:val="22"/>
          <w:lang w:val="en-GB"/>
        </w:rPr>
        <w:t>, the Secretary, the Treasurer and]</w:t>
      </w:r>
      <w:r>
        <w:rPr>
          <w:rFonts w:cs="Arial"/>
          <w:color w:val="00B050"/>
          <w:sz w:val="22"/>
        </w:rPr>
        <w:t xml:space="preserve"> </w:t>
      </w:r>
      <w:r>
        <w:rPr>
          <w:rFonts w:cs="Arial"/>
          <w:sz w:val="22"/>
        </w:rPr>
        <w:t xml:space="preserve">up to </w:t>
      </w:r>
      <w:r>
        <w:rPr>
          <w:rFonts w:cs="Arial"/>
          <w:color w:val="00B050"/>
          <w:sz w:val="22"/>
        </w:rPr>
        <w:t xml:space="preserve">[insert number] </w:t>
      </w:r>
      <w:bookmarkStart w:id="440" w:name="_cp_change_313"/>
      <w:r>
        <w:rPr>
          <w:rFonts w:cs="Arial"/>
          <w:strike/>
          <w:color w:val="FF0000"/>
          <w:sz w:val="22"/>
          <w:u w:color="FF0000"/>
          <w:lang w:val="en-GB"/>
        </w:rPr>
        <w:t>other</w:t>
      </w:r>
      <w:r>
        <w:rPr>
          <w:rFonts w:cs="Arial"/>
          <w:strike/>
          <w:color w:val="FF0000"/>
          <w:sz w:val="22"/>
          <w:u w:color="FF0000"/>
        </w:rPr>
        <w:t xml:space="preserve"> </w:t>
      </w:r>
      <w:bookmarkEnd w:id="440"/>
      <w:r>
        <w:rPr>
          <w:rFonts w:cs="Arial"/>
          <w:sz w:val="22"/>
        </w:rPr>
        <w:t>persons elected at the AGM</w:t>
      </w:r>
      <w:bookmarkStart w:id="441" w:name="_cp_change_314"/>
      <w:r>
        <w:rPr>
          <w:rFonts w:cs="Arial"/>
          <w:strike/>
          <w:color w:val="FF0000"/>
          <w:sz w:val="22"/>
          <w:u w:color="FF0000"/>
        </w:rPr>
        <w:t>]</w:t>
      </w:r>
      <w:bookmarkEnd w:id="441"/>
      <w:r>
        <w:rPr>
          <w:rFonts w:cs="Arial"/>
          <w:sz w:val="22"/>
        </w:rPr>
        <w:t xml:space="preserve"> </w:t>
      </w:r>
      <w:bookmarkStart w:id="442" w:name="_cp_change_315"/>
      <w:r>
        <w:rPr>
          <w:rFonts w:cs="Arial"/>
          <w:color w:val="0000FF"/>
          <w:sz w:val="22"/>
          <w:u w:val="double" w:color="0000FF"/>
        </w:rPr>
        <w:t>under clause</w:t>
      </w:r>
      <w:bookmarkStart w:id="443" w:name="_cp_change_316"/>
      <w:bookmarkEnd w:id="442"/>
      <w:r>
        <w:rPr>
          <w:rFonts w:cs="Arial"/>
          <w:color w:val="0000FF"/>
          <w:sz w:val="22"/>
          <w:u w:val="double" w:color="0000FF"/>
        </w:rPr>
        <w:t xml:space="preserve"> </w:t>
      </w:r>
      <w:r>
        <w:rPr>
          <w:rFonts w:cs="Arial"/>
          <w:color w:val="0000FF"/>
          <w:sz w:val="22"/>
          <w:u w:val="double" w:color="0000FF"/>
        </w:rPr>
        <w:fldChar w:fldCharType="begin"/>
      </w:r>
      <w:r>
        <w:rPr>
          <w:rFonts w:cs="Arial"/>
          <w:color w:val="0000FF"/>
          <w:sz w:val="22"/>
          <w:u w:val="double" w:color="0000FF"/>
        </w:rPr>
        <w:instrText xml:space="preserve"> REF _Ref190280554 \r \h </w:instrText>
      </w:r>
      <w:r>
        <w:rPr>
          <w:rFonts w:cs="Arial"/>
          <w:color w:val="0000FF"/>
          <w:sz w:val="22"/>
          <w:u w:val="double" w:color="0000FF"/>
        </w:rPr>
      </w:r>
      <w:r>
        <w:rPr>
          <w:rFonts w:cs="Arial"/>
          <w:color w:val="0000FF"/>
          <w:sz w:val="22"/>
          <w:u w:val="double" w:color="0000FF"/>
        </w:rPr>
        <w:fldChar w:fldCharType="separate"/>
      </w:r>
      <w:r>
        <w:rPr>
          <w:rFonts w:cs="Arial"/>
          <w:color w:val="0000FF"/>
          <w:sz w:val="22"/>
          <w:u w:val="double" w:color="0000FF"/>
        </w:rPr>
        <w:t>9.6</w:t>
      </w:r>
      <w:r>
        <w:rPr>
          <w:rFonts w:cs="Arial"/>
          <w:color w:val="0000FF"/>
          <w:sz w:val="22"/>
          <w:u w:val="double" w:color="0000FF"/>
        </w:rPr>
        <w:fldChar w:fldCharType="end"/>
      </w:r>
      <w:bookmarkEnd w:id="443"/>
      <w:r>
        <w:rPr>
          <w:rFonts w:cs="Arial"/>
          <w:sz w:val="22"/>
        </w:rPr>
        <w:t>.</w:t>
      </w:r>
      <w:r>
        <w:rPr>
          <w:rFonts w:cs="Arial"/>
          <w:sz w:val="22"/>
          <w:lang w:val="en-GB"/>
        </w:rPr>
        <w:t xml:space="preserve"> A majority of the Committee Members must be made up of Members (or representatives of bodies corporate that are Members). </w:t>
      </w:r>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w:t>
      </w:r>
      <w:bookmarkStart w:id="444" w:name="_Hlk152682042"/>
      <w:r>
        <w:rPr>
          <w:rFonts w:cs="Arial"/>
          <w:color w:val="7030A0"/>
          <w:sz w:val="22"/>
          <w:lang w:val="en-GB"/>
        </w:rPr>
        <w:t xml:space="preserve">[Guidance: You must have a minimum of 3 committee members. </w:t>
      </w:r>
      <w:bookmarkStart w:id="445" w:name="_cp_change_317"/>
      <w:bookmarkStart w:id="446" w:name="_Hlk152763662"/>
      <w:bookmarkEnd w:id="437"/>
      <w:r>
        <w:rPr>
          <w:rFonts w:cs="Arial"/>
          <w:strike/>
          <w:color w:val="FF0000"/>
          <w:sz w:val="22"/>
          <w:u w:color="FF0000"/>
        </w:rPr>
        <w:t xml:space="preserve">There is a wide variety of committee composition in clubs. </w:t>
      </w:r>
      <w:bookmarkStart w:id="447" w:name="_Hlk153808140"/>
      <w:bookmarkEnd w:id="445"/>
      <w:r>
        <w:rPr>
          <w:rFonts w:cs="Arial"/>
          <w:color w:val="7030A0"/>
          <w:sz w:val="22"/>
        </w:rPr>
        <w:t>Given it can be difficult to fill specific roles</w:t>
      </w:r>
      <w:bookmarkStart w:id="448" w:name="_cp_change_318"/>
      <w:r>
        <w:rPr>
          <w:rFonts w:cs="Arial"/>
          <w:strike/>
          <w:color w:val="FF0000"/>
          <w:sz w:val="22"/>
          <w:u w:color="FF0000"/>
        </w:rPr>
        <w:t xml:space="preserve"> (e.g. secretary and treasurer)</w:t>
      </w:r>
      <w:bookmarkEnd w:id="448"/>
      <w:r>
        <w:rPr>
          <w:rFonts w:cs="Arial"/>
          <w:color w:val="7030A0"/>
          <w:sz w:val="22"/>
        </w:rPr>
        <w:t xml:space="preserve">, a modern governance approach </w:t>
      </w:r>
      <w:bookmarkStart w:id="449" w:name="_cp_change_319"/>
      <w:r>
        <w:rPr>
          <w:rFonts w:cs="Arial"/>
          <w:strike/>
          <w:color w:val="FF0000"/>
          <w:sz w:val="22"/>
          <w:u w:color="FF0000"/>
        </w:rPr>
        <w:t xml:space="preserve">that can be more </w:t>
      </w:r>
      <w:r>
        <w:rPr>
          <w:rFonts w:cs="Arial"/>
          <w:strike/>
          <w:color w:val="FF0000"/>
          <w:sz w:val="22"/>
          <w:u w:color="FF0000"/>
        </w:rPr>
        <w:lastRenderedPageBreak/>
        <w:t xml:space="preserve">effective </w:t>
      </w:r>
      <w:bookmarkEnd w:id="449"/>
      <w:r>
        <w:rPr>
          <w:rFonts w:cs="Arial"/>
          <w:color w:val="7030A0"/>
          <w:sz w:val="22"/>
        </w:rPr>
        <w:t xml:space="preserve">is to elect a </w:t>
      </w:r>
      <w:bookmarkStart w:id="450" w:name="_cp_change_320"/>
      <w:proofErr w:type="spellStart"/>
      <w:r>
        <w:rPr>
          <w:rFonts w:cs="Arial"/>
          <w:strike/>
          <w:color w:val="FF0000"/>
          <w:sz w:val="22"/>
          <w:u w:color="FF0000"/>
        </w:rPr>
        <w:t>committee</w:t>
      </w:r>
      <w:bookmarkStart w:id="451" w:name="_cp_change_321"/>
      <w:bookmarkEnd w:id="450"/>
      <w:r>
        <w:rPr>
          <w:rFonts w:cs="Arial"/>
          <w:color w:val="0000FF"/>
          <w:sz w:val="22"/>
          <w:u w:val="double" w:color="0000FF"/>
        </w:rPr>
        <w:t>Committee</w:t>
      </w:r>
      <w:bookmarkEnd w:id="451"/>
      <w:proofErr w:type="spellEnd"/>
      <w:r>
        <w:rPr>
          <w:rFonts w:cs="Arial"/>
          <w:color w:val="7030A0"/>
          <w:sz w:val="22"/>
        </w:rPr>
        <w:t xml:space="preserve"> to ensure all functions are performed and allow the </w:t>
      </w:r>
      <w:bookmarkStart w:id="452" w:name="_cp_change_322"/>
      <w:proofErr w:type="spellStart"/>
      <w:r>
        <w:rPr>
          <w:rFonts w:cs="Arial"/>
          <w:strike/>
          <w:color w:val="FF0000"/>
          <w:sz w:val="22"/>
          <w:u w:color="FF0000"/>
        </w:rPr>
        <w:t>committee</w:t>
      </w:r>
      <w:bookmarkStart w:id="453" w:name="_cp_change_323"/>
      <w:bookmarkEnd w:id="452"/>
      <w:r>
        <w:rPr>
          <w:rFonts w:cs="Arial"/>
          <w:color w:val="0000FF"/>
          <w:sz w:val="22"/>
          <w:u w:val="double" w:color="0000FF"/>
        </w:rPr>
        <w:t>Committee</w:t>
      </w:r>
      <w:bookmarkEnd w:id="453"/>
      <w:proofErr w:type="spellEnd"/>
      <w:r>
        <w:rPr>
          <w:rFonts w:cs="Arial"/>
          <w:color w:val="7030A0"/>
          <w:sz w:val="22"/>
        </w:rPr>
        <w:t xml:space="preserve"> to assign people to positions/tasks as needed</w:t>
      </w:r>
      <w:bookmarkStart w:id="454" w:name="_cp_change_324"/>
      <w:r>
        <w:rPr>
          <w:rFonts w:cs="Arial"/>
          <w:strike/>
          <w:color w:val="FF0000"/>
          <w:sz w:val="22"/>
          <w:u w:color="FF0000"/>
        </w:rPr>
        <w:t xml:space="preserve"> for your Club</w:t>
      </w:r>
      <w:bookmarkEnd w:id="454"/>
      <w:r>
        <w:rPr>
          <w:rFonts w:cs="Arial"/>
          <w:color w:val="7030A0"/>
          <w:sz w:val="22"/>
        </w:rPr>
        <w:t xml:space="preserve">. </w:t>
      </w:r>
      <w:bookmarkEnd w:id="446"/>
      <w:bookmarkEnd w:id="447"/>
    </w:p>
    <w:p w14:paraId="494D9F47" w14:textId="77777777" w:rsidR="00AC23BB" w:rsidRPr="00EE0693" w:rsidRDefault="00AC23BB" w:rsidP="0080709D">
      <w:pPr>
        <w:pStyle w:val="Heading3"/>
        <w:numPr>
          <w:ilvl w:val="2"/>
          <w:numId w:val="19"/>
        </w:numPr>
        <w:rPr>
          <w:color w:val="0070C0"/>
          <w:sz w:val="22"/>
          <w:lang w:val="en-GB"/>
        </w:rPr>
      </w:pPr>
      <w:bookmarkStart w:id="455" w:name="_Ref149484851"/>
      <w:bookmarkStart w:id="456" w:name="_Ref178159660"/>
      <w:bookmarkEnd w:id="444"/>
      <w:r>
        <w:rPr>
          <w:b/>
          <w:bCs/>
          <w:color w:val="0070C0"/>
          <w:sz w:val="22"/>
          <w:lang w:val="en-GB"/>
        </w:rPr>
        <w:t xml:space="preserve">Role of </w:t>
      </w:r>
      <w:r>
        <w:rPr>
          <w:rFonts w:cs="Arial"/>
          <w:b/>
          <w:bCs/>
          <w:color w:val="00B050"/>
          <w:sz w:val="22"/>
          <w:lang w:val="en-GB"/>
        </w:rPr>
        <w:t>[Chair/ President]:</w:t>
      </w:r>
      <w:r>
        <w:rPr>
          <w:rFonts w:cs="Arial"/>
          <w:color w:val="00B050"/>
          <w:sz w:val="22"/>
          <w:lang w:val="en-GB"/>
        </w:rPr>
        <w:t xml:space="preserve"> </w:t>
      </w:r>
      <w:r>
        <w:rPr>
          <w:rFonts w:cs="Arial"/>
          <w:color w:val="0070C0"/>
          <w:sz w:val="22"/>
          <w:lang w:val="en-GB"/>
        </w:rPr>
        <w:t xml:space="preserve">The </w:t>
      </w:r>
      <w:r>
        <w:rPr>
          <w:rFonts w:cs="Arial"/>
          <w:color w:val="00B050"/>
          <w:sz w:val="22"/>
          <w:lang w:val="en-GB"/>
        </w:rPr>
        <w:t xml:space="preserve">[Chair/ President] </w:t>
      </w:r>
      <w:r>
        <w:rPr>
          <w:color w:val="0070C0"/>
          <w:sz w:val="22"/>
          <w:lang w:val="en-GB"/>
        </w:rPr>
        <w:t>will:</w:t>
      </w:r>
    </w:p>
    <w:p w14:paraId="41E4516B" w14:textId="77777777" w:rsidR="00AC23BB" w:rsidRPr="00EE0693" w:rsidRDefault="00AC23BB" w:rsidP="0080709D">
      <w:pPr>
        <w:pStyle w:val="Heading4"/>
        <w:numPr>
          <w:ilvl w:val="3"/>
          <w:numId w:val="19"/>
        </w:numPr>
        <w:ind w:left="1276"/>
        <w:rPr>
          <w:rFonts w:cs="Arial"/>
          <w:color w:val="0070C0"/>
          <w:sz w:val="22"/>
          <w:lang w:val="en-GB"/>
        </w:rPr>
      </w:pPr>
      <w:r>
        <w:rPr>
          <w:rFonts w:cs="Arial"/>
          <w:color w:val="0070C0"/>
          <w:sz w:val="22"/>
          <w:lang w:val="en-GB"/>
        </w:rPr>
        <w:t xml:space="preserve">preside over AGMs and SGMs and meetings of the </w:t>
      </w:r>
      <w:proofErr w:type="gramStart"/>
      <w:r>
        <w:rPr>
          <w:rFonts w:cs="Arial"/>
          <w:color w:val="0070C0"/>
          <w:sz w:val="22"/>
          <w:lang w:val="en-GB"/>
        </w:rPr>
        <w:t>Committee;</w:t>
      </w:r>
      <w:proofErr w:type="gramEnd"/>
      <w:r>
        <w:rPr>
          <w:rFonts w:cs="Arial"/>
          <w:color w:val="0070C0"/>
          <w:sz w:val="22"/>
          <w:lang w:val="en-GB"/>
        </w:rPr>
        <w:t xml:space="preserve"> </w:t>
      </w:r>
    </w:p>
    <w:p w14:paraId="6F143B8D" w14:textId="77777777" w:rsidR="00AC23BB" w:rsidRPr="00EE0693" w:rsidRDefault="00AC23BB" w:rsidP="0080709D">
      <w:pPr>
        <w:pStyle w:val="Heading4"/>
        <w:numPr>
          <w:ilvl w:val="3"/>
          <w:numId w:val="19"/>
        </w:numPr>
        <w:ind w:left="1276"/>
        <w:rPr>
          <w:rFonts w:cs="Arial"/>
          <w:color w:val="0070C0"/>
          <w:sz w:val="22"/>
          <w:lang w:val="en-GB"/>
        </w:rPr>
      </w:pPr>
      <w:r>
        <w:rPr>
          <w:rFonts w:cs="Arial"/>
          <w:color w:val="0070C0"/>
          <w:sz w:val="22"/>
          <w:lang w:val="en-GB"/>
        </w:rPr>
        <w:t xml:space="preserve">provide an annual report on the operations of the Club to present to the Members at the AGM outlining the Club’s activities since the previous </w:t>
      </w:r>
      <w:proofErr w:type="gramStart"/>
      <w:r>
        <w:rPr>
          <w:rFonts w:cs="Arial"/>
          <w:color w:val="0070C0"/>
          <w:sz w:val="22"/>
          <w:lang w:val="en-GB"/>
        </w:rPr>
        <w:t>AGM;</w:t>
      </w:r>
      <w:proofErr w:type="gramEnd"/>
      <w:r>
        <w:rPr>
          <w:rFonts w:cs="Arial"/>
          <w:color w:val="0070C0"/>
          <w:sz w:val="22"/>
          <w:lang w:val="en-GB"/>
        </w:rPr>
        <w:t xml:space="preserve"> </w:t>
      </w:r>
    </w:p>
    <w:p w14:paraId="763D8D93" w14:textId="77777777" w:rsidR="00AC23BB" w:rsidRPr="00EE0693" w:rsidRDefault="00AC23BB" w:rsidP="0080709D">
      <w:pPr>
        <w:pStyle w:val="Heading4"/>
        <w:numPr>
          <w:ilvl w:val="3"/>
          <w:numId w:val="19"/>
        </w:numPr>
        <w:ind w:left="1276"/>
        <w:rPr>
          <w:rFonts w:cs="Arial"/>
          <w:color w:val="0070C0"/>
          <w:sz w:val="22"/>
          <w:lang w:val="en-GB"/>
        </w:rPr>
      </w:pPr>
      <w:r>
        <w:rPr>
          <w:rFonts w:cs="Arial"/>
          <w:color w:val="0070C0"/>
          <w:sz w:val="22"/>
          <w:lang w:val="en-GB"/>
        </w:rPr>
        <w:t xml:space="preserve">ensure the affairs of the Club are properly </w:t>
      </w:r>
      <w:proofErr w:type="gramStart"/>
      <w:r>
        <w:rPr>
          <w:rFonts w:cs="Arial"/>
          <w:color w:val="0070C0"/>
          <w:sz w:val="22"/>
          <w:lang w:val="en-GB"/>
        </w:rPr>
        <w:t>conducted;</w:t>
      </w:r>
      <w:proofErr w:type="gramEnd"/>
      <w:r>
        <w:rPr>
          <w:rFonts w:cs="Arial"/>
          <w:color w:val="0070C0"/>
          <w:sz w:val="22"/>
          <w:lang w:val="en-GB"/>
        </w:rPr>
        <w:t xml:space="preserve"> </w:t>
      </w:r>
    </w:p>
    <w:p w14:paraId="326D3C43" w14:textId="77777777" w:rsidR="00AC23BB" w:rsidRPr="00EE0693" w:rsidRDefault="00AC23BB" w:rsidP="0080709D">
      <w:pPr>
        <w:pStyle w:val="Heading4"/>
        <w:numPr>
          <w:ilvl w:val="3"/>
          <w:numId w:val="19"/>
        </w:numPr>
        <w:ind w:left="1276"/>
        <w:rPr>
          <w:color w:val="0070C0"/>
          <w:sz w:val="22"/>
          <w:lang w:val="en-GB"/>
        </w:rPr>
      </w:pPr>
      <w:r>
        <w:rPr>
          <w:rFonts w:cs="Arial"/>
          <w:color w:val="0070C0"/>
          <w:sz w:val="22"/>
          <w:lang w:val="en-GB"/>
        </w:rPr>
        <w:t>undertake activities to promote the Club, good relations and communications between Members and the reputation and best interests</w:t>
      </w:r>
      <w:r>
        <w:rPr>
          <w:color w:val="0070C0"/>
          <w:sz w:val="22"/>
          <w:lang w:val="en-GB"/>
        </w:rPr>
        <w:t xml:space="preserve"> of the </w:t>
      </w:r>
      <w:proofErr w:type="gramStart"/>
      <w:r>
        <w:rPr>
          <w:color w:val="0070C0"/>
          <w:sz w:val="22"/>
          <w:lang w:val="en-GB"/>
        </w:rPr>
        <w:t>Club;</w:t>
      </w:r>
      <w:proofErr w:type="gramEnd"/>
    </w:p>
    <w:p w14:paraId="23AD938F" w14:textId="77777777" w:rsidR="00AC23BB" w:rsidRPr="00EE0693" w:rsidRDefault="00AC23BB" w:rsidP="0080709D">
      <w:pPr>
        <w:pStyle w:val="Heading4"/>
        <w:numPr>
          <w:ilvl w:val="3"/>
          <w:numId w:val="19"/>
        </w:numPr>
        <w:ind w:left="1276"/>
        <w:rPr>
          <w:color w:val="0070C0"/>
          <w:sz w:val="22"/>
        </w:rPr>
      </w:pPr>
      <w:r>
        <w:rPr>
          <w:color w:val="0070C0"/>
          <w:sz w:val="22"/>
        </w:rPr>
        <w:t>attend to such other duties as reasonably required by the Committee; and</w:t>
      </w:r>
    </w:p>
    <w:p w14:paraId="590B46C1" w14:textId="2FE8E4DA" w:rsidR="00975041" w:rsidRDefault="00AC23BB" w:rsidP="0080709D">
      <w:pPr>
        <w:pStyle w:val="Heading4"/>
        <w:numPr>
          <w:ilvl w:val="3"/>
          <w:numId w:val="19"/>
        </w:numPr>
        <w:ind w:left="1276"/>
        <w:rPr>
          <w:rFonts w:cs="Arial"/>
          <w:color w:val="7030A0"/>
          <w:sz w:val="22"/>
          <w:lang w:val="en-GB"/>
        </w:rPr>
      </w:pPr>
      <w:r>
        <w:rPr>
          <w:color w:val="0070C0"/>
          <w:sz w:val="22"/>
        </w:rPr>
        <w:t xml:space="preserve">comply with this Constitution and the Bylaws. </w:t>
      </w:r>
      <w:r>
        <w:rPr>
          <w:rFonts w:cs="Arial"/>
          <w:color w:val="7030A0"/>
          <w:sz w:val="22"/>
          <w:lang w:val="en-GB"/>
        </w:rPr>
        <w:t>[Guidance: The above is a recommended starting point, amend to suit the role.]</w:t>
      </w:r>
    </w:p>
    <w:p w14:paraId="0403DAAB" w14:textId="0A86038E" w:rsidR="00975041" w:rsidRPr="00975041" w:rsidRDefault="00975041">
      <w:pPr>
        <w:pStyle w:val="Heading3"/>
        <w:numPr>
          <w:ilvl w:val="0"/>
          <w:numId w:val="0"/>
        </w:numPr>
        <w:ind w:left="709"/>
        <w:rPr>
          <w:rFonts w:cs="Arial"/>
          <w:color w:val="0000FF"/>
          <w:sz w:val="22"/>
          <w:u w:val="double"/>
        </w:rPr>
      </w:pPr>
      <w:bookmarkStart w:id="457" w:name="_cp_change_326"/>
      <w:r>
        <w:rPr>
          <w:rFonts w:cs="Arial"/>
          <w:color w:val="0000FF"/>
          <w:sz w:val="22"/>
          <w:u w:val="double" w:color="0000FF"/>
        </w:rPr>
        <w:t xml:space="preserve">[Guidance: </w:t>
      </w:r>
      <w:r>
        <w:rPr>
          <w:rFonts w:cs="Arial"/>
          <w:color w:val="0000FF"/>
          <w:sz w:val="22"/>
          <w:u w:val="double" w:color="0000FF"/>
          <w:lang w:val="en-US"/>
        </w:rPr>
        <w:t>Th</w:t>
      </w:r>
      <w:r>
        <w:rPr>
          <w:rFonts w:cs="Arial"/>
          <w:color w:val="0000FF"/>
          <w:sz w:val="22"/>
          <w:u w:val="double" w:color="0000FF"/>
        </w:rPr>
        <w:t xml:space="preserve">ere is no legal requirement to have a President. Often the Chair is the head of the organisation and the Committee. If your President is a Committee Member, they will be an Officer and have the duties set out in the Act. </w:t>
      </w:r>
      <w:r>
        <w:rPr>
          <w:rFonts w:cs="Arial"/>
          <w:color w:val="0000FF"/>
          <w:sz w:val="22"/>
          <w:u w:val="double" w:color="0000FF"/>
          <w:lang w:val="en-US"/>
        </w:rPr>
        <w:t xml:space="preserve">If your President is not a </w:t>
      </w:r>
      <w:r>
        <w:rPr>
          <w:rFonts w:cs="Arial"/>
          <w:color w:val="0000FF"/>
          <w:sz w:val="22"/>
          <w:u w:val="double" w:color="0000FF"/>
        </w:rPr>
        <w:t>Committee</w:t>
      </w:r>
      <w:r>
        <w:rPr>
          <w:rFonts w:cs="Arial"/>
          <w:color w:val="0000FF"/>
          <w:sz w:val="22"/>
          <w:u w:val="double" w:color="0000FF"/>
          <w:lang w:val="en-US"/>
        </w:rPr>
        <w:t xml:space="preserve"> Member, </w:t>
      </w:r>
      <w:r>
        <w:rPr>
          <w:rFonts w:cs="Arial"/>
          <w:color w:val="0000FF"/>
          <w:sz w:val="22"/>
          <w:u w:val="double" w:color="0000FF"/>
        </w:rPr>
        <w:t>they will not be an Officer unless they exercise significant influence over the management or administration of the organisation.]</w:t>
      </w:r>
      <w:bookmarkStart w:id="458" w:name="_cp_change_325"/>
      <w:bookmarkEnd w:id="457"/>
    </w:p>
    <w:bookmarkEnd w:id="458"/>
    <w:p w14:paraId="426DDE7E" w14:textId="5F85D4C2" w:rsidR="00AC23BB" w:rsidRPr="00EE0693" w:rsidRDefault="00AC23BB" w:rsidP="00AC23BB">
      <w:pPr>
        <w:pStyle w:val="Heading3"/>
        <w:tabs>
          <w:tab w:val="num" w:pos="709"/>
        </w:tabs>
        <w:rPr>
          <w:color w:val="0070C0"/>
          <w:sz w:val="22"/>
          <w:lang w:val="en-GB"/>
        </w:rPr>
      </w:pPr>
      <w:r>
        <w:rPr>
          <w:b/>
          <w:bCs/>
          <w:color w:val="0070C0"/>
          <w:sz w:val="22"/>
          <w:lang w:val="en-GB"/>
        </w:rPr>
        <w:t xml:space="preserve">Role of Role of Secretary: </w:t>
      </w:r>
      <w:r>
        <w:rPr>
          <w:color w:val="0070C0"/>
          <w:sz w:val="22"/>
          <w:lang w:val="en-GB"/>
        </w:rPr>
        <w:t xml:space="preserve">The Secretary will: </w:t>
      </w:r>
    </w:p>
    <w:p w14:paraId="0BFD570D" w14:textId="77777777" w:rsidR="00AC23BB" w:rsidRPr="00EE0693"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t xml:space="preserve">attend to all </w:t>
      </w:r>
      <w:proofErr w:type="gramStart"/>
      <w:r>
        <w:rPr>
          <w:rFonts w:cs="Arial"/>
          <w:color w:val="0070C0"/>
          <w:sz w:val="22"/>
          <w:lang w:val="en-GB"/>
        </w:rPr>
        <w:t>correspondence;</w:t>
      </w:r>
      <w:proofErr w:type="gramEnd"/>
    </w:p>
    <w:p w14:paraId="110147F2" w14:textId="12DB7737" w:rsidR="00AC23BB" w:rsidRPr="00EE0693" w:rsidRDefault="00AC23BB" w:rsidP="00AC23BB">
      <w:pPr>
        <w:pStyle w:val="Heading4"/>
        <w:tabs>
          <w:tab w:val="clear" w:pos="284"/>
          <w:tab w:val="num" w:pos="4820"/>
        </w:tabs>
        <w:ind w:left="1276"/>
        <w:rPr>
          <w:rFonts w:cs="Arial"/>
          <w:color w:val="0070C0"/>
          <w:sz w:val="22"/>
          <w:lang w:val="en-GB"/>
        </w:rPr>
      </w:pPr>
      <w:r>
        <w:rPr>
          <w:color w:val="0070C0"/>
          <w:sz w:val="22"/>
        </w:rPr>
        <w:t xml:space="preserve">prepare, circulate and maintain a record of the agenda and minutes of all Committee </w:t>
      </w:r>
      <w:bookmarkStart w:id="459" w:name="_cp_change_327"/>
      <w:proofErr w:type="spellStart"/>
      <w:r>
        <w:rPr>
          <w:strike/>
          <w:color w:val="FF0000"/>
          <w:sz w:val="22"/>
          <w:u w:color="FF0000"/>
        </w:rPr>
        <w:t>Meetings</w:t>
      </w:r>
      <w:bookmarkStart w:id="460" w:name="_cp_change_328"/>
      <w:bookmarkEnd w:id="459"/>
      <w:r>
        <w:rPr>
          <w:color w:val="0000FF"/>
          <w:sz w:val="22"/>
          <w:u w:val="double" w:color="0000FF"/>
        </w:rPr>
        <w:t>meetings</w:t>
      </w:r>
      <w:bookmarkEnd w:id="460"/>
      <w:proofErr w:type="spellEnd"/>
      <w:r>
        <w:rPr>
          <w:color w:val="0070C0"/>
          <w:sz w:val="22"/>
        </w:rPr>
        <w:t xml:space="preserve">, AGMs and SGMs to those entitled to receive </w:t>
      </w:r>
      <w:proofErr w:type="gramStart"/>
      <w:r>
        <w:rPr>
          <w:color w:val="0070C0"/>
          <w:sz w:val="22"/>
        </w:rPr>
        <w:t>them;</w:t>
      </w:r>
      <w:proofErr w:type="gramEnd"/>
    </w:p>
    <w:p w14:paraId="7931C78F" w14:textId="77777777" w:rsidR="00AC23BB" w:rsidRPr="00EE0693"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t xml:space="preserve">ensure that any subcommittee keeps </w:t>
      </w:r>
      <w:proofErr w:type="gramStart"/>
      <w:r>
        <w:rPr>
          <w:rFonts w:cs="Arial"/>
          <w:color w:val="0070C0"/>
          <w:sz w:val="22"/>
          <w:lang w:val="en-GB"/>
        </w:rPr>
        <w:t>minutes;</w:t>
      </w:r>
      <w:proofErr w:type="gramEnd"/>
      <w:r>
        <w:rPr>
          <w:rFonts w:cs="Arial"/>
          <w:color w:val="0070C0"/>
          <w:sz w:val="22"/>
          <w:lang w:val="en-GB"/>
        </w:rPr>
        <w:t xml:space="preserve"> </w:t>
      </w:r>
    </w:p>
    <w:p w14:paraId="05C19F15" w14:textId="77777777" w:rsidR="00AC23BB"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t xml:space="preserve">maintain the Member </w:t>
      </w:r>
      <w:proofErr w:type="gramStart"/>
      <w:r>
        <w:rPr>
          <w:rFonts w:cs="Arial"/>
          <w:color w:val="0070C0"/>
          <w:sz w:val="22"/>
          <w:lang w:val="en-GB"/>
        </w:rPr>
        <w:t>register;</w:t>
      </w:r>
      <w:proofErr w:type="gramEnd"/>
      <w:r>
        <w:rPr>
          <w:rFonts w:cs="Arial"/>
          <w:color w:val="0070C0"/>
          <w:sz w:val="22"/>
          <w:lang w:val="en-GB"/>
        </w:rPr>
        <w:t xml:space="preserve"> </w:t>
      </w:r>
    </w:p>
    <w:p w14:paraId="18A71C5B" w14:textId="7D0C4390" w:rsidR="00975041" w:rsidRPr="00975041" w:rsidRDefault="00975041" w:rsidP="0080709D">
      <w:pPr>
        <w:pStyle w:val="Heading4"/>
        <w:numPr>
          <w:ilvl w:val="3"/>
          <w:numId w:val="21"/>
        </w:numPr>
        <w:tabs>
          <w:tab w:val="clear" w:pos="4820"/>
          <w:tab w:val="num" w:pos="284"/>
        </w:tabs>
        <w:ind w:left="1276"/>
        <w:rPr>
          <w:rFonts w:cs="Arial"/>
          <w:color w:val="0000FF"/>
          <w:sz w:val="22"/>
          <w:u w:val="double"/>
          <w:lang w:val="en-GB"/>
        </w:rPr>
      </w:pPr>
      <w:bookmarkStart w:id="461" w:name="_cp_change_331"/>
      <w:bookmarkStart w:id="462" w:name="_cp_change_329"/>
      <w:r>
        <w:rPr>
          <w:rFonts w:cs="Arial"/>
          <w:color w:val="0000FF"/>
          <w:sz w:val="22"/>
          <w:u w:val="double" w:color="0000FF"/>
          <w:lang w:val="en-GB"/>
        </w:rPr>
        <w:t>k</w:t>
      </w:r>
      <w:bookmarkEnd w:id="461"/>
      <w:r>
        <w:rPr>
          <w:rFonts w:cs="Arial"/>
          <w:color w:val="0000FF"/>
          <w:sz w:val="22"/>
          <w:u w:val="double" w:color="0000FF"/>
          <w:lang w:val="en-GB"/>
        </w:rPr>
        <w:t xml:space="preserve">eep and maintain the register of interest disclosures made by Committee Members and other Officers in accordance with clause </w:t>
      </w:r>
      <w:bookmarkStart w:id="463" w:name="_cp_change_330"/>
      <w:bookmarkEnd w:id="462"/>
      <w:r>
        <w:rPr>
          <w:rFonts w:cs="Arial"/>
          <w:color w:val="0000FF"/>
          <w:sz w:val="22"/>
          <w:u w:val="double" w:color="0000FF"/>
          <w:lang w:val="en-GB"/>
        </w:rPr>
        <w:fldChar w:fldCharType="begin"/>
      </w:r>
      <w:r>
        <w:rPr>
          <w:rFonts w:cs="Arial"/>
          <w:color w:val="0000FF"/>
          <w:sz w:val="22"/>
          <w:u w:val="double" w:color="0000FF"/>
          <w:lang w:val="en-GB"/>
        </w:rPr>
        <w:instrText xml:space="preserve"> REF _Ref201051170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12.1</w:t>
      </w:r>
      <w:r>
        <w:rPr>
          <w:rFonts w:cs="Arial"/>
          <w:color w:val="0000FF"/>
          <w:sz w:val="22"/>
          <w:u w:val="double" w:color="0000FF"/>
          <w:lang w:val="en-GB"/>
        </w:rPr>
        <w:fldChar w:fldCharType="end"/>
      </w:r>
      <w:bookmarkStart w:id="464" w:name="_cp_change_333"/>
      <w:bookmarkEnd w:id="463"/>
      <w:r>
        <w:rPr>
          <w:rFonts w:cs="Arial"/>
          <w:color w:val="0000FF"/>
          <w:sz w:val="22"/>
          <w:u w:val="double" w:color="0000FF"/>
          <w:lang w:val="en-GB"/>
        </w:rPr>
        <w:t>;</w:t>
      </w:r>
      <w:bookmarkStart w:id="465" w:name="_cp_change_332"/>
      <w:bookmarkEnd w:id="464"/>
    </w:p>
    <w:p w14:paraId="70008BEB" w14:textId="77777777" w:rsidR="00AC23BB" w:rsidRDefault="00AC23BB" w:rsidP="0080709D">
      <w:pPr>
        <w:pStyle w:val="Heading4"/>
        <w:numPr>
          <w:ilvl w:val="3"/>
          <w:numId w:val="21"/>
        </w:numPr>
        <w:ind w:left="1276"/>
        <w:rPr>
          <w:rFonts w:cs="Arial"/>
          <w:color w:val="0070C0"/>
          <w:sz w:val="22"/>
          <w:lang w:val="en-GB"/>
        </w:rPr>
      </w:pPr>
      <w:bookmarkStart w:id="466" w:name="_cp_change_336"/>
      <w:bookmarkStart w:id="467" w:name="_cp_change_335"/>
      <w:bookmarkEnd w:id="465"/>
      <w:r>
        <w:rPr>
          <w:rFonts w:cs="Arial"/>
          <w:strike/>
          <w:color w:val="FF0000"/>
          <w:sz w:val="22"/>
          <w:u w:color="FF0000"/>
          <w:lang w:val="en-GB"/>
        </w:rPr>
        <w:t>(</w:t>
      </w:r>
      <w:bookmarkEnd w:id="466"/>
      <w:r>
        <w:rPr>
          <w:rFonts w:cs="Arial"/>
          <w:strike/>
          <w:color w:val="FF0000"/>
          <w:sz w:val="22"/>
          <w:u w:color="FF0000"/>
          <w:lang w:val="en-GB"/>
        </w:rPr>
        <w:t xml:space="preserve">e) </w:t>
      </w:r>
      <w:bookmarkEnd w:id="467"/>
      <w:r>
        <w:rPr>
          <w:rFonts w:cs="Arial"/>
          <w:color w:val="0070C0"/>
          <w:sz w:val="22"/>
          <w:lang w:val="en-GB"/>
        </w:rPr>
        <w:t xml:space="preserve">keep all </w:t>
      </w:r>
      <w:proofErr w:type="gramStart"/>
      <w:r>
        <w:rPr>
          <w:rFonts w:cs="Arial"/>
          <w:color w:val="0070C0"/>
          <w:sz w:val="22"/>
          <w:lang w:val="en-GB"/>
        </w:rPr>
        <w:t>records;</w:t>
      </w:r>
      <w:proofErr w:type="gramEnd"/>
      <w:r>
        <w:rPr>
          <w:rFonts w:cs="Arial"/>
          <w:color w:val="0070C0"/>
          <w:sz w:val="22"/>
          <w:lang w:val="en-GB"/>
        </w:rPr>
        <w:t xml:space="preserve"> </w:t>
      </w:r>
    </w:p>
    <w:p w14:paraId="4731B7BE" w14:textId="644672C4" w:rsidR="00975041" w:rsidRPr="00975041" w:rsidRDefault="00975041" w:rsidP="0080709D">
      <w:pPr>
        <w:pStyle w:val="Heading4"/>
        <w:numPr>
          <w:ilvl w:val="3"/>
          <w:numId w:val="21"/>
        </w:numPr>
        <w:tabs>
          <w:tab w:val="clear" w:pos="4820"/>
          <w:tab w:val="num" w:pos="284"/>
        </w:tabs>
        <w:ind w:left="1276"/>
        <w:rPr>
          <w:rFonts w:cs="Arial"/>
          <w:color w:val="0000FF"/>
          <w:sz w:val="22"/>
          <w:u w:val="double"/>
          <w:lang w:val="en-GB"/>
        </w:rPr>
      </w:pPr>
      <w:bookmarkStart w:id="468" w:name="_cp_change_339"/>
      <w:bookmarkStart w:id="469" w:name="_cp_change_337"/>
      <w:r>
        <w:rPr>
          <w:rFonts w:cs="Arial"/>
          <w:color w:val="0000FF"/>
          <w:sz w:val="22"/>
          <w:u w:val="double" w:color="0000FF"/>
          <w:lang w:val="en-GB"/>
        </w:rPr>
        <w:t>f</w:t>
      </w:r>
      <w:bookmarkEnd w:id="468"/>
      <w:r>
        <w:rPr>
          <w:rFonts w:cs="Arial"/>
          <w:color w:val="0000FF"/>
          <w:sz w:val="22"/>
          <w:u w:val="double" w:color="0000FF"/>
          <w:lang w:val="en-GB"/>
        </w:rPr>
        <w:t xml:space="preserve">ile the Centre’s annual return in accordance with clause </w:t>
      </w:r>
      <w:bookmarkStart w:id="470" w:name="_cp_change_338"/>
      <w:bookmarkEnd w:id="469"/>
      <w:r>
        <w:rPr>
          <w:rFonts w:cs="Arial"/>
          <w:color w:val="0000FF"/>
          <w:sz w:val="22"/>
          <w:u w:val="double" w:color="0000FF"/>
          <w:lang w:val="en-GB"/>
        </w:rPr>
        <w:fldChar w:fldCharType="begin"/>
      </w:r>
      <w:r>
        <w:rPr>
          <w:rFonts w:cs="Arial"/>
          <w:color w:val="0000FF"/>
          <w:sz w:val="22"/>
          <w:u w:val="double" w:color="0000FF"/>
          <w:lang w:val="en-GB"/>
        </w:rPr>
        <w:instrText xml:space="preserve"> REF _Ref201051251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16.5</w:t>
      </w:r>
      <w:r>
        <w:rPr>
          <w:rFonts w:cs="Arial"/>
          <w:color w:val="0000FF"/>
          <w:sz w:val="22"/>
          <w:u w:val="double" w:color="0000FF"/>
          <w:lang w:val="en-GB"/>
        </w:rPr>
        <w:fldChar w:fldCharType="end"/>
      </w:r>
      <w:bookmarkStart w:id="471" w:name="_cp_change_341"/>
      <w:bookmarkEnd w:id="470"/>
      <w:r>
        <w:rPr>
          <w:rFonts w:cs="Arial"/>
          <w:color w:val="0000FF"/>
          <w:sz w:val="22"/>
          <w:u w:val="double" w:color="0000FF"/>
          <w:lang w:val="en-GB"/>
        </w:rPr>
        <w:t xml:space="preserve">; </w:t>
      </w:r>
      <w:bookmarkStart w:id="472" w:name="_cp_change_340"/>
      <w:bookmarkEnd w:id="471"/>
    </w:p>
    <w:p w14:paraId="6004A56A" w14:textId="77777777" w:rsidR="00AC23BB" w:rsidRPr="00EE0693" w:rsidRDefault="00AC23BB" w:rsidP="0080709D">
      <w:pPr>
        <w:pStyle w:val="Heading4"/>
        <w:numPr>
          <w:ilvl w:val="3"/>
          <w:numId w:val="21"/>
        </w:numPr>
        <w:ind w:left="1276"/>
        <w:rPr>
          <w:rFonts w:cs="Arial"/>
          <w:color w:val="0070C0"/>
          <w:sz w:val="22"/>
          <w:lang w:val="en-GB"/>
        </w:rPr>
      </w:pPr>
      <w:bookmarkStart w:id="473" w:name="_cp_change_344"/>
      <w:bookmarkStart w:id="474" w:name="_cp_change_343"/>
      <w:bookmarkEnd w:id="472"/>
      <w:r>
        <w:rPr>
          <w:rFonts w:cs="Arial"/>
          <w:strike/>
          <w:color w:val="FF0000"/>
          <w:sz w:val="22"/>
          <w:u w:color="FF0000"/>
          <w:lang w:val="en-GB"/>
        </w:rPr>
        <w:t>(</w:t>
      </w:r>
      <w:bookmarkEnd w:id="473"/>
      <w:r>
        <w:rPr>
          <w:rFonts w:cs="Arial"/>
          <w:strike/>
          <w:color w:val="FF0000"/>
          <w:sz w:val="22"/>
          <w:u w:color="FF0000"/>
          <w:lang w:val="en-GB"/>
        </w:rPr>
        <w:t xml:space="preserve">f) </w:t>
      </w:r>
      <w:bookmarkEnd w:id="474"/>
      <w:r>
        <w:rPr>
          <w:rFonts w:cs="Arial"/>
          <w:color w:val="0070C0"/>
          <w:sz w:val="22"/>
          <w:lang w:val="en-GB"/>
        </w:rPr>
        <w:t>attend to such other clerical duties reasonably required by the Committee and the Club; and</w:t>
      </w:r>
    </w:p>
    <w:p w14:paraId="2D4AB4D7" w14:textId="1C5E1B1C" w:rsidR="00AC23BB" w:rsidRPr="00E80758" w:rsidRDefault="00AC23BB" w:rsidP="0080709D">
      <w:pPr>
        <w:pStyle w:val="Heading4"/>
        <w:numPr>
          <w:ilvl w:val="3"/>
          <w:numId w:val="21"/>
        </w:numPr>
        <w:ind w:left="1276"/>
        <w:rPr>
          <w:sz w:val="22"/>
          <w:lang w:val="en-GB"/>
        </w:rPr>
      </w:pPr>
      <w:bookmarkStart w:id="475" w:name="_cp_change_347"/>
      <w:bookmarkStart w:id="476" w:name="_cp_change_346"/>
      <w:r>
        <w:rPr>
          <w:rFonts w:cs="Arial"/>
          <w:strike/>
          <w:color w:val="FF0000"/>
          <w:sz w:val="22"/>
          <w:u w:color="FF0000"/>
          <w:lang w:val="en-GB"/>
        </w:rPr>
        <w:t>(</w:t>
      </w:r>
      <w:bookmarkEnd w:id="475"/>
      <w:r>
        <w:rPr>
          <w:rFonts w:cs="Arial"/>
          <w:strike/>
          <w:color w:val="FF0000"/>
          <w:sz w:val="22"/>
          <w:u w:color="FF0000"/>
          <w:lang w:val="en-GB"/>
        </w:rPr>
        <w:t xml:space="preserve">g) </w:t>
      </w:r>
      <w:bookmarkEnd w:id="476"/>
      <w:r>
        <w:rPr>
          <w:color w:val="0070C0"/>
          <w:sz w:val="22"/>
        </w:rPr>
        <w:t xml:space="preserve">comply with this Constitution and the Bylaws. </w:t>
      </w:r>
      <w:r>
        <w:rPr>
          <w:rFonts w:cs="Arial"/>
          <w:color w:val="7030A0"/>
          <w:sz w:val="22"/>
          <w:lang w:val="en-GB"/>
        </w:rPr>
        <w:t>[Guidance: The above is a recommended starting point, amend to suit the role.]</w:t>
      </w:r>
    </w:p>
    <w:p w14:paraId="26087413" w14:textId="77777777" w:rsidR="00AC23BB" w:rsidRPr="00EE0693" w:rsidRDefault="00AC23BB" w:rsidP="00AC23BB">
      <w:pPr>
        <w:pStyle w:val="Heading4"/>
        <w:numPr>
          <w:ilvl w:val="0"/>
          <w:numId w:val="0"/>
        </w:numPr>
        <w:ind w:left="709"/>
        <w:rPr>
          <w:rFonts w:cs="Arial"/>
          <w:color w:val="0070C0"/>
          <w:sz w:val="22"/>
          <w:lang w:val="en-GB"/>
        </w:rPr>
      </w:pPr>
      <w:r>
        <w:rPr>
          <w:rFonts w:cs="Arial"/>
          <w:color w:val="0070C0"/>
          <w:sz w:val="22"/>
          <w:lang w:val="en-GB"/>
        </w:rPr>
        <w:t>With the written approval of the Committee, these tasks may be varied or delegated but the Secretary remains responsible for their performance.</w:t>
      </w:r>
    </w:p>
    <w:p w14:paraId="2D59B9D2" w14:textId="77777777" w:rsidR="00AC23BB" w:rsidRPr="00EE0693" w:rsidRDefault="00AC23BB" w:rsidP="00AC23BB">
      <w:pPr>
        <w:pStyle w:val="Heading3"/>
        <w:tabs>
          <w:tab w:val="num" w:pos="709"/>
        </w:tabs>
        <w:rPr>
          <w:color w:val="0070C0"/>
          <w:sz w:val="22"/>
          <w:lang w:val="en-GB"/>
        </w:rPr>
      </w:pPr>
      <w:r>
        <w:rPr>
          <w:b/>
          <w:bCs/>
          <w:color w:val="0070C0"/>
          <w:sz w:val="22"/>
          <w:lang w:val="en-GB"/>
        </w:rPr>
        <w:t xml:space="preserve">Role of Treasurer: </w:t>
      </w:r>
      <w:r>
        <w:rPr>
          <w:color w:val="0070C0"/>
          <w:sz w:val="22"/>
          <w:lang w:val="en-GB"/>
        </w:rPr>
        <w:t xml:space="preserve">The Treasurer will: </w:t>
      </w:r>
    </w:p>
    <w:p w14:paraId="663A7A9D" w14:textId="77777777" w:rsidR="00AC23BB" w:rsidRPr="00EE0693"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lastRenderedPageBreak/>
        <w:t xml:space="preserve">receive all money paid to or received by the Club and pay all accounts approved by the Committee. The Committee may delegate levels of payment to the Treasurer by written </w:t>
      </w:r>
      <w:proofErr w:type="gramStart"/>
      <w:r>
        <w:rPr>
          <w:rFonts w:cs="Arial"/>
          <w:color w:val="0070C0"/>
          <w:sz w:val="22"/>
          <w:lang w:val="en-GB"/>
        </w:rPr>
        <w:t>authority;</w:t>
      </w:r>
      <w:proofErr w:type="gramEnd"/>
    </w:p>
    <w:p w14:paraId="6C7EC441" w14:textId="77777777" w:rsidR="00AC23BB" w:rsidRPr="00EE0693"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t xml:space="preserve">invest all funds of the Club in the manner directed by the </w:t>
      </w:r>
      <w:proofErr w:type="gramStart"/>
      <w:r>
        <w:rPr>
          <w:rFonts w:cs="Arial"/>
          <w:color w:val="0070C0"/>
          <w:sz w:val="22"/>
          <w:lang w:val="en-GB"/>
        </w:rPr>
        <w:t>Committee;</w:t>
      </w:r>
      <w:proofErr w:type="gramEnd"/>
      <w:r>
        <w:rPr>
          <w:rFonts w:cs="Arial"/>
          <w:color w:val="0070C0"/>
          <w:sz w:val="22"/>
          <w:lang w:val="en-GB"/>
        </w:rPr>
        <w:t xml:space="preserve"> </w:t>
      </w:r>
    </w:p>
    <w:p w14:paraId="563BEF0B" w14:textId="3A9B37A2" w:rsidR="00AC23BB" w:rsidRPr="00EE0693" w:rsidRDefault="00AC23BB" w:rsidP="00AC23BB">
      <w:pPr>
        <w:pStyle w:val="Heading4"/>
        <w:tabs>
          <w:tab w:val="clear" w:pos="284"/>
          <w:tab w:val="num" w:pos="4820"/>
        </w:tabs>
        <w:ind w:left="1276"/>
        <w:rPr>
          <w:rFonts w:cs="Arial"/>
          <w:color w:val="0070C0"/>
          <w:sz w:val="22"/>
          <w:lang w:val="en-GB"/>
        </w:rPr>
      </w:pPr>
      <w:r>
        <w:rPr>
          <w:rFonts w:cs="Arial"/>
          <w:color w:val="0070C0"/>
          <w:sz w:val="22"/>
          <w:lang w:val="en-GB"/>
        </w:rPr>
        <w:t xml:space="preserve">keep the Club’s financial accounts, </w:t>
      </w:r>
      <w:bookmarkStart w:id="477" w:name="_cp_change_348"/>
      <w:r>
        <w:rPr>
          <w:rFonts w:cs="Arial"/>
          <w:color w:val="0000FF"/>
          <w:sz w:val="22"/>
          <w:u w:val="double" w:color="0000FF"/>
          <w:lang w:val="en-GB"/>
        </w:rPr>
        <w:t xml:space="preserve">ensure that financial statements are prepared and reviewed, </w:t>
      </w:r>
      <w:bookmarkEnd w:id="477"/>
      <w:r>
        <w:rPr>
          <w:rFonts w:cs="Arial"/>
          <w:color w:val="0070C0"/>
          <w:sz w:val="22"/>
          <w:lang w:val="en-GB"/>
        </w:rPr>
        <w:t>submit appropriate financial statements at the AGM and undertake other tasks required by the Committee; and</w:t>
      </w:r>
    </w:p>
    <w:p w14:paraId="544E5588" w14:textId="03931B17" w:rsidR="00AC23BB" w:rsidRPr="00E80758" w:rsidRDefault="00AC23BB" w:rsidP="00AC23BB">
      <w:pPr>
        <w:pStyle w:val="Heading4"/>
        <w:tabs>
          <w:tab w:val="clear" w:pos="284"/>
          <w:tab w:val="num" w:pos="4820"/>
        </w:tabs>
        <w:ind w:left="1276"/>
        <w:rPr>
          <w:sz w:val="22"/>
          <w:lang w:val="en-GB"/>
        </w:rPr>
      </w:pPr>
      <w:r>
        <w:rPr>
          <w:color w:val="0070C0"/>
          <w:sz w:val="22"/>
        </w:rPr>
        <w:t xml:space="preserve">comply with this Constitution and the Bylaws. </w:t>
      </w:r>
      <w:r>
        <w:rPr>
          <w:rFonts w:cs="Arial"/>
          <w:color w:val="7030A0"/>
          <w:sz w:val="22"/>
          <w:lang w:val="en-GB"/>
        </w:rPr>
        <w:t>[Guidance: The above is a recommended starting point, amend to suit the role.]</w:t>
      </w:r>
    </w:p>
    <w:p w14:paraId="410C85DD" w14:textId="70EAC829" w:rsidR="008C0800" w:rsidRPr="007A3649" w:rsidRDefault="00671F97" w:rsidP="0080709D">
      <w:pPr>
        <w:pStyle w:val="Heading3"/>
        <w:numPr>
          <w:ilvl w:val="2"/>
          <w:numId w:val="9"/>
        </w:numPr>
        <w:tabs>
          <w:tab w:val="clear" w:pos="709"/>
        </w:tabs>
        <w:rPr>
          <w:rFonts w:cs="Arial"/>
          <w:sz w:val="22"/>
          <w:lang w:val="en-GB"/>
        </w:rPr>
      </w:pPr>
      <w:bookmarkStart w:id="478" w:name="_Ref190280554"/>
      <w:r>
        <w:rPr>
          <w:rFonts w:cs="Arial"/>
          <w:b/>
          <w:bCs/>
          <w:sz w:val="22"/>
          <w:lang w:val="en-GB"/>
        </w:rPr>
        <w:t xml:space="preserve">Election of Committee Members: </w:t>
      </w:r>
      <w:r>
        <w:rPr>
          <w:rFonts w:cs="Arial"/>
          <w:sz w:val="22"/>
          <w:lang w:val="en-GB"/>
        </w:rPr>
        <w:t>Committee Members are elected as follows:</w:t>
      </w:r>
      <w:bookmarkEnd w:id="455"/>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r>
        <w:rPr>
          <w:rFonts w:cs="Arial"/>
          <w:color w:val="7030A0"/>
          <w:sz w:val="22"/>
          <w:lang w:val="en-GB"/>
        </w:rPr>
        <w:t>[Guidance: This template sets out election of committee members at the AGM, but other options are possible.</w:t>
      </w:r>
      <w:bookmarkStart w:id="479" w:name="_cp_change_349"/>
      <w:r>
        <w:rPr>
          <w:rFonts w:cs="Arial"/>
          <w:color w:val="0000FF"/>
          <w:sz w:val="22"/>
          <w:u w:val="double" w:color="0000FF"/>
          <w:lang w:val="en-GB"/>
        </w:rPr>
        <w:t xml:space="preserve"> In setting the time periods in the following clauses, please refer to the guidance note in </w:t>
      </w:r>
      <w:bookmarkStart w:id="480" w:name="_cp_change_350"/>
      <w:bookmarkEnd w:id="479"/>
      <w:r>
        <w:rPr>
          <w:rFonts w:cs="Arial"/>
          <w:b/>
          <w:bCs/>
          <w:i/>
          <w:iCs/>
          <w:color w:val="0000FF"/>
          <w:sz w:val="22"/>
          <w:u w:val="double" w:color="0000FF"/>
          <w:lang w:val="en-GB"/>
        </w:rPr>
        <w:fldChar w:fldCharType="begin"/>
      </w:r>
      <w:r>
        <w:rPr>
          <w:rFonts w:cs="Arial"/>
          <w:color w:val="0000FF"/>
          <w:sz w:val="22"/>
          <w:u w:val="double" w:color="0000FF"/>
          <w:lang w:val="en-GB"/>
        </w:rPr>
        <w:instrText xml:space="preserve"> REF _Ref178170134 \r \h </w:instrText>
      </w:r>
      <w:r>
        <w:rPr>
          <w:rFonts w:cs="Arial"/>
          <w:b/>
          <w:bCs/>
          <w:i/>
          <w:iCs/>
          <w:color w:val="0000FF"/>
          <w:sz w:val="22"/>
          <w:u w:val="double" w:color="0000FF"/>
          <w:lang w:val="en-GB"/>
        </w:rPr>
      </w:r>
      <w:r>
        <w:rPr>
          <w:rFonts w:cs="Arial"/>
          <w:b/>
          <w:bCs/>
          <w:i/>
          <w:iCs/>
          <w:color w:val="0000FF"/>
          <w:sz w:val="22"/>
          <w:u w:val="double" w:color="0000FF"/>
          <w:lang w:val="en-GB"/>
        </w:rPr>
        <w:fldChar w:fldCharType="separate"/>
      </w:r>
      <w:r>
        <w:rPr>
          <w:rFonts w:cs="Arial"/>
          <w:color w:val="0000FF"/>
          <w:sz w:val="22"/>
          <w:u w:val="double" w:color="0000FF"/>
          <w:lang w:val="en-GB"/>
        </w:rPr>
        <w:t>8.2</w:t>
      </w:r>
      <w:r>
        <w:rPr>
          <w:rFonts w:cs="Arial"/>
          <w:b/>
          <w:bCs/>
          <w:i/>
          <w:iCs/>
          <w:color w:val="0000FF"/>
          <w:sz w:val="22"/>
          <w:u w:val="double" w:color="0000FF"/>
          <w:lang w:val="en-GB"/>
        </w:rPr>
        <w:fldChar w:fldCharType="end"/>
      </w:r>
      <w:r>
        <w:rPr>
          <w:rFonts w:cs="Arial"/>
          <w:b/>
          <w:bCs/>
          <w:i/>
          <w:iCs/>
          <w:color w:val="0000FF"/>
          <w:sz w:val="22"/>
          <w:u w:val="double" w:color="0000FF"/>
          <w:lang w:val="en-GB"/>
        </w:rPr>
        <w:t xml:space="preserve"> </w:t>
      </w:r>
      <w:bookmarkStart w:id="481" w:name="_cp_change_351"/>
      <w:bookmarkEnd w:id="480"/>
      <w:r>
        <w:rPr>
          <w:rFonts w:cs="Arial"/>
          <w:b/>
          <w:bCs/>
          <w:i/>
          <w:iCs/>
          <w:color w:val="0000FF"/>
          <w:sz w:val="22"/>
          <w:u w:val="double" w:color="0000FF"/>
          <w:lang w:val="en-GB"/>
        </w:rPr>
        <w:t>Notice of AGM</w:t>
      </w:r>
      <w:bookmarkEnd w:id="481"/>
      <w:r>
        <w:rPr>
          <w:rFonts w:cs="Arial"/>
          <w:color w:val="7030A0"/>
          <w:sz w:val="22"/>
          <w:lang w:val="en-GB"/>
        </w:rPr>
        <w:t>]</w:t>
      </w:r>
      <w:bookmarkStart w:id="482" w:name="_cp_change_352"/>
      <w:r>
        <w:rPr>
          <w:rFonts w:cs="Arial"/>
          <w:color w:val="0000FF"/>
          <w:sz w:val="22"/>
          <w:u w:val="double" w:color="0000FF"/>
          <w:lang w:val="en-GB"/>
        </w:rPr>
        <w:t>]</w:t>
      </w:r>
      <w:bookmarkEnd w:id="456"/>
      <w:bookmarkEnd w:id="478"/>
      <w:bookmarkEnd w:id="482"/>
    </w:p>
    <w:p w14:paraId="18784322" w14:textId="07964F2B" w:rsidR="008C0800" w:rsidRPr="007A3649" w:rsidRDefault="008C0800" w:rsidP="00D95F95">
      <w:pPr>
        <w:pStyle w:val="Heading4"/>
        <w:ind w:left="1276"/>
        <w:rPr>
          <w:rFonts w:cs="Arial"/>
          <w:color w:val="0070C0"/>
          <w:sz w:val="22"/>
          <w:lang w:val="en-GB"/>
        </w:rPr>
      </w:pPr>
      <w:r>
        <w:rPr>
          <w:rFonts w:cs="Arial"/>
          <w:sz w:val="22"/>
          <w:lang w:val="en-GB"/>
        </w:rPr>
        <w:t xml:space="preserve">the Committee must call for nominations for any Committee Member positions that are to be vacated at an AGM </w:t>
      </w:r>
      <w:bookmarkStart w:id="483" w:name="_Hlk146617925"/>
      <w:r>
        <w:rPr>
          <w:rFonts w:cs="Arial"/>
          <w:sz w:val="22"/>
          <w:lang w:val="en-GB"/>
        </w:rPr>
        <w:t xml:space="preserve">at least </w:t>
      </w:r>
      <w:r>
        <w:rPr>
          <w:rFonts w:cs="Arial"/>
          <w:color w:val="00B050"/>
          <w:sz w:val="22"/>
          <w:lang w:val="en-GB"/>
        </w:rPr>
        <w:t>[number</w:t>
      </w:r>
      <w:bookmarkStart w:id="484" w:name="_cp_change_353"/>
      <w:r>
        <w:rPr>
          <w:rFonts w:cs="Arial"/>
          <w:color w:val="0000FF"/>
          <w:sz w:val="22"/>
          <w:u w:val="double" w:color="0000FF"/>
          <w:lang w:val="en-GB"/>
        </w:rPr>
        <w:t xml:space="preserve"> e.g. 60</w:t>
      </w:r>
      <w:bookmarkEnd w:id="484"/>
      <w:r>
        <w:rPr>
          <w:rFonts w:cs="Arial"/>
          <w:color w:val="00B050"/>
          <w:sz w:val="22"/>
          <w:lang w:val="en-GB"/>
        </w:rPr>
        <w:t>]</w:t>
      </w:r>
      <w:r>
        <w:rPr>
          <w:rFonts w:cs="Arial"/>
          <w:color w:val="0070C0"/>
          <w:sz w:val="22"/>
          <w:lang w:val="en-GB"/>
        </w:rPr>
        <w:t xml:space="preserve"> </w:t>
      </w:r>
      <w:bookmarkStart w:id="485" w:name="_cp_change_354"/>
      <w:proofErr w:type="spellStart"/>
      <w:r>
        <w:rPr>
          <w:rFonts w:cs="Arial"/>
          <w:strike/>
          <w:color w:val="FF0000"/>
          <w:sz w:val="22"/>
          <w:u w:color="FF0000"/>
          <w:lang w:val="en-GB"/>
        </w:rPr>
        <w:t>days</w:t>
      </w:r>
      <w:bookmarkStart w:id="486" w:name="_cp_change_355"/>
      <w:bookmarkEnd w:id="485"/>
      <w:r>
        <w:rPr>
          <w:rFonts w:cs="Arial"/>
          <w:color w:val="0000FF"/>
          <w:sz w:val="22"/>
          <w:u w:val="double" w:color="0000FF"/>
          <w:lang w:val="en-GB"/>
        </w:rPr>
        <w:t>Days</w:t>
      </w:r>
      <w:bookmarkEnd w:id="486"/>
      <w:proofErr w:type="spellEnd"/>
      <w:r>
        <w:rPr>
          <w:rFonts w:cs="Arial"/>
          <w:sz w:val="22"/>
          <w:lang w:val="en-GB"/>
        </w:rPr>
        <w:t xml:space="preserve"> before the AGM</w:t>
      </w:r>
      <w:bookmarkEnd w:id="483"/>
      <w:r>
        <w:rPr>
          <w:rFonts w:cs="Arial"/>
          <w:sz w:val="22"/>
          <w:lang w:val="en-GB"/>
        </w:rPr>
        <w:t xml:space="preserve">; </w:t>
      </w:r>
      <w:r>
        <w:rPr>
          <w:rFonts w:cs="Arial"/>
          <w:color w:val="7030A0"/>
          <w:sz w:val="22"/>
          <w:lang w:val="en-US"/>
        </w:rPr>
        <w:t xml:space="preserve">[Guidance: </w:t>
      </w:r>
      <w:bookmarkStart w:id="487" w:name="_cp_change_356"/>
      <w:r>
        <w:rPr>
          <w:rFonts w:cs="Arial"/>
          <w:strike/>
          <w:color w:val="FF0000"/>
          <w:sz w:val="22"/>
          <w:u w:color="FF0000"/>
          <w:lang w:val="en-GB"/>
        </w:rPr>
        <w:t xml:space="preserve">In setting the time period, please refer to the guidance note in </w:t>
      </w:r>
      <w:bookmarkStart w:id="488" w:name="_cp_change_357"/>
      <w:bookmarkEnd w:id="487"/>
      <w:r>
        <w:rPr>
          <w:rFonts w:cs="Arial"/>
          <w:b/>
          <w:bCs/>
          <w:i/>
          <w:iCs/>
          <w:strike/>
          <w:color w:val="FF0000"/>
          <w:sz w:val="22"/>
          <w:u w:color="FF0000"/>
          <w:lang w:val="en-GB"/>
        </w:rPr>
        <w:fldChar w:fldCharType="begin"/>
      </w:r>
      <w:r>
        <w:rPr>
          <w:rFonts w:cs="Arial"/>
          <w:strike/>
          <w:color w:val="FF0000"/>
          <w:sz w:val="22"/>
          <w:u w:color="FF0000"/>
          <w:lang w:val="en-GB"/>
        </w:rPr>
        <w:instrText xml:space="preserve"> REF _Ref178170134 \w \h </w:instrText>
      </w:r>
      <w:r>
        <w:rPr>
          <w:rFonts w:cs="Arial"/>
          <w:b/>
          <w:bCs/>
          <w:i/>
          <w:iCs/>
          <w:strike/>
          <w:color w:val="FF0000"/>
          <w:sz w:val="22"/>
          <w:u w:color="FF0000"/>
          <w:lang w:val="en-GB"/>
        </w:rPr>
      </w:r>
      <w:r>
        <w:rPr>
          <w:rFonts w:cs="Arial"/>
          <w:b/>
          <w:bCs/>
          <w:i/>
          <w:iCs/>
          <w:strike/>
          <w:color w:val="FF0000"/>
          <w:sz w:val="22"/>
          <w:u w:color="FF0000"/>
          <w:lang w:val="en-GB"/>
        </w:rPr>
        <w:fldChar w:fldCharType="separate"/>
      </w:r>
      <w:r>
        <w:rPr>
          <w:rFonts w:cs="Arial"/>
          <w:strike/>
          <w:color w:val="FF0000"/>
          <w:sz w:val="22"/>
          <w:u w:color="FF0000"/>
          <w:lang w:val="en-GB"/>
        </w:rPr>
        <w:t>8.2</w:t>
      </w:r>
      <w:r>
        <w:rPr>
          <w:rFonts w:cs="Arial"/>
          <w:b/>
          <w:bCs/>
          <w:i/>
          <w:iCs/>
          <w:strike/>
          <w:color w:val="FF0000"/>
          <w:sz w:val="22"/>
          <w:u w:color="FF0000"/>
          <w:lang w:val="en-GB"/>
        </w:rPr>
        <w:fldChar w:fldCharType="end"/>
      </w:r>
      <w:r>
        <w:rPr>
          <w:rFonts w:cs="Arial"/>
          <w:b/>
          <w:bCs/>
          <w:i/>
          <w:iCs/>
          <w:strike/>
          <w:color w:val="FF0000"/>
          <w:sz w:val="22"/>
          <w:u w:color="FF0000"/>
          <w:lang w:val="en-GB"/>
        </w:rPr>
        <w:t xml:space="preserve"> </w:t>
      </w:r>
      <w:bookmarkStart w:id="489" w:name="_cp_change_358"/>
      <w:bookmarkEnd w:id="488"/>
      <w:r>
        <w:rPr>
          <w:rFonts w:cs="Arial"/>
          <w:b/>
          <w:bCs/>
          <w:i/>
          <w:iCs/>
          <w:strike/>
          <w:color w:val="FF0000"/>
          <w:sz w:val="22"/>
          <w:u w:color="FF0000"/>
          <w:lang w:val="en-GB"/>
        </w:rPr>
        <w:t>Notice of AGM</w:t>
      </w:r>
      <w:bookmarkStart w:id="490" w:name="_cp_change_359"/>
      <w:bookmarkEnd w:id="489"/>
      <w:r>
        <w:rPr>
          <w:rFonts w:cs="Arial"/>
          <w:color w:val="0000FF"/>
          <w:sz w:val="22"/>
          <w:u w:val="double" w:color="0000FF"/>
          <w:lang w:val="en-US"/>
        </w:rPr>
        <w:t>You may wish to include the option for people to apply at the meeting if it is not uncommon for there to be an insufficient number of applicants.</w:t>
      </w:r>
      <w:bookmarkEnd w:id="490"/>
      <w:r>
        <w:rPr>
          <w:rFonts w:cs="Arial"/>
          <w:color w:val="7030A0"/>
          <w:sz w:val="22"/>
          <w:lang w:val="en-US"/>
        </w:rPr>
        <w:t xml:space="preserve">] </w:t>
      </w:r>
    </w:p>
    <w:p w14:paraId="69E702D1" w14:textId="2D6D9C46" w:rsidR="00631BB5" w:rsidRPr="007A3649" w:rsidRDefault="008C0800" w:rsidP="00D95F95">
      <w:pPr>
        <w:pStyle w:val="Heading4"/>
        <w:ind w:left="1276"/>
        <w:rPr>
          <w:rFonts w:cs="Arial"/>
          <w:color w:val="0070C0"/>
          <w:sz w:val="22"/>
          <w:lang w:val="en-GB"/>
        </w:rPr>
      </w:pPr>
      <w:bookmarkStart w:id="491" w:name="_Ref178170382"/>
      <w:r>
        <w:rPr>
          <w:rFonts w:cs="Arial"/>
          <w:sz w:val="22"/>
          <w:lang w:val="en-GB"/>
        </w:rPr>
        <w:t xml:space="preserve">nominations are made in the form decided by the Committee and must be received by the date set by the Committee and if no date is set, at least </w:t>
      </w:r>
      <w:r>
        <w:rPr>
          <w:rFonts w:cs="Arial"/>
          <w:color w:val="00B050"/>
          <w:sz w:val="22"/>
          <w:lang w:val="en-GB"/>
        </w:rPr>
        <w:t>[number</w:t>
      </w:r>
      <w:bookmarkStart w:id="492" w:name="_cp_change_360"/>
      <w:r>
        <w:rPr>
          <w:rFonts w:cs="Arial"/>
          <w:color w:val="0000FF"/>
          <w:sz w:val="22"/>
          <w:u w:val="double" w:color="0000FF"/>
          <w:lang w:val="en-GB"/>
        </w:rPr>
        <w:t xml:space="preserve"> e.g. 30</w:t>
      </w:r>
      <w:bookmarkEnd w:id="492"/>
      <w:r>
        <w:rPr>
          <w:rFonts w:cs="Arial"/>
          <w:color w:val="00B050"/>
          <w:sz w:val="22"/>
          <w:lang w:val="en-GB"/>
        </w:rPr>
        <w:t>]</w:t>
      </w:r>
      <w:r>
        <w:rPr>
          <w:rFonts w:cs="Arial"/>
          <w:sz w:val="22"/>
          <w:lang w:val="en-GB"/>
        </w:rPr>
        <w:t xml:space="preserve"> </w:t>
      </w:r>
      <w:bookmarkStart w:id="493" w:name="_cp_change_361"/>
      <w:proofErr w:type="spellStart"/>
      <w:r>
        <w:rPr>
          <w:rFonts w:cs="Arial"/>
          <w:strike/>
          <w:color w:val="FF0000"/>
          <w:sz w:val="22"/>
          <w:u w:color="FF0000"/>
          <w:lang w:val="en-GB"/>
        </w:rPr>
        <w:t>days</w:t>
      </w:r>
      <w:bookmarkStart w:id="494" w:name="_cp_change_362"/>
      <w:bookmarkEnd w:id="493"/>
      <w:r>
        <w:rPr>
          <w:rFonts w:cs="Arial"/>
          <w:color w:val="0000FF"/>
          <w:sz w:val="22"/>
          <w:u w:val="double" w:color="0000FF"/>
          <w:lang w:val="en-GB"/>
        </w:rPr>
        <w:t>Days</w:t>
      </w:r>
      <w:bookmarkEnd w:id="494"/>
      <w:proofErr w:type="spellEnd"/>
      <w:r>
        <w:rPr>
          <w:rFonts w:cs="Arial"/>
          <w:sz w:val="22"/>
          <w:lang w:val="en-GB"/>
        </w:rPr>
        <w:t xml:space="preserve"> before the </w:t>
      </w:r>
      <w:proofErr w:type="gramStart"/>
      <w:r>
        <w:rPr>
          <w:rFonts w:cs="Arial"/>
          <w:sz w:val="22"/>
          <w:lang w:val="en-GB"/>
        </w:rPr>
        <w:t>AGM</w:t>
      </w:r>
      <w:r>
        <w:rPr>
          <w:rFonts w:cs="Arial"/>
          <w:color w:val="7030A0"/>
          <w:sz w:val="22"/>
          <w:lang w:val="en-GB"/>
        </w:rPr>
        <w:t>;</w:t>
      </w:r>
      <w:bookmarkEnd w:id="491"/>
      <w:proofErr w:type="gramEnd"/>
    </w:p>
    <w:p w14:paraId="5BDB1A3C" w14:textId="77777777" w:rsidR="006A7BA9" w:rsidRDefault="00777B33">
      <w:pPr>
        <w:pStyle w:val="Heading41"/>
        <w:ind w:left="1276"/>
        <w:rPr>
          <w:rFonts w:cs="Arial"/>
          <w:strike/>
          <w:color w:val="FF0000"/>
          <w:sz w:val="22"/>
        </w:rPr>
      </w:pPr>
      <w:bookmarkStart w:id="495" w:name="_cp_change_363"/>
      <w:r>
        <w:rPr>
          <w:rFonts w:cs="Arial"/>
          <w:strike/>
          <w:color w:val="FF0000"/>
          <w:sz w:val="22"/>
          <w:u w:color="FF0000"/>
        </w:rPr>
        <w:t xml:space="preserve">[Guidance: In setting the </w:t>
      </w:r>
      <w:proofErr w:type="gramStart"/>
      <w:r>
        <w:rPr>
          <w:rFonts w:cs="Arial"/>
          <w:strike/>
          <w:color w:val="FF0000"/>
          <w:sz w:val="22"/>
          <w:u w:color="FF0000"/>
        </w:rPr>
        <w:t>time period</w:t>
      </w:r>
      <w:proofErr w:type="gramEnd"/>
      <w:r>
        <w:rPr>
          <w:rFonts w:cs="Arial"/>
          <w:strike/>
          <w:color w:val="FF0000"/>
          <w:sz w:val="22"/>
          <w:u w:color="FF0000"/>
        </w:rPr>
        <w:t xml:space="preserve">, please refer to the guidance note in </w:t>
      </w:r>
      <w:bookmarkStart w:id="496" w:name="_cp_change_364"/>
      <w:bookmarkEnd w:id="495"/>
      <w:r>
        <w:rPr>
          <w:rFonts w:cs="Arial"/>
          <w:b/>
          <w:bCs/>
          <w:i/>
          <w:iCs/>
          <w:strike/>
          <w:color w:val="FF0000"/>
          <w:sz w:val="22"/>
          <w:u w:color="FF0000"/>
          <w:lang w:val="en-GB"/>
        </w:rPr>
        <w:fldChar w:fldCharType="begin"/>
      </w:r>
      <w:r>
        <w:rPr>
          <w:rFonts w:cs="Arial"/>
          <w:strike/>
          <w:color w:val="FF0000"/>
          <w:sz w:val="22"/>
          <w:u w:color="FF0000"/>
          <w:lang w:val="en-GB"/>
        </w:rPr>
        <w:instrText xml:space="preserve"> REF _Ref178170134 \w \h </w:instrText>
      </w:r>
      <w:r>
        <w:rPr>
          <w:rFonts w:cs="Arial"/>
          <w:b/>
          <w:bCs/>
          <w:i/>
          <w:iCs/>
          <w:strike/>
          <w:color w:val="FF0000"/>
          <w:sz w:val="22"/>
          <w:u w:color="FF0000"/>
          <w:lang w:val="en-GB"/>
        </w:rPr>
      </w:r>
      <w:r>
        <w:rPr>
          <w:rFonts w:cs="Arial"/>
          <w:b/>
          <w:bCs/>
          <w:i/>
          <w:iCs/>
          <w:strike/>
          <w:color w:val="FF0000"/>
          <w:sz w:val="22"/>
          <w:u w:color="FF0000"/>
          <w:lang w:val="en-GB"/>
        </w:rPr>
        <w:fldChar w:fldCharType="separate"/>
      </w:r>
      <w:r>
        <w:rPr>
          <w:rFonts w:cs="Arial"/>
          <w:strike/>
          <w:color w:val="FF0000"/>
          <w:sz w:val="22"/>
          <w:u w:color="FF0000"/>
          <w:lang w:val="en-GB"/>
        </w:rPr>
        <w:t>8.2</w:t>
      </w:r>
      <w:r>
        <w:rPr>
          <w:rFonts w:cs="Arial"/>
          <w:b/>
          <w:bCs/>
          <w:i/>
          <w:iCs/>
          <w:strike/>
          <w:color w:val="FF0000"/>
          <w:sz w:val="22"/>
          <w:u w:color="FF0000"/>
          <w:lang w:val="en-GB"/>
        </w:rPr>
        <w:fldChar w:fldCharType="end"/>
      </w:r>
      <w:r>
        <w:rPr>
          <w:rFonts w:cs="Arial"/>
          <w:b/>
          <w:bCs/>
          <w:i/>
          <w:iCs/>
          <w:strike/>
          <w:color w:val="FF0000"/>
          <w:sz w:val="22"/>
          <w:u w:color="FF0000"/>
        </w:rPr>
        <w:t xml:space="preserve"> </w:t>
      </w:r>
      <w:bookmarkStart w:id="497" w:name="_cp_change_366"/>
      <w:bookmarkEnd w:id="496"/>
      <w:r>
        <w:rPr>
          <w:rFonts w:cs="Arial"/>
          <w:b/>
          <w:bCs/>
          <w:i/>
          <w:iCs/>
          <w:strike/>
          <w:color w:val="FF0000"/>
          <w:sz w:val="22"/>
          <w:u w:color="FF0000"/>
        </w:rPr>
        <w:t>Notice of AGM</w:t>
      </w:r>
      <w:r>
        <w:rPr>
          <w:rFonts w:cs="Arial"/>
          <w:strike/>
          <w:color w:val="FF0000"/>
          <w:sz w:val="22"/>
          <w:u w:color="FF0000"/>
        </w:rPr>
        <w:t xml:space="preserve">].  </w:t>
      </w:r>
      <w:bookmarkStart w:id="498" w:name="_cp_change_365"/>
      <w:bookmarkEnd w:id="497"/>
    </w:p>
    <w:bookmarkEnd w:id="498"/>
    <w:p w14:paraId="58B42CA4" w14:textId="066E7788" w:rsidR="008C0800" w:rsidRPr="007A3649" w:rsidRDefault="008C0800" w:rsidP="00D95F95">
      <w:pPr>
        <w:pStyle w:val="Heading4"/>
        <w:numPr>
          <w:ilvl w:val="0"/>
          <w:numId w:val="0"/>
        </w:numPr>
        <w:ind w:left="1276"/>
        <w:rPr>
          <w:rFonts w:cs="Arial"/>
          <w:color w:val="0070C0"/>
          <w:sz w:val="22"/>
          <w:lang w:val="en-GB"/>
        </w:rPr>
      </w:pPr>
      <w:r>
        <w:rPr>
          <w:rFonts w:cs="Arial"/>
          <w:color w:val="7030A0"/>
          <w:sz w:val="22"/>
          <w:lang w:val="en-GB"/>
        </w:rPr>
        <w:t xml:space="preserve">[Guidance: </w:t>
      </w:r>
      <w:bookmarkStart w:id="499" w:name="_cp_change_367"/>
      <w:r>
        <w:rPr>
          <w:rFonts w:cs="Arial"/>
          <w:strike/>
          <w:color w:val="FF0000"/>
          <w:sz w:val="22"/>
          <w:u w:color="FF0000"/>
          <w:lang w:val="en-GB"/>
        </w:rPr>
        <w:t xml:space="preserve">We recommend </w:t>
      </w:r>
      <w:proofErr w:type="spellStart"/>
      <w:r>
        <w:rPr>
          <w:rFonts w:cs="Arial"/>
          <w:strike/>
          <w:color w:val="FF0000"/>
          <w:sz w:val="22"/>
          <w:u w:color="FF0000"/>
          <w:lang w:val="en-GB"/>
        </w:rPr>
        <w:t>the</w:t>
      </w:r>
      <w:bookmarkStart w:id="500" w:name="_cp_change_368"/>
      <w:bookmarkEnd w:id="499"/>
      <w:r>
        <w:rPr>
          <w:rFonts w:cs="Arial"/>
          <w:color w:val="0000FF"/>
          <w:sz w:val="22"/>
          <w:u w:val="double" w:color="0000FF"/>
          <w:lang w:val="en-GB"/>
        </w:rPr>
        <w:t>The</w:t>
      </w:r>
      <w:bookmarkEnd w:id="500"/>
      <w:proofErr w:type="spellEnd"/>
      <w:r>
        <w:rPr>
          <w:rFonts w:cs="Arial"/>
          <w:color w:val="7030A0"/>
          <w:sz w:val="22"/>
          <w:lang w:val="en-GB"/>
        </w:rPr>
        <w:t xml:space="preserve"> form </w:t>
      </w:r>
      <w:bookmarkStart w:id="501" w:name="_cp_change_369"/>
      <w:proofErr w:type="spellStart"/>
      <w:r>
        <w:rPr>
          <w:rFonts w:cs="Arial"/>
          <w:strike/>
          <w:color w:val="FF0000"/>
          <w:sz w:val="22"/>
          <w:u w:color="FF0000"/>
          <w:lang w:val="en-GB"/>
        </w:rPr>
        <w:t>is</w:t>
      </w:r>
      <w:bookmarkStart w:id="502" w:name="_cp_change_370"/>
      <w:bookmarkEnd w:id="501"/>
      <w:r>
        <w:rPr>
          <w:rFonts w:cs="Arial"/>
          <w:color w:val="0000FF"/>
          <w:sz w:val="22"/>
          <w:u w:val="double" w:color="0000FF"/>
          <w:lang w:val="en-GB"/>
        </w:rPr>
        <w:t>should</w:t>
      </w:r>
      <w:proofErr w:type="spellEnd"/>
      <w:r>
        <w:rPr>
          <w:rFonts w:cs="Arial"/>
          <w:color w:val="0000FF"/>
          <w:sz w:val="22"/>
          <w:u w:val="double" w:color="0000FF"/>
          <w:lang w:val="en-GB"/>
        </w:rPr>
        <w:t xml:space="preserve"> be</w:t>
      </w:r>
      <w:bookmarkEnd w:id="502"/>
      <w:r>
        <w:rPr>
          <w:rFonts w:cs="Arial"/>
          <w:color w:val="7030A0"/>
          <w:sz w:val="22"/>
          <w:lang w:val="en-GB"/>
        </w:rPr>
        <w:t xml:space="preserve"> sufficiently detailed and includes a requirement for disclosure of any actual or potential conflicts of interests or if the person is involved/closely connected with </w:t>
      </w:r>
      <w:r>
        <w:rPr>
          <w:rFonts w:eastAsia="Calibri" w:cs="Arial"/>
          <w:color w:val="7030A0"/>
          <w:sz w:val="22"/>
          <w:lang w:val="en-GB"/>
        </w:rPr>
        <w:t xml:space="preserve">a person or activity which has or may bring the </w:t>
      </w:r>
      <w:bookmarkStart w:id="503" w:name="_cp_change_371"/>
      <w:r>
        <w:rPr>
          <w:rFonts w:cs="Arial"/>
          <w:strike/>
          <w:color w:val="FF0000"/>
          <w:sz w:val="22"/>
          <w:u w:color="FF0000"/>
          <w:lang w:val="en-GB"/>
        </w:rPr>
        <w:t>club</w:t>
      </w:r>
      <w:r>
        <w:rPr>
          <w:rFonts w:eastAsia="Calibri" w:cs="Arial"/>
          <w:strike/>
          <w:color w:val="FF0000"/>
          <w:sz w:val="22"/>
          <w:u w:color="FF0000"/>
          <w:lang w:val="en-GB"/>
        </w:rPr>
        <w:t xml:space="preserve"> or the sport/</w:t>
      </w:r>
      <w:proofErr w:type="spellStart"/>
      <w:r>
        <w:rPr>
          <w:rFonts w:eastAsia="Calibri" w:cs="Arial"/>
          <w:strike/>
          <w:color w:val="FF0000"/>
          <w:sz w:val="22"/>
          <w:u w:color="FF0000"/>
          <w:lang w:val="en-GB"/>
        </w:rPr>
        <w:t>recreation</w:t>
      </w:r>
      <w:bookmarkStart w:id="504" w:name="_cp_change_372"/>
      <w:bookmarkEnd w:id="503"/>
      <w:r>
        <w:rPr>
          <w:rFonts w:cs="Arial"/>
          <w:color w:val="0000FF"/>
          <w:sz w:val="22"/>
          <w:u w:val="double" w:color="0000FF"/>
          <w:lang w:val="en-GB"/>
        </w:rPr>
        <w:t>Club</w:t>
      </w:r>
      <w:proofErr w:type="spellEnd"/>
      <w:r>
        <w:rPr>
          <w:rFonts w:eastAsia="Calibri" w:cs="Arial"/>
          <w:color w:val="0000FF"/>
          <w:sz w:val="22"/>
          <w:u w:val="double" w:color="0000FF"/>
          <w:lang w:val="en-GB"/>
        </w:rPr>
        <w:t xml:space="preserve"> or Athletics</w:t>
      </w:r>
      <w:bookmarkEnd w:id="504"/>
      <w:r>
        <w:rPr>
          <w:rFonts w:eastAsia="Calibri" w:cs="Arial"/>
          <w:color w:val="7030A0"/>
          <w:sz w:val="22"/>
          <w:lang w:val="en-GB"/>
        </w:rPr>
        <w:t xml:space="preserve"> into disrepute or which may be prejudicial to the purposes or the interests of the </w:t>
      </w:r>
      <w:bookmarkStart w:id="505" w:name="_cp_change_373"/>
      <w:r>
        <w:rPr>
          <w:rFonts w:cs="Arial"/>
          <w:strike/>
          <w:color w:val="FF0000"/>
          <w:sz w:val="22"/>
          <w:u w:color="FF0000"/>
          <w:lang w:val="en-GB"/>
        </w:rPr>
        <w:t xml:space="preserve">club </w:t>
      </w:r>
      <w:r>
        <w:rPr>
          <w:rFonts w:eastAsia="Calibri" w:cs="Arial"/>
          <w:strike/>
          <w:color w:val="FF0000"/>
          <w:sz w:val="22"/>
          <w:u w:color="FF0000"/>
          <w:lang w:val="en-GB"/>
        </w:rPr>
        <w:t xml:space="preserve">and/or the sport/recreation if they become a Committee </w:t>
      </w:r>
      <w:proofErr w:type="spellStart"/>
      <w:r>
        <w:rPr>
          <w:rFonts w:eastAsia="Calibri" w:cs="Arial"/>
          <w:strike/>
          <w:color w:val="FF0000"/>
          <w:sz w:val="22"/>
          <w:u w:color="FF0000"/>
          <w:lang w:val="en-GB"/>
        </w:rPr>
        <w:t>Member</w:t>
      </w:r>
      <w:bookmarkStart w:id="506" w:name="_cp_change_374"/>
      <w:bookmarkEnd w:id="505"/>
      <w:r>
        <w:rPr>
          <w:rFonts w:cs="Arial"/>
          <w:color w:val="0000FF"/>
          <w:sz w:val="22"/>
          <w:u w:val="double" w:color="0000FF"/>
          <w:lang w:val="en-GB"/>
        </w:rPr>
        <w:t>Club</w:t>
      </w:r>
      <w:proofErr w:type="spellEnd"/>
      <w:r>
        <w:rPr>
          <w:rFonts w:cs="Arial"/>
          <w:color w:val="0000FF"/>
          <w:sz w:val="22"/>
          <w:u w:val="double" w:color="0000FF"/>
          <w:lang w:val="en-GB"/>
        </w:rPr>
        <w:t xml:space="preserve"> </w:t>
      </w:r>
      <w:r>
        <w:rPr>
          <w:rFonts w:eastAsia="Calibri" w:cs="Arial"/>
          <w:color w:val="0000FF"/>
          <w:sz w:val="22"/>
          <w:u w:val="double" w:color="0000FF"/>
          <w:lang w:val="en-GB"/>
        </w:rPr>
        <w:t>and/or Athletics</w:t>
      </w:r>
      <w:bookmarkEnd w:id="506"/>
      <w:r>
        <w:rPr>
          <w:rFonts w:cs="Arial"/>
          <w:color w:val="7030A0"/>
          <w:sz w:val="22"/>
          <w:lang w:val="en-GB"/>
        </w:rPr>
        <w:t xml:space="preserve">.  We also strongly recommend that it be a mandatory requirement of the nomination form that all potential Committee Members and all current Committee Members be police vetted. </w:t>
      </w:r>
      <w:bookmarkStart w:id="507" w:name="_cp_change_375"/>
      <w:proofErr w:type="spellStart"/>
      <w:r>
        <w:rPr>
          <w:rFonts w:cs="Arial"/>
          <w:strike/>
          <w:color w:val="FF0000"/>
          <w:sz w:val="22"/>
          <w:u w:color="FF0000"/>
          <w:lang w:val="en-GB"/>
        </w:rPr>
        <w:t>ANZ</w:t>
      </w:r>
      <w:bookmarkStart w:id="508" w:name="_cp_change_376"/>
      <w:bookmarkEnd w:id="507"/>
      <w:r>
        <w:rPr>
          <w:rFonts w:cs="Arial"/>
          <w:color w:val="0000FF"/>
          <w:sz w:val="22"/>
          <w:u w:val="double" w:color="0000FF"/>
          <w:lang w:val="en-GB"/>
        </w:rPr>
        <w:t>Athletics</w:t>
      </w:r>
      <w:proofErr w:type="spellEnd"/>
      <w:r>
        <w:rPr>
          <w:rFonts w:cs="Arial"/>
          <w:color w:val="0000FF"/>
          <w:sz w:val="22"/>
          <w:u w:val="double" w:color="0000FF"/>
          <w:lang w:val="en-GB"/>
        </w:rPr>
        <w:t xml:space="preserve"> New Zealand</w:t>
      </w:r>
      <w:bookmarkEnd w:id="508"/>
      <w:r>
        <w:rPr>
          <w:rFonts w:cs="Arial"/>
          <w:color w:val="7030A0"/>
          <w:sz w:val="22"/>
          <w:lang w:val="en-GB"/>
        </w:rPr>
        <w:t xml:space="preserve"> will create a template nomination form and distribute this to Clubs in due course.]</w:t>
      </w:r>
    </w:p>
    <w:p w14:paraId="13217FC0" w14:textId="74B88ABC" w:rsidR="008C0800" w:rsidRPr="007A3649" w:rsidRDefault="008C0800" w:rsidP="00D95F95">
      <w:pPr>
        <w:pStyle w:val="Heading4"/>
        <w:ind w:left="1276"/>
        <w:rPr>
          <w:rFonts w:cs="Arial"/>
          <w:sz w:val="22"/>
          <w:lang w:val="en-GB"/>
        </w:rPr>
      </w:pPr>
      <w:r>
        <w:rPr>
          <w:rFonts w:cs="Arial"/>
          <w:sz w:val="22"/>
          <w:lang w:val="en-GB"/>
        </w:rPr>
        <w:t xml:space="preserve">the Committee must give notice of the nominations to all Members in the notice of the AGM agenda provided under clause </w:t>
      </w:r>
      <w:r>
        <w:rPr>
          <w:rFonts w:cs="Arial"/>
          <w:b/>
          <w:bCs/>
          <w:i/>
          <w:iCs/>
          <w:sz w:val="22"/>
          <w:lang w:val="en-GB"/>
        </w:rPr>
        <w:fldChar w:fldCharType="begin"/>
      </w:r>
      <w:r>
        <w:rPr>
          <w:rFonts w:cs="Arial"/>
          <w:sz w:val="22"/>
          <w:lang w:val="en-GB"/>
        </w:rPr>
        <w:instrText xml:space="preserve"> REF _Ref178170134 \w \h </w:instrText>
      </w:r>
      <w:r>
        <w:rPr>
          <w:rFonts w:cs="Arial"/>
          <w:b/>
          <w:bCs/>
          <w:i/>
          <w:iCs/>
          <w:sz w:val="22"/>
          <w:lang w:val="en-GB"/>
        </w:rPr>
      </w:r>
      <w:r>
        <w:rPr>
          <w:rFonts w:cs="Arial"/>
          <w:b/>
          <w:bCs/>
          <w:i/>
          <w:iCs/>
          <w:sz w:val="22"/>
          <w:lang w:val="en-GB"/>
        </w:rPr>
        <w:fldChar w:fldCharType="separate"/>
      </w:r>
      <w:r>
        <w:rPr>
          <w:rFonts w:cs="Arial"/>
          <w:sz w:val="22"/>
          <w:lang w:val="en-GB"/>
        </w:rPr>
        <w:t>8.2</w:t>
      </w:r>
      <w:r>
        <w:rPr>
          <w:rFonts w:cs="Arial"/>
          <w:b/>
          <w:bCs/>
          <w:i/>
          <w:iCs/>
          <w:sz w:val="22"/>
          <w:lang w:val="en-GB"/>
        </w:rPr>
        <w:fldChar w:fldCharType="end"/>
      </w:r>
      <w:r>
        <w:rPr>
          <w:rFonts w:cs="Arial"/>
          <w:sz w:val="22"/>
          <w:lang w:val="en-GB"/>
        </w:rPr>
        <w:t>.</w:t>
      </w:r>
    </w:p>
    <w:p w14:paraId="072E9902" w14:textId="3370A046" w:rsidR="008C0800" w:rsidRPr="007A3649" w:rsidRDefault="008C0800" w:rsidP="00D95F95">
      <w:pPr>
        <w:pStyle w:val="Heading4"/>
        <w:ind w:left="1276"/>
        <w:rPr>
          <w:rFonts w:cs="Arial"/>
          <w:sz w:val="22"/>
          <w:lang w:val="en-GB"/>
        </w:rPr>
      </w:pPr>
      <w:bookmarkStart w:id="509" w:name="_Hlk152763500"/>
      <w:bookmarkStart w:id="510" w:name="_Hlk151554340"/>
      <w:r>
        <w:rPr>
          <w:rFonts w:cs="Arial"/>
          <w:sz w:val="22"/>
          <w:lang w:val="en-GB"/>
        </w:rPr>
        <w:t xml:space="preserve">at the AGM, </w:t>
      </w:r>
      <w:bookmarkStart w:id="511" w:name="_Hlk152763446"/>
      <w:r>
        <w:rPr>
          <w:rFonts w:cs="Arial"/>
          <w:sz w:val="22"/>
          <w:lang w:val="en-GB"/>
        </w:rPr>
        <w:t>if there are more nominees than number of positions available, an election is to be held by secret ballot, unless otherwise decided by the chair of the General Meeting and approved by a Special Resolution</w:t>
      </w:r>
      <w:bookmarkStart w:id="512" w:name="_cp_change_377"/>
      <w:r>
        <w:rPr>
          <w:rFonts w:cs="Arial"/>
          <w:strike/>
          <w:color w:val="FF0000"/>
          <w:sz w:val="22"/>
          <w:u w:color="FF0000"/>
          <w:lang w:val="en-GB"/>
        </w:rPr>
        <w:t xml:space="preserve"> of Members</w:t>
      </w:r>
      <w:bookmarkEnd w:id="512"/>
      <w:r>
        <w:rPr>
          <w:rFonts w:cs="Arial"/>
          <w:sz w:val="22"/>
          <w:lang w:val="en-GB"/>
        </w:rPr>
        <w:t xml:space="preserve">. If a secret ballot is held, two scrutineers must be appointed at the General Meeting to count the </w:t>
      </w:r>
      <w:proofErr w:type="gramStart"/>
      <w:r>
        <w:rPr>
          <w:rFonts w:cs="Arial"/>
          <w:sz w:val="22"/>
          <w:lang w:val="en-GB"/>
        </w:rPr>
        <w:t>votes</w:t>
      </w:r>
      <w:bookmarkEnd w:id="509"/>
      <w:bookmarkEnd w:id="511"/>
      <w:r>
        <w:rPr>
          <w:rFonts w:cs="Arial"/>
          <w:sz w:val="22"/>
          <w:lang w:val="en-GB"/>
        </w:rPr>
        <w:t>;</w:t>
      </w:r>
      <w:proofErr w:type="gramEnd"/>
    </w:p>
    <w:bookmarkEnd w:id="510"/>
    <w:p w14:paraId="21B0944E" w14:textId="773694E0" w:rsidR="008C0800" w:rsidRPr="00D95F95" w:rsidRDefault="008C0800" w:rsidP="00D95F95">
      <w:pPr>
        <w:pStyle w:val="Heading4"/>
        <w:ind w:left="1276"/>
        <w:rPr>
          <w:rFonts w:cs="Arial"/>
          <w:sz w:val="22"/>
          <w:lang w:val="en-GB"/>
        </w:rPr>
      </w:pPr>
      <w:r>
        <w:rPr>
          <w:rFonts w:cs="Arial"/>
          <w:sz w:val="22"/>
          <w:lang w:val="en-GB"/>
        </w:rPr>
        <w:lastRenderedPageBreak/>
        <w:t xml:space="preserve">those nominees who have the highest number of votes in their favour to fit the number of vacant positions are declared </w:t>
      </w:r>
      <w:proofErr w:type="gramStart"/>
      <w:r>
        <w:rPr>
          <w:rFonts w:cs="Arial"/>
          <w:sz w:val="22"/>
          <w:lang w:val="en-GB"/>
        </w:rPr>
        <w:t>elected;</w:t>
      </w:r>
      <w:proofErr w:type="gramEnd"/>
    </w:p>
    <w:p w14:paraId="0E363F1E" w14:textId="03FA5EDF" w:rsidR="008C0800" w:rsidRPr="007A3649" w:rsidRDefault="008C0800" w:rsidP="00D95F95">
      <w:pPr>
        <w:pStyle w:val="Heading4"/>
        <w:ind w:left="1276"/>
        <w:rPr>
          <w:rFonts w:cs="Arial"/>
          <w:sz w:val="22"/>
          <w:lang w:val="en-GB"/>
        </w:rPr>
      </w:pPr>
      <w:r>
        <w:rPr>
          <w:rFonts w:cs="Arial"/>
          <w:sz w:val="22"/>
          <w:lang w:val="en-GB"/>
        </w:rPr>
        <w:t xml:space="preserve">if the number of votes for one or more nominees is equal to another nominee, a further vote will be held between the tied </w:t>
      </w:r>
      <w:proofErr w:type="gramStart"/>
      <w:r>
        <w:rPr>
          <w:rFonts w:cs="Arial"/>
          <w:sz w:val="22"/>
          <w:lang w:val="en-GB"/>
        </w:rPr>
        <w:t>nominees;</w:t>
      </w:r>
      <w:proofErr w:type="gramEnd"/>
    </w:p>
    <w:p w14:paraId="52202003" w14:textId="4FFAFEC8" w:rsidR="008C0800" w:rsidRPr="007A3649" w:rsidRDefault="008C0800" w:rsidP="00D95F95">
      <w:pPr>
        <w:pStyle w:val="Heading4"/>
        <w:ind w:left="1276"/>
        <w:rPr>
          <w:rFonts w:cs="Arial"/>
          <w:sz w:val="22"/>
          <w:lang w:val="en-GB"/>
        </w:rPr>
      </w:pPr>
      <w:r>
        <w:rPr>
          <w:rFonts w:cs="Arial"/>
          <w:sz w:val="22"/>
          <w:lang w:val="en-GB"/>
        </w:rPr>
        <w:t xml:space="preserve">if there is only one nominee for a vacant position, </w:t>
      </w:r>
      <w:bookmarkStart w:id="513" w:name="_cp_change_378"/>
      <w:r>
        <w:rPr>
          <w:rFonts w:cs="Arial"/>
          <w:strike/>
          <w:color w:val="FF0000"/>
          <w:sz w:val="22"/>
          <w:u w:color="FF0000"/>
          <w:lang w:val="en-GB"/>
        </w:rPr>
        <w:t>that person is declared to be elected without the need for a vote</w:t>
      </w:r>
      <w:bookmarkStart w:id="514" w:name="_cp_change_379"/>
      <w:bookmarkEnd w:id="513"/>
      <w:r>
        <w:rPr>
          <w:rFonts w:cs="Arial"/>
          <w:color w:val="0000FF"/>
          <w:sz w:val="22"/>
          <w:u w:val="double" w:color="0000FF"/>
        </w:rPr>
        <w:t xml:space="preserve">a vote will be held to confirm the nominee’s </w:t>
      </w:r>
      <w:proofErr w:type="gramStart"/>
      <w:r>
        <w:rPr>
          <w:rFonts w:cs="Arial"/>
          <w:color w:val="0000FF"/>
          <w:sz w:val="22"/>
          <w:u w:val="double" w:color="0000FF"/>
        </w:rPr>
        <w:t>election</w:t>
      </w:r>
      <w:bookmarkEnd w:id="514"/>
      <w:r>
        <w:rPr>
          <w:rFonts w:cs="Arial"/>
          <w:sz w:val="22"/>
          <w:lang w:val="en-GB"/>
        </w:rPr>
        <w:t>;</w:t>
      </w:r>
      <w:proofErr w:type="gramEnd"/>
    </w:p>
    <w:p w14:paraId="7633E825" w14:textId="6B0ABCC9" w:rsidR="00570762" w:rsidRPr="00DB0026" w:rsidRDefault="00802DB9" w:rsidP="00D95F95">
      <w:pPr>
        <w:pStyle w:val="Heading4"/>
        <w:ind w:left="1276"/>
        <w:rPr>
          <w:rFonts w:cs="Arial"/>
          <w:sz w:val="22"/>
          <w:lang w:val="en-GB"/>
        </w:rPr>
      </w:pPr>
      <w:r>
        <w:rPr>
          <w:rFonts w:cs="Arial"/>
          <w:sz w:val="22"/>
          <w:lang w:val="en-GB"/>
        </w:rPr>
        <w:t xml:space="preserve">if no written nominations have been received in accordance with </w:t>
      </w:r>
      <w:r>
        <w:rPr>
          <w:rFonts w:cs="Arial"/>
          <w:sz w:val="22"/>
          <w:lang w:val="en-GB"/>
        </w:rPr>
        <w:fldChar w:fldCharType="begin"/>
      </w:r>
      <w:r>
        <w:rPr>
          <w:rFonts w:cs="Arial"/>
          <w:sz w:val="22"/>
          <w:lang w:val="en-GB"/>
        </w:rPr>
        <w:instrText xml:space="preserve"> REF _Ref178170382 \w \h </w:instrText>
      </w:r>
      <w:r>
        <w:rPr>
          <w:rFonts w:cs="Arial"/>
          <w:sz w:val="22"/>
          <w:lang w:val="en-GB"/>
        </w:rPr>
      </w:r>
      <w:r>
        <w:rPr>
          <w:rFonts w:cs="Arial"/>
          <w:sz w:val="22"/>
          <w:lang w:val="en-GB"/>
        </w:rPr>
        <w:fldChar w:fldCharType="separate"/>
      </w:r>
      <w:r>
        <w:rPr>
          <w:rFonts w:cs="Arial"/>
          <w:sz w:val="22"/>
          <w:lang w:val="en-GB"/>
        </w:rPr>
        <w:t>9.6(b)</w:t>
      </w:r>
      <w:r>
        <w:rPr>
          <w:rFonts w:cs="Arial"/>
          <w:sz w:val="22"/>
          <w:lang w:val="en-GB"/>
        </w:rPr>
        <w:fldChar w:fldCharType="end"/>
      </w:r>
      <w:r>
        <w:rPr>
          <w:rFonts w:cs="Arial"/>
          <w:sz w:val="22"/>
          <w:lang w:val="en-GB"/>
        </w:rPr>
        <w:t xml:space="preserve"> above, nominations may be taken from the floor</w:t>
      </w:r>
      <w:bookmarkStart w:id="515" w:name="_cp_change_380"/>
      <w:r>
        <w:rPr>
          <w:rFonts w:cs="Arial"/>
          <w:color w:val="0000FF"/>
          <w:sz w:val="22"/>
          <w:u w:val="double" w:color="0000FF"/>
        </w:rPr>
        <w:t xml:space="preserve"> and a vote held to confirm any nominee’s election</w:t>
      </w:r>
      <w:bookmarkEnd w:id="515"/>
      <w:r>
        <w:rPr>
          <w:rFonts w:cs="Arial"/>
          <w:sz w:val="22"/>
          <w:lang w:val="en-GB"/>
        </w:rPr>
        <w:t>; and</w:t>
      </w:r>
    </w:p>
    <w:p w14:paraId="0F8F7F0F" w14:textId="39B9FEBC" w:rsidR="0098290A" w:rsidRDefault="00802DB9" w:rsidP="00D95F95">
      <w:pPr>
        <w:pStyle w:val="Heading4"/>
        <w:ind w:left="1276"/>
        <w:rPr>
          <w:rFonts w:cs="Arial"/>
          <w:sz w:val="22"/>
          <w:lang w:val="en-GB"/>
        </w:rPr>
      </w:pPr>
      <w:r>
        <w:rPr>
          <w:rFonts w:cs="Arial"/>
          <w:sz w:val="22"/>
          <w:lang w:val="en-GB"/>
        </w:rPr>
        <w:t>if a position remains unfilled following the AGM, the Committee may appoint a person of their choice to fill the position.</w:t>
      </w:r>
    </w:p>
    <w:p w14:paraId="6A3EC77A" w14:textId="3DB60576" w:rsidR="00C50288" w:rsidRPr="00C50288" w:rsidRDefault="00C50288">
      <w:pPr>
        <w:pStyle w:val="Heading3"/>
        <w:numPr>
          <w:ilvl w:val="0"/>
          <w:numId w:val="0"/>
        </w:numPr>
        <w:ind w:left="709"/>
        <w:rPr>
          <w:rFonts w:cs="Arial"/>
          <w:color w:val="0000FF"/>
          <w:sz w:val="22"/>
          <w:u w:val="double"/>
        </w:rPr>
      </w:pPr>
      <w:bookmarkStart w:id="516" w:name="_cp_change_382"/>
      <w:r>
        <w:rPr>
          <w:rFonts w:cs="Arial"/>
          <w:color w:val="0000FF"/>
          <w:sz w:val="22"/>
          <w:u w:val="double" w:color="0000FF"/>
          <w:lang w:val="en-US"/>
        </w:rPr>
        <w:t>[</w:t>
      </w:r>
      <w:r>
        <w:rPr>
          <w:rFonts w:cs="Arial"/>
          <w:b/>
          <w:bCs/>
          <w:color w:val="0000FF"/>
          <w:sz w:val="22"/>
          <w:u w:val="double" w:color="0000FF"/>
          <w:lang w:val="en-US"/>
        </w:rPr>
        <w:t xml:space="preserve">MANDATORY CLAUSE: </w:t>
      </w:r>
      <w:r>
        <w:rPr>
          <w:rFonts w:cs="Arial"/>
          <w:color w:val="0000FF"/>
          <w:sz w:val="22"/>
          <w:u w:val="double" w:color="0000FF"/>
        </w:rPr>
        <w:t xml:space="preserve">Election or appointment of Officers is required to be in your constitution – section 26(1)(f)(ii) of the Act.] </w:t>
      </w:r>
      <w:bookmarkStart w:id="517" w:name="_cp_change_381"/>
      <w:bookmarkEnd w:id="516"/>
    </w:p>
    <w:bookmarkEnd w:id="517"/>
    <w:p w14:paraId="7E7BF1B8" w14:textId="6AD0BD3F" w:rsidR="008C0800" w:rsidRPr="007A3649" w:rsidRDefault="00671F97" w:rsidP="0080709D">
      <w:pPr>
        <w:pStyle w:val="Heading3"/>
        <w:numPr>
          <w:ilvl w:val="2"/>
          <w:numId w:val="9"/>
        </w:numPr>
        <w:rPr>
          <w:rFonts w:cs="Arial"/>
          <w:sz w:val="22"/>
          <w:lang w:val="en-GB"/>
        </w:rPr>
      </w:pPr>
      <w:r>
        <w:rPr>
          <w:rFonts w:cs="Arial"/>
          <w:b/>
          <w:bCs/>
          <w:sz w:val="22"/>
          <w:lang w:val="en-GB"/>
        </w:rPr>
        <w:t xml:space="preserve">Qualification: </w:t>
      </w:r>
      <w:r>
        <w:rPr>
          <w:rFonts w:cs="Arial"/>
          <w:sz w:val="22"/>
          <w:lang w:val="en-GB"/>
        </w:rPr>
        <w:t>Every Committee Member must, in writing:</w:t>
      </w:r>
    </w:p>
    <w:p w14:paraId="73F52344" w14:textId="77777777" w:rsidR="008C0800" w:rsidRPr="007A3649" w:rsidRDefault="008C0800" w:rsidP="00D95F95">
      <w:pPr>
        <w:pStyle w:val="Heading4"/>
        <w:ind w:left="1276"/>
        <w:rPr>
          <w:rFonts w:cs="Arial"/>
          <w:sz w:val="22"/>
          <w:lang w:val="en-GB"/>
        </w:rPr>
      </w:pPr>
      <w:r>
        <w:rPr>
          <w:rFonts w:cs="Arial"/>
          <w:sz w:val="22"/>
          <w:lang w:val="en-GB"/>
        </w:rPr>
        <w:t xml:space="preserve">consent to be a Committee Member; and </w:t>
      </w:r>
    </w:p>
    <w:p w14:paraId="4630A6B3" w14:textId="586108F7" w:rsidR="00A13046" w:rsidRDefault="008C0800" w:rsidP="00D95F95">
      <w:pPr>
        <w:pStyle w:val="Heading4"/>
        <w:ind w:left="1276"/>
        <w:rPr>
          <w:rFonts w:cs="Arial"/>
          <w:sz w:val="22"/>
          <w:lang w:val="en-GB"/>
        </w:rPr>
      </w:pPr>
      <w:r>
        <w:rPr>
          <w:rFonts w:cs="Arial"/>
          <w:sz w:val="22"/>
          <w:lang w:val="en-GB"/>
        </w:rPr>
        <w:t xml:space="preserve">certify that they are not disqualified from being elected or holding office as a Committee Member by this Constitution or under section 47 of the Act. </w:t>
      </w:r>
    </w:p>
    <w:p w14:paraId="5CE06A8A" w14:textId="65155ACD" w:rsidR="00C50288" w:rsidRPr="00C50288" w:rsidRDefault="00C50288">
      <w:pPr>
        <w:pStyle w:val="NoNum"/>
        <w:ind w:left="709"/>
        <w:rPr>
          <w:color w:val="0000FF"/>
          <w:u w:val="double"/>
          <w:lang w:val="en-GB"/>
        </w:rPr>
      </w:pPr>
      <w:bookmarkStart w:id="518" w:name="_cp_change_384"/>
      <w:r>
        <w:rPr>
          <w:rFonts w:eastAsia="Calibri" w:cs="Arial"/>
          <w:color w:val="0000FF"/>
          <w:sz w:val="22"/>
          <w:u w:val="double" w:color="0000FF"/>
        </w:rPr>
        <w:t xml:space="preserve">[Guidance: </w:t>
      </w:r>
      <w:r>
        <w:rPr>
          <w:rFonts w:cs="Arial"/>
          <w:color w:val="0000FF"/>
          <w:sz w:val="22"/>
          <w:u w:val="double" w:color="0000FF"/>
        </w:rPr>
        <w:t>Section 47 of the Act sets out disqualifying factors such as being under 16 years old, an undischarged bankrupt, a person who is prohibited from being a director under other legislation, a person who is disqualified from being an officer of a charity etc.]</w:t>
      </w:r>
      <w:bookmarkStart w:id="519" w:name="_cp_change_383"/>
      <w:bookmarkEnd w:id="518"/>
    </w:p>
    <w:p w14:paraId="7F456834" w14:textId="4C580069" w:rsidR="008C0800" w:rsidRPr="007A3649" w:rsidRDefault="00671F97" w:rsidP="0080709D">
      <w:pPr>
        <w:pStyle w:val="Heading3"/>
        <w:numPr>
          <w:ilvl w:val="2"/>
          <w:numId w:val="9"/>
        </w:numPr>
        <w:rPr>
          <w:rFonts w:cs="Arial"/>
          <w:sz w:val="22"/>
          <w:lang w:val="en-GB"/>
        </w:rPr>
      </w:pPr>
      <w:bookmarkStart w:id="520" w:name="_Ref147500833"/>
      <w:bookmarkStart w:id="521" w:name="_Ref153444860"/>
      <w:bookmarkStart w:id="522" w:name="_Ref107920131"/>
      <w:bookmarkStart w:id="523" w:name="_Ref112657862"/>
      <w:bookmarkStart w:id="524" w:name="_Ref120092138"/>
      <w:bookmarkEnd w:id="519"/>
      <w:r>
        <w:rPr>
          <w:rFonts w:cs="Arial"/>
          <w:b/>
          <w:bCs/>
          <w:sz w:val="22"/>
          <w:lang w:val="en-GB"/>
        </w:rPr>
        <w:t xml:space="preserve">Disqualification: </w:t>
      </w:r>
      <w:r>
        <w:rPr>
          <w:rFonts w:cs="Arial"/>
          <w:sz w:val="22"/>
          <w:lang w:val="en-GB"/>
        </w:rPr>
        <w:t>The following persons are disqualified from being elected or holding office as a Committee Member</w:t>
      </w:r>
      <w:bookmarkEnd w:id="520"/>
      <w:r>
        <w:rPr>
          <w:rFonts w:cs="Arial"/>
          <w:sz w:val="22"/>
          <w:lang w:val="en-GB"/>
        </w:rPr>
        <w:t>:</w:t>
      </w:r>
      <w:bookmarkEnd w:id="521"/>
    </w:p>
    <w:p w14:paraId="24BB83A9" w14:textId="330453E0" w:rsidR="008C0800" w:rsidRPr="00C50288" w:rsidRDefault="00C50288" w:rsidP="00D95F95">
      <w:pPr>
        <w:pStyle w:val="Heading4"/>
        <w:ind w:left="1276"/>
        <w:rPr>
          <w:rFonts w:cs="Arial"/>
          <w:color w:val="0070C0"/>
          <w:sz w:val="22"/>
          <w:lang w:val="en-GB"/>
        </w:rPr>
      </w:pPr>
      <w:bookmarkStart w:id="525" w:name="_cp_change_385"/>
      <w:bookmarkStart w:id="526" w:name="_Ref147500854"/>
      <w:bookmarkStart w:id="527" w:name="_Ref201053748"/>
      <w:r>
        <w:rPr>
          <w:rFonts w:cs="Arial"/>
          <w:color w:val="0000FF"/>
          <w:sz w:val="22"/>
          <w:u w:val="double" w:color="0000FF"/>
          <w:lang w:val="en-GB"/>
        </w:rPr>
        <w:t>[</w:t>
      </w:r>
      <w:bookmarkEnd w:id="525"/>
      <w:r>
        <w:rPr>
          <w:rFonts w:cs="Arial"/>
          <w:color w:val="0070C0"/>
          <w:sz w:val="22"/>
          <w:lang w:val="en-GB"/>
        </w:rPr>
        <w:t>A person who is an employee of, or independent contractor to, the Club.</w:t>
      </w:r>
      <w:bookmarkStart w:id="528" w:name="_cp_change_386"/>
      <w:bookmarkEnd w:id="526"/>
      <w:r>
        <w:rPr>
          <w:rFonts w:cs="Arial"/>
          <w:color w:val="0000FF"/>
          <w:sz w:val="22"/>
          <w:u w:val="double" w:color="0000FF"/>
          <w:lang w:val="en-GB"/>
        </w:rPr>
        <w:t>]</w:t>
      </w:r>
      <w:bookmarkEnd w:id="527"/>
      <w:bookmarkEnd w:id="528"/>
    </w:p>
    <w:p w14:paraId="48B6AC1B" w14:textId="633EF709" w:rsidR="008C0800" w:rsidRPr="007A3649" w:rsidRDefault="008C0800" w:rsidP="00D95F95">
      <w:pPr>
        <w:pStyle w:val="Heading4"/>
        <w:ind w:left="1276"/>
        <w:rPr>
          <w:rFonts w:eastAsia="Calibri" w:cs="Arial"/>
          <w:color w:val="7030A0"/>
          <w:sz w:val="22"/>
          <w:lang w:val="en-GB"/>
        </w:rPr>
      </w:pPr>
      <w:bookmarkStart w:id="529" w:name="_Ref201053766"/>
      <w:bookmarkStart w:id="530" w:name="_Ref147500847"/>
      <w:r>
        <w:rPr>
          <w:rFonts w:cs="Arial"/>
          <w:sz w:val="22"/>
          <w:lang w:val="en-GB"/>
        </w:rPr>
        <w:t>A person who is disqualified from being elected or holding office as a Committee Member under section 47 of Act</w:t>
      </w:r>
      <w:bookmarkEnd w:id="529"/>
      <w:r>
        <w:rPr>
          <w:rFonts w:cs="Arial"/>
          <w:sz w:val="22"/>
          <w:lang w:val="en-GB"/>
        </w:rPr>
        <w:t xml:space="preserve"> </w:t>
      </w:r>
      <w:bookmarkEnd w:id="530"/>
    </w:p>
    <w:p w14:paraId="22F56D1D" w14:textId="398132A3" w:rsidR="008C0800" w:rsidRPr="007A3649" w:rsidRDefault="008C0800" w:rsidP="00D95F95">
      <w:pPr>
        <w:pStyle w:val="Heading4"/>
        <w:ind w:left="1276"/>
        <w:rPr>
          <w:rFonts w:eastAsia="Calibri" w:cs="Arial"/>
          <w:sz w:val="22"/>
          <w:lang w:val="en-GB"/>
        </w:rPr>
      </w:pPr>
      <w:r>
        <w:rPr>
          <w:rFonts w:eastAsia="Calibri" w:cs="Arial"/>
          <w:sz w:val="22"/>
          <w:lang w:val="en-GB"/>
        </w:rPr>
        <w:t>A person who has been removed as a Committee Member following a process under this Constitution or any Bylaw.</w:t>
      </w:r>
    </w:p>
    <w:p w14:paraId="72850F7A" w14:textId="45E496C1" w:rsidR="008C0800" w:rsidRPr="007A3649" w:rsidRDefault="0053499C" w:rsidP="00D95F95">
      <w:pPr>
        <w:pStyle w:val="Heading3"/>
        <w:numPr>
          <w:ilvl w:val="0"/>
          <w:numId w:val="0"/>
        </w:numPr>
        <w:ind w:left="709" w:hanging="709"/>
        <w:rPr>
          <w:rFonts w:cs="Arial"/>
          <w:sz w:val="22"/>
          <w:lang w:val="en-GB"/>
        </w:rPr>
      </w:pPr>
      <w:r>
        <w:rPr>
          <w:rFonts w:cs="Arial"/>
          <w:sz w:val="22"/>
          <w:lang w:val="en-GB"/>
        </w:rPr>
        <w:tab/>
        <w:t xml:space="preserve">If an existing Committee Member becomes or holds any position in </w:t>
      </w:r>
      <w:bookmarkStart w:id="531" w:name="_cp_change_387"/>
      <w:r>
        <w:rPr>
          <w:rFonts w:cs="Arial"/>
          <w:strike/>
          <w:color w:val="FF0000"/>
          <w:sz w:val="22"/>
          <w:u w:color="FF0000"/>
          <w:lang w:val="en-GB"/>
        </w:rPr>
        <w:t>(a)</w:t>
      </w:r>
      <w:bookmarkStart w:id="532" w:name="_cp_change_388"/>
      <w:bookmarkEnd w:id="531"/>
      <w:r>
        <w:rPr>
          <w:rFonts w:cs="Arial"/>
          <w:color w:val="0000FF"/>
          <w:sz w:val="22"/>
          <w:u w:val="double" w:color="0000FF"/>
          <w:lang w:val="en-GB"/>
        </w:rPr>
        <w:fldChar w:fldCharType="begin"/>
      </w:r>
      <w:r>
        <w:rPr>
          <w:rFonts w:cs="Arial"/>
          <w:color w:val="0000FF"/>
          <w:sz w:val="22"/>
          <w:u w:val="double" w:color="0000FF"/>
          <w:lang w:val="en-GB"/>
        </w:rPr>
        <w:instrText xml:space="preserve"> REF _Ref201053748 \w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9.8(a)</w:t>
      </w:r>
      <w:r>
        <w:rPr>
          <w:rFonts w:cs="Arial"/>
          <w:color w:val="0000FF"/>
          <w:sz w:val="22"/>
          <w:u w:val="double" w:color="0000FF"/>
          <w:lang w:val="en-GB"/>
        </w:rPr>
        <w:fldChar w:fldCharType="end"/>
      </w:r>
      <w:bookmarkEnd w:id="532"/>
      <w:r>
        <w:rPr>
          <w:rFonts w:cs="Arial"/>
          <w:sz w:val="22"/>
          <w:lang w:val="en-GB"/>
        </w:rPr>
        <w:t xml:space="preserve"> above then upon their appointment to such a position, they are deemed to have vacated their office as a Committee Member. If any of the circumstances </w:t>
      </w:r>
      <w:bookmarkStart w:id="533" w:name="_cp_change_389"/>
      <w:r>
        <w:rPr>
          <w:rFonts w:cs="Arial"/>
          <w:strike/>
          <w:color w:val="FF0000"/>
          <w:sz w:val="22"/>
          <w:u w:color="FF0000"/>
          <w:lang w:val="en-GB"/>
        </w:rPr>
        <w:t>listed in (b)</w:t>
      </w:r>
      <w:bookmarkStart w:id="534" w:name="_cp_change_390"/>
      <w:bookmarkEnd w:id="533"/>
      <w:r>
        <w:rPr>
          <w:rFonts w:cs="Arial"/>
          <w:color w:val="0000FF"/>
          <w:sz w:val="22"/>
          <w:u w:val="double" w:color="0000FF"/>
          <w:lang w:val="en-GB"/>
        </w:rPr>
        <w:t>contemplated in</w:t>
      </w:r>
      <w:bookmarkStart w:id="535" w:name="_cp_change_391"/>
      <w:bookmarkEnd w:id="534"/>
      <w:r>
        <w:rPr>
          <w:rFonts w:cs="Arial"/>
          <w:color w:val="0000FF"/>
          <w:sz w:val="22"/>
          <w:u w:val="double" w:color="0000FF"/>
          <w:lang w:val="en-GB"/>
        </w:rPr>
        <w:t xml:space="preserve"> </w:t>
      </w:r>
      <w:r>
        <w:rPr>
          <w:rFonts w:cs="Arial"/>
          <w:color w:val="0000FF"/>
          <w:sz w:val="22"/>
          <w:u w:val="double" w:color="0000FF"/>
          <w:lang w:val="en-GB"/>
        </w:rPr>
        <w:fldChar w:fldCharType="begin"/>
      </w:r>
      <w:r>
        <w:rPr>
          <w:rFonts w:cs="Arial"/>
          <w:color w:val="0000FF"/>
          <w:sz w:val="22"/>
          <w:u w:val="double" w:color="0000FF"/>
          <w:lang w:val="en-GB"/>
        </w:rPr>
        <w:instrText xml:space="preserve"> REF _Ref201053766 \w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9.8(b)</w:t>
      </w:r>
      <w:r>
        <w:rPr>
          <w:rFonts w:cs="Arial"/>
          <w:color w:val="0000FF"/>
          <w:sz w:val="22"/>
          <w:u w:val="double" w:color="0000FF"/>
          <w:lang w:val="en-GB"/>
        </w:rPr>
        <w:fldChar w:fldCharType="end"/>
      </w:r>
      <w:r>
        <w:rPr>
          <w:rFonts w:cs="Arial"/>
          <w:color w:val="0000FF"/>
          <w:sz w:val="22"/>
          <w:u w:val="double" w:color="0000FF"/>
          <w:lang w:val="en-GB"/>
        </w:rPr>
        <w:t xml:space="preserve"> </w:t>
      </w:r>
      <w:bookmarkEnd w:id="535"/>
      <w:r>
        <w:rPr>
          <w:rFonts w:cs="Arial"/>
          <w:sz w:val="22"/>
          <w:lang w:val="en-GB"/>
        </w:rPr>
        <w:t xml:space="preserve">above occur to an existing Committee Member, they are deemed to have vacated their office upon the relevant authority making an order or finding against them of any of those circumstances. </w:t>
      </w:r>
    </w:p>
    <w:p w14:paraId="38322051" w14:textId="4A6E65FA" w:rsidR="008C0800" w:rsidRPr="007A3649" w:rsidRDefault="00671F97" w:rsidP="0080709D">
      <w:pPr>
        <w:pStyle w:val="Heading3"/>
        <w:numPr>
          <w:ilvl w:val="2"/>
          <w:numId w:val="9"/>
        </w:numPr>
        <w:rPr>
          <w:rFonts w:cs="Arial"/>
          <w:sz w:val="22"/>
          <w:lang w:val="en-GB"/>
        </w:rPr>
      </w:pPr>
      <w:bookmarkStart w:id="536" w:name="_Ref153442516"/>
      <w:bookmarkEnd w:id="522"/>
      <w:bookmarkEnd w:id="523"/>
      <w:bookmarkEnd w:id="524"/>
      <w:r>
        <w:rPr>
          <w:rFonts w:cs="Arial"/>
          <w:b/>
          <w:bCs/>
          <w:sz w:val="22"/>
          <w:lang w:val="en-GB"/>
        </w:rPr>
        <w:t xml:space="preserve">Term of office: </w:t>
      </w:r>
      <w:r>
        <w:rPr>
          <w:rFonts w:cs="Arial"/>
          <w:sz w:val="22"/>
          <w:lang w:val="en-GB"/>
        </w:rPr>
        <w:t xml:space="preserve">The term of office for all Committee Members is </w:t>
      </w:r>
      <w:r>
        <w:rPr>
          <w:rFonts w:cs="Arial"/>
          <w:color w:val="00B050"/>
          <w:sz w:val="22"/>
          <w:lang w:val="en-GB"/>
        </w:rPr>
        <w:t>[number]</w:t>
      </w:r>
      <w:r>
        <w:rPr>
          <w:rFonts w:cs="Arial"/>
          <w:sz w:val="22"/>
          <w:lang w:val="en-GB"/>
        </w:rPr>
        <w:t xml:space="preserve"> </w:t>
      </w:r>
      <w:r>
        <w:rPr>
          <w:rFonts w:cs="Arial"/>
          <w:color w:val="000000" w:themeColor="text1"/>
          <w:sz w:val="22"/>
          <w:lang w:val="en-GB"/>
        </w:rPr>
        <w:t>year(s), expiring at the end of the relevant AGM.</w:t>
      </w:r>
      <w:r>
        <w:rPr>
          <w:rFonts w:cs="Arial"/>
          <w:sz w:val="22"/>
          <w:lang w:val="en-GB"/>
        </w:rPr>
        <w:t xml:space="preserve"> </w:t>
      </w:r>
      <w:r>
        <w:rPr>
          <w:rFonts w:cs="Arial"/>
          <w:color w:val="0070C0"/>
          <w:sz w:val="22"/>
          <w:lang w:val="en-GB"/>
        </w:rPr>
        <w:t>A Committee Member may be re-elected to the Committee for a maximum of [number] consecutive terms of office.</w:t>
      </w:r>
      <w:r>
        <w:rPr>
          <w:rFonts w:cs="Arial"/>
          <w:sz w:val="22"/>
          <w:lang w:val="en-GB"/>
        </w:rPr>
        <w:t xml:space="preserve"> The term of any period served to fill a Casual Vacancy is disregarded for the purposes of calculating the total term served.</w:t>
      </w:r>
      <w:r>
        <w:rPr>
          <w:rFonts w:cs="Arial"/>
          <w:color w:val="FF0000"/>
          <w:sz w:val="22"/>
          <w:lang w:val="en-GB"/>
        </w:rPr>
        <w:t xml:space="preserve"> [</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[Guidance: Amend </w:t>
      </w:r>
      <w:r>
        <w:rPr>
          <w:rFonts w:cs="Arial"/>
          <w:color w:val="7030A0"/>
          <w:sz w:val="22"/>
          <w:lang w:val="en-GB"/>
        </w:rPr>
        <w:lastRenderedPageBreak/>
        <w:t xml:space="preserve">depending on when the terms expire. You can choose whether to include a maximum term, as we understand the challenges of getting committee members. </w:t>
      </w:r>
      <w:bookmarkStart w:id="537" w:name="_cp_change_392"/>
      <w:r>
        <w:rPr>
          <w:rFonts w:cs="Arial"/>
          <w:strike/>
          <w:color w:val="FF0000"/>
          <w:sz w:val="22"/>
          <w:u w:color="FF0000"/>
          <w:lang w:val="en-GB"/>
        </w:rPr>
        <w:t xml:space="preserve"> If you do choose to have a term limit, consider setting the limit </w:t>
      </w:r>
      <w:proofErr w:type="spellStart"/>
      <w:r>
        <w:rPr>
          <w:rFonts w:cs="Arial"/>
          <w:strike/>
          <w:color w:val="FF0000"/>
          <w:sz w:val="22"/>
          <w:u w:color="FF0000"/>
          <w:lang w:val="en-GB"/>
        </w:rPr>
        <w:t>so</w:t>
      </w:r>
      <w:bookmarkStart w:id="538" w:name="_cp_change_393"/>
      <w:bookmarkEnd w:id="537"/>
      <w:r>
        <w:rPr>
          <w:rFonts w:cs="Arial"/>
          <w:color w:val="0000FF"/>
          <w:sz w:val="22"/>
          <w:u w:val="double" w:color="0000FF"/>
          <w:lang w:val="en-GB"/>
        </w:rPr>
        <w:t>Best</w:t>
      </w:r>
      <w:proofErr w:type="spellEnd"/>
      <w:r>
        <w:rPr>
          <w:rFonts w:cs="Arial"/>
          <w:color w:val="0000FF"/>
          <w:sz w:val="22"/>
          <w:u w:val="double" w:color="0000FF"/>
          <w:lang w:val="en-GB"/>
        </w:rPr>
        <w:t xml:space="preserve"> practice suggests</w:t>
      </w:r>
      <w:bookmarkEnd w:id="538"/>
      <w:r>
        <w:rPr>
          <w:rFonts w:cs="Arial"/>
          <w:color w:val="7030A0"/>
          <w:sz w:val="22"/>
          <w:lang w:val="en-GB"/>
        </w:rPr>
        <w:t xml:space="preserve"> that not more than 6 to 8 consecutive years are served.</w:t>
      </w:r>
      <w:bookmarkStart w:id="539" w:name="_cp_change_394"/>
      <w:r>
        <w:rPr>
          <w:rFonts w:cs="Arial"/>
          <w:color w:val="0000FF"/>
          <w:sz w:val="22"/>
          <w:u w:val="double" w:color="0000FF"/>
        </w:rPr>
        <w:t xml:space="preserve"> A person could serve </w:t>
      </w:r>
      <w:proofErr w:type="gramStart"/>
      <w:r>
        <w:rPr>
          <w:rFonts w:cs="Arial"/>
          <w:color w:val="0000FF"/>
          <w:sz w:val="22"/>
          <w:u w:val="double" w:color="0000FF"/>
        </w:rPr>
        <w:t>at a later date</w:t>
      </w:r>
      <w:proofErr w:type="gramEnd"/>
      <w:r>
        <w:rPr>
          <w:rFonts w:cs="Arial"/>
          <w:color w:val="0000FF"/>
          <w:sz w:val="22"/>
          <w:u w:val="double" w:color="0000FF"/>
        </w:rPr>
        <w:t xml:space="preserve"> if they don’t serve consecutive terms.</w:t>
      </w:r>
      <w:bookmarkEnd w:id="539"/>
      <w:r>
        <w:rPr>
          <w:rFonts w:cs="Arial"/>
          <w:color w:val="7030A0"/>
          <w:sz w:val="22"/>
          <w:lang w:val="en-GB"/>
        </w:rPr>
        <w:t>]</w:t>
      </w:r>
      <w:bookmarkEnd w:id="536"/>
      <w:r>
        <w:rPr>
          <w:rFonts w:cs="Arial"/>
          <w:color w:val="0070C0"/>
          <w:sz w:val="22"/>
          <w:lang w:val="en-GB"/>
        </w:rPr>
        <w:t xml:space="preserve"> </w:t>
      </w:r>
    </w:p>
    <w:p w14:paraId="05796BDF" w14:textId="71DC4113" w:rsidR="008C0800" w:rsidRPr="007A3649" w:rsidRDefault="00671F97" w:rsidP="0080709D">
      <w:pPr>
        <w:pStyle w:val="Heading3"/>
        <w:numPr>
          <w:ilvl w:val="2"/>
          <w:numId w:val="9"/>
        </w:numPr>
        <w:tabs>
          <w:tab w:val="clear" w:pos="709"/>
        </w:tabs>
        <w:rPr>
          <w:rFonts w:cs="Arial"/>
          <w:color w:val="0070C0"/>
          <w:sz w:val="22"/>
          <w:lang w:val="en-GB"/>
        </w:rPr>
      </w:pPr>
      <w:bookmarkStart w:id="540" w:name="_Ref153442447"/>
      <w:r>
        <w:rPr>
          <w:rFonts w:cs="Arial"/>
          <w:b/>
          <w:bCs/>
          <w:color w:val="0070C0"/>
          <w:sz w:val="22"/>
          <w:lang w:val="en-GB"/>
        </w:rPr>
        <w:t xml:space="preserve">Casual Vacancy: </w:t>
      </w:r>
      <w:r>
        <w:rPr>
          <w:rFonts w:cs="Arial"/>
          <w:color w:val="0070C0"/>
          <w:sz w:val="22"/>
          <w:lang w:val="en-GB"/>
        </w:rPr>
        <w:t xml:space="preserve">If a Casual Vacancy </w:t>
      </w:r>
      <w:bookmarkStart w:id="541" w:name="_cp_change_395"/>
      <w:r>
        <w:rPr>
          <w:rFonts w:cs="Arial"/>
          <w:color w:val="0000FF"/>
          <w:sz w:val="22"/>
          <w:u w:val="double" w:color="0000FF"/>
          <w:lang w:val="en-GB"/>
        </w:rPr>
        <w:t xml:space="preserve">of a Committee Member </w:t>
      </w:r>
      <w:bookmarkEnd w:id="541"/>
      <w:r>
        <w:rPr>
          <w:rFonts w:cs="Arial"/>
          <w:color w:val="0070C0"/>
          <w:sz w:val="22"/>
          <w:lang w:val="en-GB"/>
        </w:rPr>
        <w:t>arises, the remaining Committee Members may:</w:t>
      </w:r>
      <w:bookmarkEnd w:id="540"/>
      <w:r>
        <w:rPr>
          <w:rFonts w:cs="Arial"/>
          <w:color w:val="0070C0"/>
          <w:sz w:val="22"/>
          <w:lang w:val="en-GB"/>
        </w:rPr>
        <w:t xml:space="preserve"> </w:t>
      </w:r>
      <w:bookmarkStart w:id="542" w:name="_cp_change_396"/>
      <w:r>
        <w:rPr>
          <w:rFonts w:cs="Arial"/>
          <w:color w:val="0000FF"/>
          <w:sz w:val="22"/>
          <w:u w:val="double" w:color="0000FF"/>
        </w:rPr>
        <w:t>[Guidance: This clause can be used to co-opt persons to become Committee Members and maintains the rotation of Committee Members even where there is a casual vacancy.]</w:t>
      </w:r>
      <w:bookmarkEnd w:id="542"/>
    </w:p>
    <w:p w14:paraId="1E2C0E93" w14:textId="6FB428A4" w:rsidR="008C0800" w:rsidRPr="00DB0026" w:rsidRDefault="008C0800" w:rsidP="00260483">
      <w:pPr>
        <w:pStyle w:val="Heading4"/>
        <w:ind w:left="1276"/>
        <w:rPr>
          <w:rFonts w:cs="Arial"/>
          <w:color w:val="0070C0"/>
          <w:sz w:val="22"/>
          <w:lang w:val="en-GB"/>
        </w:rPr>
      </w:pPr>
      <w:r>
        <w:rPr>
          <w:rFonts w:cs="Arial"/>
          <w:color w:val="0070C0"/>
          <w:sz w:val="22"/>
          <w:lang w:val="en-GB"/>
        </w:rPr>
        <w:t xml:space="preserve">appoint a person of their choice to fill the Casual Vacancy until the expiry of the term of the person they replace; </w:t>
      </w:r>
      <w:bookmarkStart w:id="543" w:name="_cp_change_397"/>
      <w:r>
        <w:rPr>
          <w:rFonts w:cs="Arial"/>
          <w:strike/>
          <w:color w:val="FF0000"/>
          <w:sz w:val="22"/>
          <w:u w:color="FF0000"/>
          <w:lang w:val="en-GB"/>
        </w:rPr>
        <w:t>or</w:t>
      </w:r>
      <w:bookmarkEnd w:id="543"/>
    </w:p>
    <w:p w14:paraId="1B37D899" w14:textId="0171AE6B" w:rsidR="008C0800" w:rsidRPr="00DB0026" w:rsidRDefault="008C0800" w:rsidP="00260483">
      <w:pPr>
        <w:pStyle w:val="Heading4"/>
        <w:ind w:left="1276"/>
        <w:rPr>
          <w:rFonts w:cs="Arial"/>
          <w:color w:val="0070C0"/>
          <w:sz w:val="22"/>
          <w:lang w:val="en-GB"/>
        </w:rPr>
      </w:pPr>
      <w:r>
        <w:rPr>
          <w:rFonts w:cs="Arial"/>
          <w:color w:val="0070C0"/>
          <w:sz w:val="22"/>
          <w:lang w:val="en-GB"/>
        </w:rPr>
        <w:t>appoint a person of their choice to fill the Casual Vacancy only until the next AGM, at which a person is elected to fill the remainder of the term of the Casual Vacancy; or</w:t>
      </w:r>
    </w:p>
    <w:p w14:paraId="71D377AF" w14:textId="77777777" w:rsidR="00A91BD3" w:rsidRPr="00DB0026" w:rsidRDefault="008C0800" w:rsidP="00260483">
      <w:pPr>
        <w:pStyle w:val="Heading4"/>
        <w:ind w:left="1276"/>
        <w:rPr>
          <w:rFonts w:cs="Arial"/>
          <w:color w:val="0070C0"/>
          <w:sz w:val="22"/>
          <w:lang w:val="en-GB"/>
        </w:rPr>
      </w:pPr>
      <w:r>
        <w:rPr>
          <w:rFonts w:cs="Arial"/>
          <w:color w:val="0070C0"/>
          <w:sz w:val="22"/>
          <w:lang w:val="en-GB"/>
        </w:rPr>
        <w:t>may leave the Casual Vacancy unfilled until the next AGM, at which a person is elected to fill the remainder of the term of the Casual Vacancy.</w:t>
      </w:r>
    </w:p>
    <w:p w14:paraId="70498D81" w14:textId="51B44DCF" w:rsidR="006762B9" w:rsidRPr="007A3649" w:rsidRDefault="00B23919" w:rsidP="00260483">
      <w:pPr>
        <w:pStyle w:val="NoNum"/>
        <w:ind w:left="709"/>
        <w:rPr>
          <w:color w:val="7030A0"/>
          <w:sz w:val="22"/>
          <w:lang w:val="en-GB"/>
        </w:rPr>
      </w:pPr>
      <w:r>
        <w:rPr>
          <w:rFonts w:cs="Arial"/>
          <w:color w:val="7030A0"/>
          <w:sz w:val="22"/>
          <w:lang w:val="en-GB"/>
        </w:rPr>
        <w:t>[</w:t>
      </w:r>
      <w:r>
        <w:rPr>
          <w:color w:val="7030A0"/>
          <w:sz w:val="22"/>
          <w:lang w:val="en-GB"/>
        </w:rPr>
        <w:t xml:space="preserve">Guidance: if this clause is excluded, then it needs to be removed from the Constitution under </w:t>
      </w:r>
      <w:r>
        <w:rPr>
          <w:b/>
          <w:bCs/>
          <w:i/>
          <w:iCs/>
          <w:color w:val="7030A0"/>
          <w:sz w:val="22"/>
          <w:lang w:val="en-GB"/>
        </w:rPr>
        <w:t>1.1 Definitions</w:t>
      </w:r>
      <w:r>
        <w:rPr>
          <w:color w:val="7030A0"/>
          <w:sz w:val="22"/>
          <w:lang w:val="en-GB"/>
        </w:rPr>
        <w:t>.</w:t>
      </w:r>
      <w:r>
        <w:rPr>
          <w:rFonts w:cs="Arial"/>
          <w:color w:val="7030A0"/>
          <w:sz w:val="22"/>
          <w:lang w:val="en-GB"/>
        </w:rPr>
        <w:t>]</w:t>
      </w:r>
    </w:p>
    <w:p w14:paraId="029B5CE2" w14:textId="3A6092FA" w:rsidR="008C0800" w:rsidRPr="00D23EFF" w:rsidRDefault="00671F97" w:rsidP="0080709D">
      <w:pPr>
        <w:pStyle w:val="Heading3"/>
        <w:numPr>
          <w:ilvl w:val="2"/>
          <w:numId w:val="9"/>
        </w:numPr>
        <w:tabs>
          <w:tab w:val="clear" w:pos="709"/>
        </w:tabs>
        <w:rPr>
          <w:rFonts w:cs="Arial"/>
          <w:sz w:val="22"/>
          <w:lang w:val="en-GB"/>
        </w:rPr>
      </w:pPr>
      <w:bookmarkStart w:id="544" w:name="_Ref153444746"/>
      <w:r>
        <w:rPr>
          <w:rFonts w:cs="Arial"/>
          <w:b/>
          <w:bCs/>
          <w:sz w:val="22"/>
          <w:lang w:val="en-GB"/>
        </w:rPr>
        <w:t xml:space="preserve">Suspension of Committee Member: </w:t>
      </w:r>
      <w:r>
        <w:rPr>
          <w:rFonts w:cs="Arial"/>
          <w:sz w:val="22"/>
          <w:lang w:val="en-GB"/>
        </w:rPr>
        <w:t xml:space="preserve">If any Committee Member is or may be the subject of an allegation, notice or charge described </w:t>
      </w:r>
      <w:bookmarkStart w:id="545" w:name="_cp_change_398"/>
      <w:r>
        <w:rPr>
          <w:rFonts w:cs="Arial"/>
          <w:strike/>
          <w:color w:val="FF0000"/>
          <w:sz w:val="22"/>
          <w:u w:color="FF0000"/>
          <w:lang w:val="en-GB"/>
        </w:rPr>
        <w:t xml:space="preserve">under </w:t>
      </w:r>
      <w:bookmarkStart w:id="546" w:name="_cp_change_399"/>
      <w:bookmarkEnd w:id="545"/>
      <w:r>
        <w:rPr>
          <w:rFonts w:cs="Arial"/>
          <w:color w:val="0000FF"/>
          <w:sz w:val="22"/>
          <w:u w:val="double" w:color="0000FF"/>
          <w:lang w:val="en-GB"/>
        </w:rPr>
        <w:t xml:space="preserve">in the </w:t>
      </w:r>
      <w:r>
        <w:rPr>
          <w:rFonts w:cs="Arial"/>
          <w:color w:val="0000FF"/>
          <w:sz w:val="22"/>
          <w:u w:val="double" w:color="0000FF"/>
        </w:rPr>
        <w:t>headed “</w:t>
      </w:r>
      <w:r>
        <w:rPr>
          <w:rFonts w:cs="Arial"/>
          <w:b/>
          <w:bCs/>
          <w:color w:val="0000FF"/>
          <w:sz w:val="22"/>
          <w:u w:val="double" w:color="0000FF"/>
        </w:rPr>
        <w:t>Disqualification</w:t>
      </w:r>
      <w:r>
        <w:rPr>
          <w:rFonts w:cs="Arial"/>
          <w:color w:val="0000FF"/>
          <w:sz w:val="22"/>
          <w:u w:val="double" w:color="0000FF"/>
        </w:rPr>
        <w:t>” (</w:t>
      </w:r>
      <w:bookmarkEnd w:id="546"/>
      <w:r>
        <w:rPr>
          <w:rFonts w:cs="Arial"/>
          <w:sz w:val="22"/>
          <w:lang w:val="en-GB"/>
        </w:rPr>
        <w:t xml:space="preserve">clause </w:t>
      </w:r>
      <w:r>
        <w:rPr>
          <w:rFonts w:cs="Arial"/>
          <w:sz w:val="22"/>
          <w:lang w:val="en-GB"/>
        </w:rPr>
        <w:fldChar w:fldCharType="begin"/>
      </w:r>
      <w:r>
        <w:rPr>
          <w:rFonts w:cs="Arial"/>
          <w:sz w:val="22"/>
          <w:lang w:val="en-GB"/>
        </w:rPr>
        <w:instrText xml:space="preserve"> REF _Ref153444860 \r \h </w:instrText>
      </w:r>
      <w:r>
        <w:rPr>
          <w:rFonts w:cs="Arial"/>
          <w:sz w:val="22"/>
          <w:lang w:val="en-GB"/>
        </w:rPr>
      </w:r>
      <w:r>
        <w:rPr>
          <w:rFonts w:cs="Arial"/>
          <w:sz w:val="22"/>
          <w:lang w:val="en-GB"/>
        </w:rPr>
        <w:fldChar w:fldCharType="separate"/>
      </w:r>
      <w:r>
        <w:rPr>
          <w:rFonts w:cs="Arial"/>
          <w:sz w:val="22"/>
          <w:lang w:val="en-GB"/>
        </w:rPr>
        <w:t>9.8</w:t>
      </w:r>
      <w:r>
        <w:rPr>
          <w:rFonts w:cs="Arial"/>
          <w:sz w:val="22"/>
          <w:lang w:val="en-GB"/>
        </w:rPr>
        <w:fldChar w:fldCharType="end"/>
      </w:r>
      <w:bookmarkStart w:id="547" w:name="_cp_change_400"/>
      <w:r>
        <w:rPr>
          <w:rFonts w:cs="Arial"/>
          <w:color w:val="0000FF"/>
          <w:sz w:val="22"/>
          <w:u w:val="double" w:color="0000FF"/>
          <w:lang w:val="en-GB"/>
        </w:rPr>
        <w:t>)</w:t>
      </w:r>
      <w:bookmarkEnd w:id="547"/>
      <w:r>
        <w:rPr>
          <w:rFonts w:cs="Arial"/>
          <w:sz w:val="22"/>
          <w:lang w:val="en-GB"/>
        </w:rPr>
        <w:t xml:space="preserve"> or any circumstances arise in relation to a Committee Member which are or may be of concern to the Committee, the remaining Committee Members may by Special Resolution suspend the Committee Member </w:t>
      </w:r>
      <w:bookmarkStart w:id="548" w:name="_cp_change_401"/>
      <w:r>
        <w:rPr>
          <w:rFonts w:cs="Arial"/>
          <w:color w:val="0000FF"/>
          <w:sz w:val="22"/>
          <w:u w:val="double" w:color="0000FF"/>
          <w:lang w:val="en-GB"/>
        </w:rPr>
        <w:t xml:space="preserve">in question </w:t>
      </w:r>
      <w:bookmarkEnd w:id="548"/>
      <w:r>
        <w:rPr>
          <w:rFonts w:cs="Arial"/>
          <w:sz w:val="22"/>
          <w:lang w:val="en-GB"/>
        </w:rPr>
        <w:t xml:space="preserve">from the Committee and set conditions </w:t>
      </w:r>
      <w:bookmarkStart w:id="549" w:name="_cp_change_402"/>
      <w:r>
        <w:rPr>
          <w:rFonts w:cs="Arial"/>
          <w:strike/>
          <w:color w:val="FF0000"/>
          <w:sz w:val="22"/>
          <w:u w:color="FF0000"/>
          <w:lang w:val="en-GB"/>
        </w:rPr>
        <w:t xml:space="preserve">as </w:t>
      </w:r>
      <w:bookmarkEnd w:id="549"/>
      <w:r>
        <w:rPr>
          <w:rFonts w:cs="Arial"/>
          <w:sz w:val="22"/>
          <w:lang w:val="en-GB"/>
        </w:rPr>
        <w:t xml:space="preserve">it requires pending the final determination of the allegation, notice, charge or circumstances. Before imposing any suspension, the Committee Member must be given notice of the suspension. </w:t>
      </w:r>
      <w:bookmarkEnd w:id="544"/>
    </w:p>
    <w:p w14:paraId="27A5F1AC" w14:textId="77777777" w:rsidR="00094149" w:rsidRPr="00D23EFF" w:rsidRDefault="00671F97" w:rsidP="0080709D">
      <w:pPr>
        <w:pStyle w:val="Heading3"/>
        <w:numPr>
          <w:ilvl w:val="2"/>
          <w:numId w:val="9"/>
        </w:numPr>
        <w:rPr>
          <w:rFonts w:cs="Arial"/>
          <w:sz w:val="22"/>
          <w:lang w:val="en-GB"/>
        </w:rPr>
      </w:pPr>
      <w:bookmarkStart w:id="550" w:name="_Ref152688855"/>
      <w:r>
        <w:rPr>
          <w:rFonts w:cs="Arial"/>
          <w:b/>
          <w:bCs/>
          <w:sz w:val="22"/>
          <w:lang w:val="en-GB"/>
        </w:rPr>
        <w:t>Removal of Committee Member:</w:t>
      </w:r>
      <w:bookmarkEnd w:id="550"/>
      <w:r>
        <w:rPr>
          <w:rFonts w:cs="Arial"/>
          <w:b/>
          <w:bCs/>
          <w:sz w:val="22"/>
          <w:lang w:val="en-GB"/>
        </w:rPr>
        <w:t xml:space="preserve"> </w:t>
      </w:r>
    </w:p>
    <w:p w14:paraId="48807CAC" w14:textId="54661446" w:rsidR="008C0800" w:rsidRPr="00D23EFF" w:rsidRDefault="008C0800" w:rsidP="00260483">
      <w:pPr>
        <w:pStyle w:val="Heading4"/>
        <w:ind w:left="1276"/>
        <w:rPr>
          <w:rFonts w:cs="Arial"/>
          <w:sz w:val="22"/>
          <w:lang w:val="en-GB"/>
        </w:rPr>
      </w:pPr>
      <w:r>
        <w:rPr>
          <w:rFonts w:cs="Arial"/>
          <w:sz w:val="22"/>
          <w:lang w:val="en-GB"/>
        </w:rPr>
        <w:t>The Committee may, by Special Resolution, remove any Committee Member before the expiry of their term of office if the Committee considers the Committee Member concerned:</w:t>
      </w:r>
    </w:p>
    <w:p w14:paraId="043BA522" w14:textId="0F74BFC0" w:rsidR="008C0800" w:rsidRPr="00D23EFF" w:rsidRDefault="008C0800" w:rsidP="00094149">
      <w:pPr>
        <w:pStyle w:val="Heading5"/>
        <w:rPr>
          <w:rFonts w:cs="Arial"/>
          <w:sz w:val="22"/>
          <w:lang w:val="en-GB"/>
        </w:rPr>
      </w:pPr>
      <w:r>
        <w:rPr>
          <w:rFonts w:cs="Arial"/>
          <w:sz w:val="22"/>
          <w:lang w:val="en-GB"/>
        </w:rPr>
        <w:t xml:space="preserve">has seriously breached their duties under this Constitution or the Act; </w:t>
      </w:r>
      <w:bookmarkStart w:id="551" w:name="_cp_change_403"/>
      <w:r>
        <w:rPr>
          <w:rFonts w:cs="Arial"/>
          <w:strike/>
          <w:color w:val="FF0000"/>
          <w:sz w:val="22"/>
          <w:u w:color="FF0000"/>
          <w:lang w:val="en-GB"/>
        </w:rPr>
        <w:t xml:space="preserve">or </w:t>
      </w:r>
      <w:bookmarkEnd w:id="551"/>
    </w:p>
    <w:p w14:paraId="7F3ACA3C" w14:textId="3A3A5F95" w:rsidR="008C0800" w:rsidRDefault="008C0800" w:rsidP="00094149">
      <w:pPr>
        <w:pStyle w:val="Heading5"/>
        <w:rPr>
          <w:rFonts w:cs="Arial"/>
          <w:sz w:val="22"/>
          <w:lang w:val="en-GB"/>
        </w:rPr>
      </w:pPr>
      <w:r>
        <w:rPr>
          <w:rFonts w:cs="Arial"/>
          <w:sz w:val="22"/>
          <w:lang w:val="en-GB"/>
        </w:rPr>
        <w:t>is no longer a suitable person to be a Committee Member</w:t>
      </w:r>
      <w:bookmarkStart w:id="552" w:name="_cp_change_404"/>
      <w:r>
        <w:rPr>
          <w:rFonts w:cs="Arial"/>
          <w:strike/>
          <w:color w:val="FF0000"/>
          <w:sz w:val="22"/>
          <w:u w:color="FF0000"/>
          <w:lang w:val="en-GB"/>
        </w:rPr>
        <w:t>.</w:t>
      </w:r>
      <w:bookmarkStart w:id="553" w:name="_cp_change_405"/>
      <w:bookmarkEnd w:id="552"/>
      <w:r>
        <w:rPr>
          <w:rFonts w:cs="Arial"/>
          <w:color w:val="0000FF"/>
          <w:sz w:val="22"/>
          <w:u w:val="double" w:color="0000FF"/>
          <w:lang w:val="en-GB"/>
        </w:rPr>
        <w:t>; or</w:t>
      </w:r>
      <w:bookmarkEnd w:id="553"/>
    </w:p>
    <w:p w14:paraId="44DF2BF9" w14:textId="3D51A840" w:rsidR="00D23EFF" w:rsidRPr="00D23EFF" w:rsidRDefault="00D23EFF" w:rsidP="0080709D">
      <w:pPr>
        <w:pStyle w:val="Heading5"/>
        <w:numPr>
          <w:ilvl w:val="4"/>
          <w:numId w:val="22"/>
        </w:numPr>
        <w:rPr>
          <w:rFonts w:cs="Arial"/>
          <w:color w:val="0000FF"/>
          <w:sz w:val="22"/>
          <w:u w:val="double"/>
        </w:rPr>
      </w:pPr>
      <w:bookmarkStart w:id="554" w:name="_cp_change_406"/>
      <w:bookmarkStart w:id="555" w:name="_cp_change_408"/>
      <w:r>
        <w:rPr>
          <w:rFonts w:eastAsia="Calibri" w:cs="Arial"/>
          <w:color w:val="0000FF"/>
          <w:sz w:val="22"/>
          <w:u w:val="double" w:color="0000FF"/>
        </w:rPr>
        <w:t>i</w:t>
      </w:r>
      <w:bookmarkEnd w:id="554"/>
      <w:r>
        <w:rPr>
          <w:rFonts w:eastAsia="Calibri" w:cs="Arial"/>
          <w:color w:val="0000FF"/>
          <w:sz w:val="22"/>
          <w:u w:val="double" w:color="0000FF"/>
        </w:rPr>
        <w:t xml:space="preserve">s involved with, interested in, or otherwise closely connected to a person or activity which has or may bring </w:t>
      </w:r>
      <w:r>
        <w:rPr>
          <w:rFonts w:cs="Arial"/>
          <w:color w:val="0000FF"/>
          <w:sz w:val="22"/>
          <w:u w:val="double" w:color="0000FF"/>
        </w:rPr>
        <w:t>the Centre</w:t>
      </w:r>
      <w:r>
        <w:rPr>
          <w:rFonts w:eastAsia="Calibri" w:cs="Arial"/>
          <w:color w:val="0000FF"/>
          <w:sz w:val="22"/>
          <w:u w:val="double" w:color="0000FF"/>
        </w:rPr>
        <w:t xml:space="preserve"> or Athletics into </w:t>
      </w:r>
      <w:proofErr w:type="gramStart"/>
      <w:r>
        <w:rPr>
          <w:rFonts w:eastAsia="Calibri" w:cs="Arial"/>
          <w:color w:val="0000FF"/>
          <w:sz w:val="22"/>
          <w:u w:val="double" w:color="0000FF"/>
        </w:rPr>
        <w:t>disrepute</w:t>
      </w:r>
      <w:proofErr w:type="gramEnd"/>
      <w:r>
        <w:rPr>
          <w:rFonts w:eastAsia="Calibri" w:cs="Arial"/>
          <w:color w:val="0000FF"/>
          <w:sz w:val="22"/>
          <w:u w:val="double" w:color="0000FF"/>
        </w:rPr>
        <w:t xml:space="preserve"> or which may be prejudicial to the purposes or the interests of </w:t>
      </w:r>
      <w:r>
        <w:rPr>
          <w:rFonts w:cs="Arial"/>
          <w:color w:val="0000FF"/>
          <w:sz w:val="22"/>
          <w:u w:val="double" w:color="0000FF"/>
        </w:rPr>
        <w:t>the Centre</w:t>
      </w:r>
      <w:r>
        <w:rPr>
          <w:rFonts w:eastAsia="Calibri" w:cs="Arial"/>
          <w:color w:val="0000FF"/>
          <w:sz w:val="22"/>
          <w:u w:val="double" w:color="0000FF"/>
        </w:rPr>
        <w:t xml:space="preserve"> and/or Athletics if they remain as a Committee Member</w:t>
      </w:r>
      <w:r>
        <w:rPr>
          <w:rFonts w:cs="Arial"/>
          <w:color w:val="0000FF"/>
          <w:sz w:val="22"/>
          <w:u w:val="double" w:color="0000FF"/>
        </w:rPr>
        <w:t>.</w:t>
      </w:r>
      <w:bookmarkStart w:id="556" w:name="_cp_change_407"/>
      <w:bookmarkEnd w:id="555"/>
    </w:p>
    <w:bookmarkEnd w:id="556"/>
    <w:p w14:paraId="39C35DD5" w14:textId="77777777" w:rsidR="008C0800" w:rsidRPr="00D23EFF" w:rsidRDefault="008C0800" w:rsidP="00260483">
      <w:pPr>
        <w:pStyle w:val="Heading4"/>
        <w:ind w:left="1276"/>
        <w:rPr>
          <w:rFonts w:cs="Arial"/>
          <w:sz w:val="22"/>
          <w:lang w:val="en-GB"/>
        </w:rPr>
      </w:pPr>
      <w:r>
        <w:rPr>
          <w:rFonts w:cs="Arial"/>
          <w:sz w:val="22"/>
          <w:lang w:val="en-GB"/>
        </w:rPr>
        <w:t xml:space="preserve">The Committee Member who is the subject of the motion is counted for the purpose of reaching a quorum but will not participate in the vote on the motion. </w:t>
      </w:r>
    </w:p>
    <w:p w14:paraId="16F37FE9" w14:textId="367A8A56" w:rsidR="008C0800" w:rsidRPr="00D23EFF" w:rsidRDefault="008C0800" w:rsidP="00260483">
      <w:pPr>
        <w:pStyle w:val="Heading4"/>
        <w:ind w:left="1276"/>
        <w:rPr>
          <w:rFonts w:cs="Arial"/>
          <w:sz w:val="22"/>
          <w:lang w:val="en-GB"/>
        </w:rPr>
      </w:pPr>
      <w:r>
        <w:rPr>
          <w:rFonts w:cs="Arial"/>
          <w:sz w:val="22"/>
          <w:lang w:val="en-GB"/>
        </w:rPr>
        <w:t>Before considering a motion for removal, the Committee Member who is the subject of the motion must be given:</w:t>
      </w:r>
    </w:p>
    <w:p w14:paraId="167EC4B8" w14:textId="2F809D92" w:rsidR="008C0800" w:rsidRPr="00D23EFF" w:rsidRDefault="008C0800" w:rsidP="00094149">
      <w:pPr>
        <w:pStyle w:val="Heading5"/>
        <w:rPr>
          <w:rFonts w:cs="Arial"/>
          <w:sz w:val="22"/>
          <w:lang w:val="en-GB"/>
        </w:rPr>
      </w:pPr>
      <w:r>
        <w:rPr>
          <w:rFonts w:cs="Arial"/>
          <w:sz w:val="22"/>
          <w:lang w:val="en-GB"/>
        </w:rPr>
        <w:lastRenderedPageBreak/>
        <w:t xml:space="preserve">notice that a </w:t>
      </w:r>
      <w:proofErr w:type="gramStart"/>
      <w:r>
        <w:rPr>
          <w:rFonts w:cs="Arial"/>
          <w:sz w:val="22"/>
          <w:lang w:val="en-GB"/>
        </w:rPr>
        <w:t>Committee</w:t>
      </w:r>
      <w:proofErr w:type="gramEnd"/>
      <w:r>
        <w:rPr>
          <w:rFonts w:cs="Arial"/>
          <w:sz w:val="22"/>
          <w:lang w:val="en-GB"/>
        </w:rPr>
        <w:t xml:space="preserve"> meeting is to be held to discuss the motion to remove the Committee Member; </w:t>
      </w:r>
      <w:bookmarkStart w:id="557" w:name="_cp_change_409"/>
      <w:r>
        <w:rPr>
          <w:rFonts w:cs="Arial"/>
          <w:strike/>
          <w:color w:val="FF0000"/>
          <w:sz w:val="22"/>
          <w:u w:color="FF0000"/>
          <w:lang w:val="en-GB"/>
        </w:rPr>
        <w:t>and</w:t>
      </w:r>
      <w:bookmarkEnd w:id="557"/>
    </w:p>
    <w:p w14:paraId="184D8DBB" w14:textId="46814031" w:rsidR="008C0800" w:rsidRPr="00D23EFF" w:rsidRDefault="008C0800" w:rsidP="00094149">
      <w:pPr>
        <w:pStyle w:val="Heading5"/>
        <w:rPr>
          <w:rFonts w:cs="Arial"/>
          <w:sz w:val="22"/>
          <w:lang w:val="en-GB"/>
        </w:rPr>
      </w:pPr>
      <w:r>
        <w:rPr>
          <w:rFonts w:cs="Arial"/>
          <w:sz w:val="22"/>
          <w:lang w:val="en-GB"/>
        </w:rPr>
        <w:t xml:space="preserve">adequate time to prepare a </w:t>
      </w:r>
      <w:proofErr w:type="gramStart"/>
      <w:r>
        <w:rPr>
          <w:rFonts w:cs="Arial"/>
          <w:sz w:val="22"/>
          <w:lang w:val="en-GB"/>
        </w:rPr>
        <w:t>response;</w:t>
      </w:r>
      <w:proofErr w:type="gramEnd"/>
      <w:r>
        <w:rPr>
          <w:rFonts w:cs="Arial"/>
          <w:sz w:val="22"/>
          <w:lang w:val="en-GB"/>
        </w:rPr>
        <w:t xml:space="preserve"> </w:t>
      </w:r>
    </w:p>
    <w:p w14:paraId="7242EBF6" w14:textId="446FBB6A" w:rsidR="008C0800" w:rsidRPr="00D23EFF" w:rsidRDefault="008C0800" w:rsidP="00094149">
      <w:pPr>
        <w:pStyle w:val="Heading5"/>
        <w:rPr>
          <w:rFonts w:cs="Arial"/>
          <w:sz w:val="22"/>
          <w:lang w:val="en-GB"/>
        </w:rPr>
      </w:pPr>
      <w:r>
        <w:rPr>
          <w:rFonts w:cs="Arial"/>
          <w:sz w:val="22"/>
          <w:lang w:val="en-GB"/>
        </w:rPr>
        <w:t>the opportunity prior to the Committee meeting to make written submissions; and</w:t>
      </w:r>
    </w:p>
    <w:p w14:paraId="0C6342F1" w14:textId="01507FDC" w:rsidR="008C0800" w:rsidRPr="00D23EFF" w:rsidRDefault="008C0800" w:rsidP="00094149">
      <w:pPr>
        <w:pStyle w:val="Heading5"/>
        <w:rPr>
          <w:rFonts w:cs="Arial"/>
          <w:sz w:val="22"/>
          <w:lang w:val="en-GB"/>
        </w:rPr>
      </w:pPr>
      <w:r>
        <w:rPr>
          <w:rFonts w:cs="Arial"/>
          <w:sz w:val="22"/>
          <w:lang w:val="en-GB"/>
        </w:rPr>
        <w:t xml:space="preserve">the opportunity to be heard at the Committee meeting. </w:t>
      </w:r>
    </w:p>
    <w:p w14:paraId="7BC60E36" w14:textId="19BF40D2" w:rsidR="008C0800" w:rsidRPr="007A3649" w:rsidRDefault="00671F97" w:rsidP="0080709D">
      <w:pPr>
        <w:pStyle w:val="Heading3"/>
        <w:numPr>
          <w:ilvl w:val="2"/>
          <w:numId w:val="9"/>
        </w:numPr>
        <w:rPr>
          <w:rFonts w:cs="Arial"/>
          <w:sz w:val="22"/>
          <w:lang w:val="en-GB"/>
        </w:rPr>
      </w:pPr>
      <w:bookmarkStart w:id="558" w:name="_Ref153443976"/>
      <w:r>
        <w:rPr>
          <w:rFonts w:cs="Arial"/>
          <w:b/>
          <w:bCs/>
          <w:sz w:val="22"/>
          <w:lang w:val="en-GB"/>
        </w:rPr>
        <w:t>Committee Member ceasing to hold office:</w:t>
      </w:r>
      <w:r>
        <w:rPr>
          <w:rFonts w:cs="Arial"/>
          <w:sz w:val="22"/>
          <w:lang w:val="en-GB"/>
        </w:rPr>
        <w:t xml:space="preserve"> A person ceases to be a Committee Member if: </w:t>
      </w:r>
      <w:r>
        <w:rPr>
          <w:rFonts w:cs="Arial"/>
          <w:color w:val="FF0000"/>
          <w:sz w:val="22"/>
          <w:lang w:val="en-GB"/>
        </w:rPr>
        <w:t>[</w:t>
      </w:r>
      <w:r>
        <w:rPr>
          <w:rFonts w:cs="Arial"/>
          <w:b/>
          <w:bCs/>
          <w:color w:val="FF0000"/>
          <w:sz w:val="22"/>
          <w:lang w:val="en-GB"/>
        </w:rPr>
        <w:t>MANDATORY CLAUSE</w:t>
      </w:r>
      <w:r>
        <w:rPr>
          <w:rFonts w:cs="Arial"/>
          <w:color w:val="FF0000"/>
          <w:sz w:val="22"/>
          <w:lang w:val="en-GB"/>
        </w:rPr>
        <w:t>]</w:t>
      </w:r>
      <w:bookmarkEnd w:id="558"/>
    </w:p>
    <w:p w14:paraId="781C1BAF" w14:textId="77777777" w:rsidR="008C0800" w:rsidRPr="00F35F1B" w:rsidRDefault="008C0800" w:rsidP="00260483">
      <w:pPr>
        <w:pStyle w:val="Heading4"/>
        <w:ind w:left="1276"/>
        <w:rPr>
          <w:rFonts w:cs="Arial"/>
          <w:sz w:val="22"/>
          <w:lang w:val="en-GB"/>
        </w:rPr>
      </w:pPr>
      <w:r>
        <w:rPr>
          <w:rFonts w:cs="Arial"/>
          <w:sz w:val="22"/>
          <w:lang w:val="en-GB"/>
        </w:rPr>
        <w:t xml:space="preserve">their term </w:t>
      </w:r>
      <w:proofErr w:type="gramStart"/>
      <w:r>
        <w:rPr>
          <w:rFonts w:cs="Arial"/>
          <w:sz w:val="22"/>
          <w:lang w:val="en-GB"/>
        </w:rPr>
        <w:t>expires;</w:t>
      </w:r>
      <w:proofErr w:type="gramEnd"/>
    </w:p>
    <w:p w14:paraId="695F0255" w14:textId="77777777" w:rsidR="008C0800" w:rsidRPr="00F35F1B" w:rsidRDefault="008C0800" w:rsidP="00260483">
      <w:pPr>
        <w:pStyle w:val="Heading4"/>
        <w:ind w:left="1276"/>
        <w:rPr>
          <w:rFonts w:cs="Arial"/>
          <w:sz w:val="22"/>
          <w:lang w:val="en-GB"/>
        </w:rPr>
      </w:pPr>
      <w:r>
        <w:rPr>
          <w:rFonts w:cs="Arial"/>
          <w:sz w:val="22"/>
          <w:lang w:val="en-GB"/>
        </w:rPr>
        <w:t xml:space="preserve">the person resigns by delivering a signed notice of resignation to the </w:t>
      </w:r>
      <w:proofErr w:type="gramStart"/>
      <w:r>
        <w:rPr>
          <w:rFonts w:cs="Arial"/>
          <w:sz w:val="22"/>
          <w:lang w:val="en-GB"/>
        </w:rPr>
        <w:t>Committee;</w:t>
      </w:r>
      <w:proofErr w:type="gramEnd"/>
    </w:p>
    <w:p w14:paraId="7CE95729" w14:textId="5F460128" w:rsidR="008C0800" w:rsidRPr="00F35F1B" w:rsidRDefault="008C0800" w:rsidP="00260483">
      <w:pPr>
        <w:pStyle w:val="Heading4"/>
        <w:ind w:left="1276"/>
        <w:rPr>
          <w:rFonts w:cs="Arial"/>
          <w:sz w:val="22"/>
          <w:lang w:val="en-GB"/>
        </w:rPr>
      </w:pPr>
      <w:r>
        <w:rPr>
          <w:rFonts w:cs="Arial"/>
          <w:sz w:val="22"/>
          <w:lang w:val="en-GB"/>
        </w:rPr>
        <w:t xml:space="preserve">the person is removed from office under </w:t>
      </w:r>
      <w:bookmarkStart w:id="559" w:name="_cp_change_410"/>
      <w:r>
        <w:rPr>
          <w:rFonts w:cs="Arial"/>
          <w:strike/>
          <w:color w:val="FF0000"/>
          <w:sz w:val="22"/>
          <w:u w:color="FF0000"/>
          <w:lang w:val="en-GB"/>
        </w:rPr>
        <w:t xml:space="preserve">clause </w:t>
      </w:r>
      <w:bookmarkStart w:id="560" w:name="_cp_change_411"/>
      <w:bookmarkEnd w:id="559"/>
      <w:r>
        <w:rPr>
          <w:rFonts w:cs="Arial"/>
          <w:strike/>
          <w:color w:val="FF0000"/>
          <w:sz w:val="22"/>
          <w:u w:color="FF0000"/>
          <w:lang w:val="en-GB"/>
        </w:rPr>
        <w:fldChar w:fldCharType="begin"/>
      </w:r>
      <w:r>
        <w:rPr>
          <w:rFonts w:cs="Arial"/>
          <w:strike/>
          <w:color w:val="FF0000"/>
          <w:sz w:val="22"/>
          <w:u w:color="FF0000"/>
          <w:lang w:val="en-GB"/>
        </w:rPr>
        <w:instrText xml:space="preserve"> REF _Ref152688855 \w \h </w:instrText>
      </w:r>
      <w:r>
        <w:rPr>
          <w:rFonts w:cs="Arial"/>
          <w:strike/>
          <w:color w:val="FF0000"/>
          <w:sz w:val="22"/>
          <w:u w:color="FF0000"/>
          <w:lang w:val="en-GB"/>
        </w:rPr>
      </w:r>
      <w:r>
        <w:rPr>
          <w:rFonts w:cs="Arial"/>
          <w:strike/>
          <w:color w:val="FF0000"/>
          <w:sz w:val="22"/>
          <w:u w:color="FF0000"/>
          <w:lang w:val="en-GB"/>
        </w:rPr>
        <w:fldChar w:fldCharType="separate"/>
      </w:r>
      <w:r>
        <w:rPr>
          <w:rFonts w:cs="Arial"/>
          <w:strike/>
          <w:color w:val="FF0000"/>
          <w:sz w:val="22"/>
          <w:u w:color="FF0000"/>
          <w:lang w:val="en-GB"/>
        </w:rPr>
        <w:t>9.12</w:t>
      </w:r>
      <w:r>
        <w:rPr>
          <w:rFonts w:cs="Arial"/>
          <w:strike/>
          <w:color w:val="FF0000"/>
          <w:sz w:val="22"/>
          <w:u w:color="FF0000"/>
          <w:lang w:val="en-GB"/>
        </w:rPr>
        <w:fldChar w:fldCharType="end"/>
      </w:r>
      <w:bookmarkStart w:id="561" w:name="_cp_change_412"/>
      <w:bookmarkEnd w:id="560"/>
      <w:r>
        <w:rPr>
          <w:rFonts w:cs="Arial"/>
          <w:color w:val="0000FF"/>
          <w:sz w:val="22"/>
          <w:u w:val="double" w:color="0000FF"/>
          <w:lang w:val="en-GB"/>
        </w:rPr>
        <w:t xml:space="preserve">this </w:t>
      </w:r>
      <w:proofErr w:type="gramStart"/>
      <w:r>
        <w:rPr>
          <w:rFonts w:cs="Arial"/>
          <w:color w:val="0000FF"/>
          <w:sz w:val="22"/>
          <w:u w:val="double" w:color="0000FF"/>
          <w:lang w:val="en-GB"/>
        </w:rPr>
        <w:t>Constitution</w:t>
      </w:r>
      <w:bookmarkEnd w:id="561"/>
      <w:r>
        <w:rPr>
          <w:rFonts w:cs="Arial"/>
          <w:sz w:val="22"/>
          <w:lang w:val="en-GB"/>
        </w:rPr>
        <w:t>;</w:t>
      </w:r>
      <w:proofErr w:type="gramEnd"/>
    </w:p>
    <w:p w14:paraId="068C57F2" w14:textId="2DC84878" w:rsidR="008C0800" w:rsidRPr="007A3649" w:rsidRDefault="008C0800" w:rsidP="00260483">
      <w:pPr>
        <w:pStyle w:val="Heading4"/>
        <w:ind w:left="1276"/>
        <w:rPr>
          <w:color w:val="0070C0"/>
          <w:sz w:val="22"/>
          <w:szCs w:val="24"/>
          <w:lang w:val="en-GB"/>
        </w:rPr>
      </w:pPr>
      <w:r>
        <w:rPr>
          <w:rFonts w:cs="Arial"/>
          <w:sz w:val="22"/>
          <w:lang w:val="en-GB"/>
        </w:rPr>
        <w:t>the person</w:t>
      </w:r>
      <w:r>
        <w:rPr>
          <w:sz w:val="22"/>
          <w:szCs w:val="24"/>
          <w:lang w:val="en-GB"/>
        </w:rPr>
        <w:t xml:space="preserve"> becomes disqualified from being </w:t>
      </w:r>
      <w:bookmarkStart w:id="562" w:name="_cp_change_413"/>
      <w:r>
        <w:rPr>
          <w:strike/>
          <w:color w:val="FF0000"/>
          <w:sz w:val="22"/>
          <w:szCs w:val="24"/>
          <w:u w:color="FF0000"/>
          <w:lang w:val="en-GB"/>
        </w:rPr>
        <w:t xml:space="preserve">a Committee </w:t>
      </w:r>
      <w:proofErr w:type="spellStart"/>
      <w:r>
        <w:rPr>
          <w:strike/>
          <w:color w:val="FF0000"/>
          <w:sz w:val="22"/>
          <w:szCs w:val="24"/>
          <w:u w:color="FF0000"/>
          <w:lang w:val="en-GB"/>
        </w:rPr>
        <w:t>Member</w:t>
      </w:r>
      <w:bookmarkStart w:id="563" w:name="_cp_change_414"/>
      <w:bookmarkEnd w:id="562"/>
      <w:r>
        <w:rPr>
          <w:color w:val="0000FF"/>
          <w:sz w:val="22"/>
          <w:szCs w:val="24"/>
          <w:u w:val="double" w:color="0000FF"/>
          <w:lang w:val="en-GB"/>
        </w:rPr>
        <w:t>an</w:t>
      </w:r>
      <w:proofErr w:type="spellEnd"/>
      <w:r>
        <w:rPr>
          <w:color w:val="0000FF"/>
          <w:sz w:val="22"/>
          <w:szCs w:val="24"/>
          <w:u w:val="double" w:color="0000FF"/>
          <w:lang w:val="en-GB"/>
        </w:rPr>
        <w:t xml:space="preserve"> officer</w:t>
      </w:r>
      <w:bookmarkEnd w:id="563"/>
      <w:r>
        <w:rPr>
          <w:sz w:val="22"/>
          <w:szCs w:val="24"/>
          <w:lang w:val="en-GB"/>
        </w:rPr>
        <w:t xml:space="preserve"> under section 47(3) of the Act; or </w:t>
      </w:r>
    </w:p>
    <w:p w14:paraId="511680A2" w14:textId="6B911B9D" w:rsidR="008C0800" w:rsidRPr="007A3649" w:rsidRDefault="008C0800" w:rsidP="00260483">
      <w:pPr>
        <w:pStyle w:val="Heading4"/>
        <w:ind w:left="1276"/>
        <w:rPr>
          <w:sz w:val="22"/>
          <w:szCs w:val="24"/>
          <w:lang w:val="en-GB"/>
        </w:rPr>
      </w:pPr>
      <w:r>
        <w:rPr>
          <w:sz w:val="22"/>
          <w:szCs w:val="24"/>
          <w:lang w:val="en-GB"/>
        </w:rPr>
        <w:t>the person passes away.</w:t>
      </w:r>
    </w:p>
    <w:p w14:paraId="675196A6" w14:textId="33D3E67C" w:rsidR="008C0800" w:rsidRPr="007A3649" w:rsidRDefault="00F71938" w:rsidP="0080709D">
      <w:pPr>
        <w:pStyle w:val="Heading1"/>
        <w:numPr>
          <w:ilvl w:val="0"/>
          <w:numId w:val="9"/>
        </w:numPr>
        <w:tabs>
          <w:tab w:val="clear" w:pos="709"/>
        </w:tabs>
        <w:rPr>
          <w:rFonts w:cs="Arial"/>
          <w:sz w:val="22"/>
          <w:lang w:val="en-GB"/>
        </w:rPr>
      </w:pPr>
      <w:bookmarkStart w:id="564" w:name="_Toc149557527"/>
      <w:bookmarkStart w:id="565" w:name="_Toc152684211"/>
      <w:bookmarkStart w:id="566" w:name="_Toc200984550"/>
      <w:r>
        <w:rPr>
          <w:rFonts w:cs="Arial"/>
          <w:sz w:val="22"/>
          <w:lang w:val="en-GB"/>
        </w:rPr>
        <w:t>Committee meetings</w:t>
      </w:r>
      <w:bookmarkEnd w:id="564"/>
      <w:bookmarkEnd w:id="565"/>
      <w:bookmarkEnd w:id="566"/>
    </w:p>
    <w:p w14:paraId="400D494D" w14:textId="585AA6D4" w:rsidR="008C0800" w:rsidRPr="007A3649" w:rsidRDefault="00A8487F" w:rsidP="0080709D">
      <w:pPr>
        <w:pStyle w:val="Heading3"/>
        <w:numPr>
          <w:ilvl w:val="2"/>
          <w:numId w:val="9"/>
        </w:numPr>
        <w:tabs>
          <w:tab w:val="clear" w:pos="709"/>
        </w:tabs>
        <w:rPr>
          <w:rFonts w:cs="Arial"/>
          <w:sz w:val="22"/>
          <w:lang w:val="en-GB"/>
        </w:rPr>
      </w:pPr>
      <w:r>
        <w:rPr>
          <w:rFonts w:cs="Arial"/>
          <w:b/>
          <w:bCs/>
          <w:sz w:val="22"/>
          <w:lang w:val="en-GB"/>
        </w:rPr>
        <w:t xml:space="preserve">Calling meetings: </w:t>
      </w:r>
      <w:r>
        <w:rPr>
          <w:rFonts w:cs="Arial"/>
          <w:sz w:val="22"/>
          <w:lang w:val="en-GB"/>
        </w:rPr>
        <w:t xml:space="preserve">Committee meetings may be called at any time by the Chair or by </w:t>
      </w:r>
      <w:r>
        <w:rPr>
          <w:rFonts w:cs="Arial"/>
          <w:color w:val="00B050"/>
          <w:sz w:val="22"/>
          <w:lang w:val="en-GB"/>
        </w:rPr>
        <w:t>[number]</w:t>
      </w:r>
      <w:r>
        <w:rPr>
          <w:rFonts w:cs="Arial"/>
          <w:color w:val="0070C0"/>
          <w:sz w:val="22"/>
          <w:lang w:val="en-GB"/>
        </w:rPr>
        <w:t xml:space="preserve"> </w:t>
      </w:r>
      <w:r>
        <w:rPr>
          <w:rFonts w:cs="Arial"/>
          <w:sz w:val="22"/>
          <w:lang w:val="en-GB"/>
        </w:rPr>
        <w:t xml:space="preserve">Committee Members, but generally the Committee meets </w:t>
      </w:r>
      <w:r>
        <w:rPr>
          <w:rFonts w:cs="Arial"/>
          <w:color w:val="00B050"/>
          <w:sz w:val="22"/>
          <w:lang w:val="en-GB"/>
        </w:rPr>
        <w:t>[frequency]</w:t>
      </w:r>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w:t>
      </w:r>
    </w:p>
    <w:p w14:paraId="58C1F77F" w14:textId="1B28CA8A" w:rsidR="008C0800" w:rsidRPr="007A3649" w:rsidRDefault="00A8487F" w:rsidP="0080709D">
      <w:pPr>
        <w:pStyle w:val="Heading3"/>
        <w:numPr>
          <w:ilvl w:val="2"/>
          <w:numId w:val="9"/>
        </w:numPr>
        <w:tabs>
          <w:tab w:val="clear" w:pos="709"/>
        </w:tabs>
        <w:rPr>
          <w:rFonts w:cs="Arial"/>
          <w:sz w:val="22"/>
          <w:lang w:val="en-GB"/>
        </w:rPr>
      </w:pPr>
      <w:r>
        <w:rPr>
          <w:rFonts w:cs="Arial"/>
          <w:b/>
          <w:bCs/>
          <w:sz w:val="22"/>
          <w:lang w:val="en-GB"/>
        </w:rPr>
        <w:t xml:space="preserve">Meeting procedure: </w:t>
      </w:r>
      <w:r>
        <w:rPr>
          <w:rFonts w:cs="Arial"/>
          <w:sz w:val="22"/>
          <w:lang w:val="en-GB"/>
        </w:rPr>
        <w:t xml:space="preserve">Except to the extent specified in the Act or this Constitution, the Committee may regulate its own procedure. </w:t>
      </w:r>
      <w:r>
        <w:rPr>
          <w:rFonts w:cs="Arial"/>
          <w:color w:val="FF0000"/>
          <w:sz w:val="22"/>
          <w:lang w:val="en-GB"/>
        </w:rPr>
        <w:t>[</w:t>
      </w:r>
      <w:r>
        <w:rPr>
          <w:rFonts w:cs="Arial"/>
          <w:b/>
          <w:bCs/>
          <w:color w:val="FF0000"/>
          <w:sz w:val="22"/>
          <w:lang w:val="en-GB"/>
        </w:rPr>
        <w:t>MANDATORY CLAUSE</w:t>
      </w:r>
      <w:bookmarkStart w:id="567" w:name="_Hlk146619496"/>
      <w:r>
        <w:rPr>
          <w:rFonts w:cs="Arial"/>
          <w:color w:val="FF0000"/>
          <w:sz w:val="22"/>
          <w:lang w:val="en-GB"/>
        </w:rPr>
        <w:t>]</w:t>
      </w:r>
      <w:bookmarkEnd w:id="567"/>
    </w:p>
    <w:p w14:paraId="39B6AF68" w14:textId="4CDB18A6" w:rsidR="008C0800" w:rsidRPr="007A3649" w:rsidRDefault="00A8487F" w:rsidP="0080709D">
      <w:pPr>
        <w:pStyle w:val="Heading3"/>
        <w:numPr>
          <w:ilvl w:val="2"/>
          <w:numId w:val="9"/>
        </w:numPr>
        <w:tabs>
          <w:tab w:val="clear" w:pos="709"/>
        </w:tabs>
        <w:rPr>
          <w:rFonts w:cs="Arial"/>
          <w:sz w:val="22"/>
          <w:lang w:val="en-GB"/>
        </w:rPr>
      </w:pPr>
      <w:bookmarkStart w:id="568" w:name="_Ref107920314"/>
      <w:r>
        <w:rPr>
          <w:rFonts w:cs="Arial"/>
          <w:b/>
          <w:bCs/>
          <w:sz w:val="22"/>
          <w:lang w:val="en-GB"/>
        </w:rPr>
        <w:t xml:space="preserve">Quorum: </w:t>
      </w:r>
      <w:r>
        <w:rPr>
          <w:rFonts w:cs="Arial"/>
          <w:sz w:val="22"/>
          <w:lang w:val="en-GB"/>
        </w:rPr>
        <w:t xml:space="preserve">The quorum for a </w:t>
      </w:r>
      <w:proofErr w:type="gramStart"/>
      <w:r>
        <w:rPr>
          <w:rFonts w:cs="Arial"/>
          <w:sz w:val="22"/>
          <w:lang w:val="en-GB"/>
        </w:rPr>
        <w:t>Committee</w:t>
      </w:r>
      <w:proofErr w:type="gramEnd"/>
      <w:r>
        <w:rPr>
          <w:rFonts w:cs="Arial"/>
          <w:sz w:val="22"/>
          <w:lang w:val="en-GB"/>
        </w:rPr>
        <w:t xml:space="preserve"> meeting is </w:t>
      </w:r>
      <w:r>
        <w:rPr>
          <w:rFonts w:cs="Arial"/>
          <w:color w:val="00B050"/>
          <w:sz w:val="22"/>
          <w:lang w:val="en-GB"/>
        </w:rPr>
        <w:t xml:space="preserve">[number] </w:t>
      </w:r>
      <w:r>
        <w:rPr>
          <w:rFonts w:cs="Arial"/>
          <w:sz w:val="22"/>
          <w:lang w:val="en-GB"/>
        </w:rPr>
        <w:t>Committee Members.</w:t>
      </w:r>
      <w:bookmarkEnd w:id="568"/>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bookmarkStart w:id="569" w:name="_cp_change_415"/>
      <w:r>
        <w:rPr>
          <w:rFonts w:cs="Arial"/>
          <w:color w:val="0000FF"/>
          <w:sz w:val="22"/>
          <w:u w:val="double" w:color="0000FF"/>
          <w:lang w:val="en-GB"/>
        </w:rPr>
        <w:t xml:space="preserve">Any </w:t>
      </w:r>
      <w:bookmarkEnd w:id="569"/>
      <w:r>
        <w:rPr>
          <w:rFonts w:cs="Arial"/>
          <w:sz w:val="22"/>
          <w:lang w:val="en-GB"/>
        </w:rPr>
        <w:t xml:space="preserve">Committee </w:t>
      </w:r>
      <w:bookmarkStart w:id="570" w:name="_cp_change_416"/>
      <w:proofErr w:type="spellStart"/>
      <w:r>
        <w:rPr>
          <w:rFonts w:cs="Arial"/>
          <w:strike/>
          <w:color w:val="FF0000"/>
          <w:sz w:val="22"/>
          <w:u w:color="FF0000"/>
          <w:lang w:val="en-GB"/>
        </w:rPr>
        <w:t>Members</w:t>
      </w:r>
      <w:bookmarkStart w:id="571" w:name="_cp_change_417"/>
      <w:bookmarkEnd w:id="570"/>
      <w:r>
        <w:rPr>
          <w:rFonts w:cs="Arial"/>
          <w:color w:val="0000FF"/>
          <w:sz w:val="22"/>
          <w:u w:val="double" w:color="0000FF"/>
          <w:lang w:val="en-GB"/>
        </w:rPr>
        <w:t>Member</w:t>
      </w:r>
      <w:bookmarkEnd w:id="571"/>
      <w:proofErr w:type="spellEnd"/>
      <w:r>
        <w:rPr>
          <w:rFonts w:cs="Arial"/>
          <w:sz w:val="22"/>
          <w:lang w:val="en-GB"/>
        </w:rPr>
        <w:t xml:space="preserve"> may be counted for the purposes of a quorum, participate in any </w:t>
      </w:r>
      <w:bookmarkStart w:id="572" w:name="_cp_change_418"/>
      <w:r>
        <w:rPr>
          <w:rFonts w:cs="Arial"/>
          <w:color w:val="0000FF"/>
          <w:sz w:val="22"/>
          <w:u w:val="double" w:color="0000FF"/>
          <w:lang w:val="en-GB"/>
        </w:rPr>
        <w:t xml:space="preserve">Committee meeting </w:t>
      </w:r>
      <w:bookmarkEnd w:id="572"/>
      <w:r>
        <w:rPr>
          <w:rFonts w:cs="Arial"/>
          <w:sz w:val="22"/>
          <w:lang w:val="en-GB"/>
        </w:rPr>
        <w:t xml:space="preserve">and vote on any proposed resolution at a </w:t>
      </w:r>
      <w:proofErr w:type="gramStart"/>
      <w:r>
        <w:rPr>
          <w:rFonts w:cs="Arial"/>
          <w:sz w:val="22"/>
          <w:lang w:val="en-GB"/>
        </w:rPr>
        <w:t>Committee</w:t>
      </w:r>
      <w:proofErr w:type="gramEnd"/>
      <w:r>
        <w:rPr>
          <w:rFonts w:cs="Arial"/>
          <w:sz w:val="22"/>
          <w:lang w:val="en-GB"/>
        </w:rPr>
        <w:t xml:space="preserve"> meeting without being physically present. This may only occur at Committee meetings by audio or audio-visual link or other electronic communication provided that all persons participating in the Committee meeting can hear each other effectively and simultaneously. </w:t>
      </w:r>
    </w:p>
    <w:p w14:paraId="0A50DCDD" w14:textId="4D797360" w:rsidR="005026D2" w:rsidRPr="00DC519A" w:rsidRDefault="00D8684A" w:rsidP="00DC519A">
      <w:pPr>
        <w:pStyle w:val="Heading3"/>
        <w:rPr>
          <w:rFonts w:cs="Arial"/>
          <w:color w:val="7030A0"/>
          <w:sz w:val="22"/>
          <w:lang w:val="en-US"/>
        </w:rPr>
      </w:pPr>
      <w:bookmarkStart w:id="573" w:name="_Ref153216429"/>
      <w:bookmarkStart w:id="574" w:name="_Ref184714950"/>
      <w:bookmarkStart w:id="575" w:name="_Ref107920300"/>
      <w:r>
        <w:rPr>
          <w:rFonts w:cs="Arial"/>
          <w:b/>
          <w:bCs/>
          <w:color w:val="00B050"/>
          <w:sz w:val="22"/>
          <w:lang w:val="en-US"/>
        </w:rPr>
        <w:t>[Chair/President]</w:t>
      </w:r>
      <w:r>
        <w:rPr>
          <w:rFonts w:cs="Arial"/>
          <w:b/>
          <w:bCs/>
          <w:sz w:val="22"/>
          <w:lang w:val="en-US"/>
        </w:rPr>
        <w:t>:</w:t>
      </w:r>
      <w:r>
        <w:rPr>
          <w:rFonts w:cs="Arial"/>
          <w:sz w:val="22"/>
          <w:lang w:val="en-GB"/>
        </w:rPr>
        <w:t xml:space="preserve"> </w:t>
      </w:r>
      <w:bookmarkEnd w:id="573"/>
      <w:r>
        <w:rPr>
          <w:rFonts w:cs="Arial"/>
          <w:sz w:val="22"/>
        </w:rPr>
        <w:t xml:space="preserve">The Committee will elect the </w:t>
      </w:r>
      <w:r>
        <w:rPr>
          <w:rFonts w:cs="Arial"/>
          <w:color w:val="00B050"/>
          <w:sz w:val="22"/>
          <w:lang w:val="en-US"/>
        </w:rPr>
        <w:t xml:space="preserve">[Chair/President] </w:t>
      </w:r>
      <w:r>
        <w:rPr>
          <w:rFonts w:cs="Arial"/>
          <w:sz w:val="22"/>
        </w:rPr>
        <w:t xml:space="preserve">from amongst the Committee Members. The </w:t>
      </w:r>
      <w:r>
        <w:rPr>
          <w:rFonts w:cs="Arial"/>
          <w:color w:val="00B050"/>
          <w:sz w:val="22"/>
          <w:lang w:val="en-US"/>
        </w:rPr>
        <w:t>[Chair/President]</w:t>
      </w:r>
      <w:r>
        <w:rPr>
          <w:rFonts w:cs="Arial"/>
          <w:sz w:val="22"/>
        </w:rPr>
        <w:t xml:space="preserve"> will chair Committee meetings </w:t>
      </w:r>
      <w:r>
        <w:rPr>
          <w:rFonts w:cs="Arial"/>
          <w:color w:val="0070C0"/>
          <w:sz w:val="22"/>
        </w:rPr>
        <w:t>[and General Meetings]</w:t>
      </w:r>
      <w:r>
        <w:rPr>
          <w:rFonts w:cs="Arial"/>
          <w:sz w:val="22"/>
        </w:rPr>
        <w:t xml:space="preserve">. If </w:t>
      </w:r>
      <w:r>
        <w:rPr>
          <w:rFonts w:cs="Arial"/>
          <w:sz w:val="22"/>
          <w:lang w:val="en-US"/>
        </w:rPr>
        <w:t xml:space="preserve">the </w:t>
      </w:r>
      <w:r>
        <w:rPr>
          <w:rFonts w:cs="Arial"/>
          <w:color w:val="00B050"/>
          <w:sz w:val="22"/>
          <w:lang w:val="en-US"/>
        </w:rPr>
        <w:t xml:space="preserve">[Chair/President] </w:t>
      </w:r>
      <w:r>
        <w:rPr>
          <w:rFonts w:cs="Arial"/>
          <w:sz w:val="22"/>
        </w:rPr>
        <w:t xml:space="preserve">is unavailable, another Committee Member must be appointed by the Committee to undertake the </w:t>
      </w:r>
      <w:r>
        <w:rPr>
          <w:rFonts w:cs="Arial"/>
          <w:color w:val="00B050"/>
          <w:sz w:val="22"/>
          <w:lang w:val="en-US"/>
        </w:rPr>
        <w:t>[Chair’s/President’s]</w:t>
      </w:r>
      <w:r>
        <w:rPr>
          <w:rFonts w:cs="Arial"/>
          <w:sz w:val="22"/>
        </w:rPr>
        <w:t xml:space="preserve"> role during the period of unavailability. </w:t>
      </w:r>
      <w:r>
        <w:rPr>
          <w:rFonts w:cs="Arial"/>
          <w:color w:val="FF0000"/>
          <w:sz w:val="22"/>
          <w:lang w:val="en-US"/>
        </w:rPr>
        <w:t>[</w:t>
      </w:r>
      <w:r>
        <w:rPr>
          <w:rFonts w:cs="Arial"/>
          <w:b/>
          <w:bCs/>
          <w:color w:val="FF0000"/>
          <w:sz w:val="22"/>
          <w:lang w:val="en-US"/>
        </w:rPr>
        <w:t>MANDATORY CLAUSE</w:t>
      </w:r>
      <w:bookmarkStart w:id="576" w:name="_cp_change_419"/>
      <w:r>
        <w:rPr>
          <w:rFonts w:cs="Arial"/>
          <w:b/>
          <w:bCs/>
          <w:strike/>
          <w:color w:val="FF0000"/>
          <w:sz w:val="22"/>
          <w:u w:color="FF0000"/>
          <w:lang w:val="en-US"/>
        </w:rPr>
        <w:t>:</w:t>
      </w:r>
      <w:r>
        <w:rPr>
          <w:rFonts w:cs="Arial"/>
          <w:strike/>
          <w:color w:val="FF0000"/>
          <w:sz w:val="22"/>
          <w:u w:color="FF0000"/>
          <w:lang w:val="en-US"/>
        </w:rPr>
        <w:t xml:space="preserve"> How the chair (if any) is elected or appointed.] </w:t>
      </w:r>
      <w:r>
        <w:rPr>
          <w:rFonts w:cs="Arial"/>
          <w:strike/>
          <w:color w:val="FF0000"/>
          <w:sz w:val="22"/>
          <w:u w:color="FF0000"/>
        </w:rPr>
        <w:t>[Guidance: Best practice from a governance perspective is to allow the committee to elect the chair from among themselves (as opposed to electing them at a general meeting). Amend this clause if your president is the chair of the committee.]</w:t>
      </w:r>
      <w:bookmarkStart w:id="577" w:name="_cp_change_420"/>
      <w:bookmarkEnd w:id="576"/>
      <w:r>
        <w:rPr>
          <w:rFonts w:cs="Arial"/>
          <w:b/>
          <w:bCs/>
          <w:color w:val="0000FF"/>
          <w:sz w:val="22"/>
          <w:u w:val="double" w:color="0000FF"/>
          <w:lang w:val="en-US"/>
        </w:rPr>
        <w:t>]</w:t>
      </w:r>
      <w:bookmarkEnd w:id="577"/>
      <w:r>
        <w:rPr>
          <w:rFonts w:cs="Arial"/>
          <w:b/>
          <w:bCs/>
          <w:color w:val="FF0000"/>
          <w:sz w:val="22"/>
          <w:lang w:val="en-US"/>
        </w:rPr>
        <w:t xml:space="preserve"> </w:t>
      </w:r>
      <w:bookmarkEnd w:id="574"/>
    </w:p>
    <w:p w14:paraId="7687794E" w14:textId="0156A6B8" w:rsidR="008C0800" w:rsidRPr="007A3649" w:rsidRDefault="00A8487F" w:rsidP="0080709D">
      <w:pPr>
        <w:pStyle w:val="Heading3"/>
        <w:numPr>
          <w:ilvl w:val="2"/>
          <w:numId w:val="9"/>
        </w:numPr>
        <w:tabs>
          <w:tab w:val="clear" w:pos="709"/>
        </w:tabs>
        <w:rPr>
          <w:rFonts w:cs="Arial"/>
          <w:sz w:val="22"/>
          <w:lang w:val="en-GB"/>
        </w:rPr>
      </w:pPr>
      <w:r>
        <w:rPr>
          <w:rFonts w:cs="Arial"/>
          <w:b/>
          <w:bCs/>
          <w:sz w:val="22"/>
          <w:lang w:val="en-GB"/>
        </w:rPr>
        <w:lastRenderedPageBreak/>
        <w:t xml:space="preserve">Voting: </w:t>
      </w:r>
      <w:r>
        <w:rPr>
          <w:rFonts w:cs="Arial"/>
          <w:sz w:val="22"/>
          <w:lang w:val="en-GB"/>
        </w:rPr>
        <w:t>Each Committee Member has one vote. Voting is by voices or on request of any Committee Member by a show of hands or by a ballot. Proxy and postal votes are not permitted. Voting by electronic means is permitted.</w:t>
      </w:r>
      <w:bookmarkEnd w:id="575"/>
      <w:r>
        <w:rPr>
          <w:rFonts w:cs="Arial"/>
          <w:sz w:val="22"/>
          <w:lang w:val="en-GB"/>
        </w:rPr>
        <w:t xml:space="preserv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w:t>
      </w:r>
      <w:r>
        <w:rPr>
          <w:rFonts w:cs="Arial"/>
          <w:sz w:val="22"/>
          <w:lang w:val="en-GB"/>
        </w:rPr>
        <w:t xml:space="preserve">If there is an equality of votes, the Chair does not have a casting vote. </w:t>
      </w:r>
      <w:r>
        <w:rPr>
          <w:rFonts w:cs="Arial"/>
          <w:color w:val="FF0000"/>
          <w:sz w:val="22"/>
          <w:lang w:val="en-GB"/>
        </w:rPr>
        <w:t>[</w:t>
      </w:r>
      <w:r>
        <w:rPr>
          <w:rFonts w:cs="Arial"/>
          <w:b/>
          <w:bCs/>
          <w:color w:val="FF0000"/>
          <w:sz w:val="22"/>
          <w:lang w:val="en-GB"/>
        </w:rPr>
        <w:t>MANDATORY CLAUSE:</w:t>
      </w:r>
      <w:r>
        <w:rPr>
          <w:rFonts w:cs="Arial"/>
          <w:color w:val="FF0000"/>
          <w:sz w:val="22"/>
          <w:lang w:val="en-GB"/>
        </w:rPr>
        <w:t xml:space="preserve"> If the Chair has a casting vote if there is an equality of votes, it is mandatory to include this in your constitution – section 26(1)(f)(vi), </w:t>
      </w:r>
      <w:bookmarkStart w:id="578" w:name="_cp_change_421"/>
      <w:r>
        <w:rPr>
          <w:rFonts w:cs="Arial"/>
          <w:strike/>
          <w:color w:val="FF0000"/>
          <w:sz w:val="22"/>
          <w:u w:color="FF0000"/>
          <w:lang w:val="en-GB"/>
        </w:rPr>
        <w:t xml:space="preserve">Inc </w:t>
      </w:r>
      <w:proofErr w:type="spellStart"/>
      <w:r>
        <w:rPr>
          <w:rFonts w:cs="Arial"/>
          <w:strike/>
          <w:color w:val="FF0000"/>
          <w:sz w:val="22"/>
          <w:u w:color="FF0000"/>
          <w:lang w:val="en-GB"/>
        </w:rPr>
        <w:t>Soc</w:t>
      </w:r>
      <w:bookmarkStart w:id="579" w:name="_cp_change_422"/>
      <w:bookmarkEnd w:id="578"/>
      <w:r>
        <w:rPr>
          <w:rFonts w:cs="Arial"/>
          <w:color w:val="0000FF"/>
          <w:sz w:val="22"/>
          <w:u w:val="double" w:color="0000FF"/>
          <w:lang w:val="en-GB"/>
        </w:rPr>
        <w:t>the</w:t>
      </w:r>
      <w:bookmarkEnd w:id="579"/>
      <w:proofErr w:type="spellEnd"/>
      <w:r>
        <w:rPr>
          <w:rFonts w:cs="Arial"/>
          <w:color w:val="FF0000"/>
          <w:sz w:val="22"/>
          <w:lang w:val="en-GB"/>
        </w:rPr>
        <w:t xml:space="preserve"> Act.]</w:t>
      </w:r>
      <w:r>
        <w:rPr>
          <w:rFonts w:cs="Arial"/>
          <w:color w:val="7030A0"/>
          <w:sz w:val="22"/>
          <w:lang w:val="en-GB"/>
        </w:rPr>
        <w:t xml:space="preserve"> [Guidance: Best practice is for a chair not to have a casting vote</w:t>
      </w:r>
      <w:bookmarkStart w:id="580" w:name="_cp_change_423"/>
      <w:r>
        <w:rPr>
          <w:rFonts w:cs="Arial"/>
          <w:color w:val="0000FF"/>
          <w:sz w:val="22"/>
          <w:u w:val="double" w:color="0000FF"/>
          <w:lang w:val="en-GB"/>
        </w:rPr>
        <w:t>,</w:t>
      </w:r>
      <w:r>
        <w:rPr>
          <w:rFonts w:cs="Arial"/>
          <w:color w:val="0000FF"/>
          <w:sz w:val="22"/>
          <w:u w:val="double" w:color="0000FF"/>
          <w:lang w:val="en-US"/>
        </w:rPr>
        <w:t xml:space="preserve"> because if a motion does not gain the required support to pass, it should not pass</w:t>
      </w:r>
      <w:bookmarkEnd w:id="580"/>
      <w:r>
        <w:rPr>
          <w:rFonts w:cs="Arial"/>
          <w:color w:val="7030A0"/>
          <w:sz w:val="22"/>
          <w:lang w:val="en-US"/>
        </w:rPr>
        <w:t>.</w:t>
      </w:r>
      <w:r>
        <w:rPr>
          <w:rFonts w:cs="Arial"/>
          <w:color w:val="7030A0"/>
          <w:sz w:val="22"/>
          <w:lang w:val="en-GB"/>
        </w:rPr>
        <w:t>]</w:t>
      </w:r>
    </w:p>
    <w:p w14:paraId="7A20031D" w14:textId="58827AAD" w:rsidR="008C0800" w:rsidRPr="007A3649" w:rsidRDefault="00A8487F" w:rsidP="0080709D">
      <w:pPr>
        <w:pStyle w:val="Heading3"/>
        <w:numPr>
          <w:ilvl w:val="2"/>
          <w:numId w:val="9"/>
        </w:numPr>
        <w:tabs>
          <w:tab w:val="clear" w:pos="709"/>
        </w:tabs>
        <w:rPr>
          <w:rFonts w:cs="Arial"/>
          <w:color w:val="0070C0"/>
          <w:sz w:val="22"/>
          <w:lang w:val="en-GB"/>
        </w:rPr>
      </w:pPr>
      <w:r>
        <w:rPr>
          <w:rFonts w:cs="Arial"/>
          <w:b/>
          <w:bCs/>
          <w:color w:val="0070C0"/>
          <w:sz w:val="22"/>
          <w:lang w:val="en-GB"/>
        </w:rPr>
        <w:t xml:space="preserve">Resolution in writing: </w:t>
      </w:r>
      <w:r>
        <w:rPr>
          <w:rFonts w:cs="Arial"/>
          <w:color w:val="0070C0"/>
          <w:sz w:val="22"/>
          <w:lang w:val="en-GB"/>
        </w:rPr>
        <w:t xml:space="preserve">A resolution in writing signed or consented to by email or other electronic means by a majority of Committee Members is valid as if it had been passed at a </w:t>
      </w:r>
      <w:proofErr w:type="gramStart"/>
      <w:r>
        <w:rPr>
          <w:rFonts w:cs="Arial"/>
          <w:color w:val="0070C0"/>
          <w:sz w:val="22"/>
          <w:lang w:val="en-GB"/>
        </w:rPr>
        <w:t>Committee</w:t>
      </w:r>
      <w:proofErr w:type="gramEnd"/>
      <w:r>
        <w:rPr>
          <w:rFonts w:cs="Arial"/>
          <w:color w:val="0070C0"/>
          <w:sz w:val="22"/>
          <w:lang w:val="en-GB"/>
        </w:rPr>
        <w:t xml:space="preserve"> meeting. Any resolution may consist of several documents in the same form each signed by one or more Committee Members. </w:t>
      </w:r>
    </w:p>
    <w:p w14:paraId="39246A45" w14:textId="04BDFF1D" w:rsidR="008C0800" w:rsidRPr="007A3649" w:rsidRDefault="0015070C" w:rsidP="0080709D">
      <w:pPr>
        <w:pStyle w:val="Heading1"/>
        <w:numPr>
          <w:ilvl w:val="0"/>
          <w:numId w:val="9"/>
        </w:numPr>
        <w:tabs>
          <w:tab w:val="clear" w:pos="709"/>
        </w:tabs>
        <w:rPr>
          <w:rFonts w:cs="Arial"/>
          <w:color w:val="0070C0"/>
          <w:sz w:val="22"/>
          <w:lang w:val="en-GB"/>
        </w:rPr>
      </w:pPr>
      <w:bookmarkStart w:id="581" w:name="_cp_change_424"/>
      <w:r>
        <w:rPr>
          <w:rFonts w:cs="Arial"/>
          <w:strike/>
          <w:color w:val="FF0000"/>
          <w:sz w:val="22"/>
          <w:u w:color="FF0000"/>
          <w:lang w:val="en-GB"/>
        </w:rPr>
        <w:t xml:space="preserve">Committee </w:t>
      </w:r>
      <w:proofErr w:type="spellStart"/>
      <w:r>
        <w:rPr>
          <w:rFonts w:cs="Arial"/>
          <w:strike/>
          <w:color w:val="FF0000"/>
          <w:sz w:val="22"/>
          <w:u w:color="FF0000"/>
          <w:lang w:val="en-GB"/>
        </w:rPr>
        <w:t>Member’s</w:t>
      </w:r>
      <w:bookmarkStart w:id="582" w:name="_cp_change_425"/>
      <w:bookmarkStart w:id="583" w:name="_Toc149557528"/>
      <w:bookmarkStart w:id="584" w:name="_Toc152684212"/>
      <w:bookmarkStart w:id="585" w:name="_Toc200984551"/>
      <w:bookmarkEnd w:id="581"/>
      <w:r>
        <w:rPr>
          <w:rFonts w:cs="Arial"/>
          <w:color w:val="0000FF"/>
          <w:sz w:val="22"/>
          <w:u w:val="double" w:color="0000FF"/>
          <w:lang w:val="en-GB"/>
        </w:rPr>
        <w:t>Officer’s</w:t>
      </w:r>
      <w:bookmarkEnd w:id="582"/>
      <w:proofErr w:type="spellEnd"/>
      <w:r>
        <w:rPr>
          <w:rFonts w:cs="Arial"/>
          <w:color w:val="0070C0"/>
          <w:sz w:val="22"/>
          <w:lang w:val="en-GB"/>
        </w:rPr>
        <w:t xml:space="preserve"> Duties</w:t>
      </w:r>
      <w:bookmarkEnd w:id="583"/>
      <w:bookmarkEnd w:id="584"/>
      <w:bookmarkEnd w:id="585"/>
    </w:p>
    <w:p w14:paraId="4663DAFF" w14:textId="450DF697" w:rsidR="00F50C7A" w:rsidRPr="007A3649" w:rsidRDefault="00A8487F" w:rsidP="00F50C7A">
      <w:pPr>
        <w:pStyle w:val="Heading3"/>
        <w:numPr>
          <w:ilvl w:val="0"/>
          <w:numId w:val="0"/>
        </w:numPr>
        <w:rPr>
          <w:rFonts w:cs="Arial"/>
          <w:color w:val="7030A0"/>
          <w:sz w:val="22"/>
          <w:lang w:val="en-GB"/>
        </w:rPr>
      </w:pPr>
      <w:bookmarkStart w:id="586" w:name="_Hlk146619859"/>
      <w:r>
        <w:rPr>
          <w:rFonts w:cs="Arial"/>
          <w:color w:val="7030A0"/>
          <w:sz w:val="22"/>
          <w:lang w:val="en-GB"/>
        </w:rPr>
        <w:t xml:space="preserve">[Guidance: This clause includes a succinct statement of the </w:t>
      </w:r>
      <w:bookmarkStart w:id="587" w:name="_cp_change_426"/>
      <w:r>
        <w:rPr>
          <w:rFonts w:cs="Arial"/>
          <w:strike/>
          <w:color w:val="FF0000"/>
          <w:sz w:val="22"/>
          <w:u w:color="FF0000"/>
          <w:lang w:val="en-GB"/>
        </w:rPr>
        <w:t xml:space="preserve">committee </w:t>
      </w:r>
      <w:proofErr w:type="spellStart"/>
      <w:r>
        <w:rPr>
          <w:rFonts w:cs="Arial"/>
          <w:strike/>
          <w:color w:val="FF0000"/>
          <w:sz w:val="22"/>
          <w:u w:color="FF0000"/>
          <w:lang w:val="en-GB"/>
        </w:rPr>
        <w:t>member’s</w:t>
      </w:r>
      <w:bookmarkStart w:id="588" w:name="_cp_change_427"/>
      <w:bookmarkEnd w:id="587"/>
      <w:r>
        <w:rPr>
          <w:rFonts w:cs="Arial"/>
          <w:color w:val="0000FF"/>
          <w:sz w:val="22"/>
          <w:u w:val="double" w:color="0000FF"/>
          <w:lang w:val="en-GB"/>
        </w:rPr>
        <w:t>Committee</w:t>
      </w:r>
      <w:proofErr w:type="spellEnd"/>
      <w:r>
        <w:rPr>
          <w:rFonts w:cs="Arial"/>
          <w:color w:val="0000FF"/>
          <w:sz w:val="22"/>
          <w:u w:val="double" w:color="0000FF"/>
          <w:lang w:val="en-GB"/>
        </w:rPr>
        <w:t xml:space="preserve"> Member’s (Officer’s)</w:t>
      </w:r>
      <w:bookmarkEnd w:id="588"/>
      <w:r>
        <w:rPr>
          <w:rFonts w:cs="Arial"/>
          <w:color w:val="7030A0"/>
          <w:sz w:val="22"/>
          <w:lang w:val="en-GB"/>
        </w:rPr>
        <w:t xml:space="preserve"> duties in sections 54 – 59</w:t>
      </w:r>
      <w:bookmarkStart w:id="589" w:name="_cp_change_428"/>
      <w:r>
        <w:rPr>
          <w:rFonts w:cs="Arial"/>
          <w:strike/>
          <w:color w:val="FF0000"/>
          <w:sz w:val="22"/>
          <w:u w:color="FF0000"/>
          <w:lang w:val="en-GB"/>
        </w:rPr>
        <w:t>, Inc Soc</w:t>
      </w:r>
      <w:bookmarkEnd w:id="589"/>
      <w:r>
        <w:rPr>
          <w:rFonts w:cs="Arial"/>
          <w:color w:val="7030A0"/>
          <w:sz w:val="22"/>
          <w:lang w:val="en-GB"/>
        </w:rPr>
        <w:t xml:space="preserve"> </w:t>
      </w:r>
      <w:bookmarkStart w:id="590" w:name="_cp_change_429"/>
      <w:r>
        <w:rPr>
          <w:rFonts w:cs="Arial"/>
          <w:color w:val="0000FF"/>
          <w:sz w:val="22"/>
          <w:u w:val="double" w:color="0000FF"/>
          <w:lang w:val="en-GB"/>
        </w:rPr>
        <w:t>of the</w:t>
      </w:r>
      <w:bookmarkEnd w:id="590"/>
      <w:r>
        <w:rPr>
          <w:rFonts w:cs="Arial"/>
          <w:color w:val="7030A0"/>
          <w:sz w:val="22"/>
          <w:lang w:val="en-GB"/>
        </w:rPr>
        <w:t xml:space="preserve"> Act. It is optional to include, but it is worthy of inclusion as a ready reference for committee </w:t>
      </w:r>
      <w:proofErr w:type="gramStart"/>
      <w:r>
        <w:rPr>
          <w:rFonts w:cs="Arial"/>
          <w:color w:val="7030A0"/>
          <w:sz w:val="22"/>
          <w:lang w:val="en-GB"/>
        </w:rPr>
        <w:t>member’s</w:t>
      </w:r>
      <w:proofErr w:type="gramEnd"/>
      <w:r>
        <w:rPr>
          <w:rFonts w:cs="Arial"/>
          <w:color w:val="7030A0"/>
          <w:sz w:val="22"/>
          <w:lang w:val="en-GB"/>
        </w:rPr>
        <w:t xml:space="preserve"> without them needing to look at the Act or other guidance material.</w:t>
      </w:r>
      <w:bookmarkStart w:id="591" w:name="_cp_change_430"/>
      <w:r>
        <w:rPr>
          <w:rFonts w:cs="Arial"/>
          <w:color w:val="0000FF"/>
          <w:sz w:val="22"/>
          <w:u w:val="double" w:color="0000FF"/>
          <w:lang w:val="en-GB"/>
        </w:rPr>
        <w:t xml:space="preserve"> </w:t>
      </w:r>
      <w:r>
        <w:rPr>
          <w:rFonts w:cs="Arial"/>
          <w:color w:val="0000FF"/>
          <w:sz w:val="22"/>
          <w:u w:val="double" w:color="0000FF"/>
          <w:lang w:val="en-US"/>
        </w:rPr>
        <w:t xml:space="preserve">If there are other </w:t>
      </w:r>
      <w:proofErr w:type="gramStart"/>
      <w:r>
        <w:rPr>
          <w:rFonts w:cs="Arial"/>
          <w:color w:val="0000FF"/>
          <w:sz w:val="22"/>
          <w:u w:val="double" w:color="0000FF"/>
          <w:lang w:val="en-US"/>
        </w:rPr>
        <w:t>officers</w:t>
      </w:r>
      <w:proofErr w:type="gramEnd"/>
      <w:r>
        <w:rPr>
          <w:rFonts w:cs="Arial"/>
          <w:color w:val="0000FF"/>
          <w:sz w:val="22"/>
          <w:u w:val="double" w:color="0000FF"/>
          <w:lang w:val="en-US"/>
        </w:rPr>
        <w:t xml:space="preserve"> duties, roles or responsibilities, it is recommended these are set out in a </w:t>
      </w:r>
      <w:proofErr w:type="gramStart"/>
      <w:r>
        <w:rPr>
          <w:rFonts w:cs="Arial"/>
          <w:color w:val="0000FF"/>
          <w:sz w:val="22"/>
          <w:u w:val="double" w:color="0000FF"/>
          <w:lang w:val="en-US"/>
        </w:rPr>
        <w:t>Committee</w:t>
      </w:r>
      <w:proofErr w:type="gramEnd"/>
      <w:r>
        <w:rPr>
          <w:rFonts w:cs="Arial"/>
          <w:color w:val="0000FF"/>
          <w:sz w:val="22"/>
          <w:u w:val="double" w:color="0000FF"/>
          <w:lang w:val="en-US"/>
        </w:rPr>
        <w:t xml:space="preserve"> charter so changing these doesn’t require amending the Constitution at a General Meeting.</w:t>
      </w:r>
      <w:bookmarkEnd w:id="591"/>
      <w:r>
        <w:rPr>
          <w:rFonts w:cs="Arial"/>
          <w:color w:val="7030A0"/>
          <w:sz w:val="22"/>
          <w:lang w:val="en-GB"/>
        </w:rPr>
        <w:t>]</w:t>
      </w:r>
      <w:bookmarkEnd w:id="586"/>
      <w:r>
        <w:rPr>
          <w:rFonts w:cs="Arial"/>
          <w:color w:val="7030A0"/>
          <w:sz w:val="22"/>
          <w:lang w:val="en-GB"/>
        </w:rPr>
        <w:t xml:space="preserve"> </w:t>
      </w:r>
    </w:p>
    <w:p w14:paraId="7F8A56D2" w14:textId="77777777" w:rsidR="006A7BA9" w:rsidRDefault="00777B33">
      <w:pPr>
        <w:pStyle w:val="Heading32"/>
        <w:rPr>
          <w:rFonts w:cs="Arial"/>
          <w:strike/>
          <w:color w:val="FF0000"/>
          <w:sz w:val="22"/>
          <w:lang w:val="en-GB"/>
        </w:rPr>
      </w:pPr>
      <w:bookmarkStart w:id="592" w:name="_cp_change_432"/>
      <w:r>
        <w:rPr>
          <w:rFonts w:cs="Arial"/>
          <w:strike/>
          <w:color w:val="FF0000"/>
          <w:sz w:val="22"/>
          <w:u w:color="FF0000"/>
          <w:lang w:val="en-GB"/>
        </w:rPr>
        <w:t xml:space="preserve">A Committee Member: </w:t>
      </w:r>
      <w:bookmarkStart w:id="593" w:name="_cp_change_431"/>
      <w:bookmarkEnd w:id="592"/>
    </w:p>
    <w:p w14:paraId="36E35EFE" w14:textId="59FEECA9" w:rsidR="008C0800" w:rsidRPr="007A3649" w:rsidRDefault="007515FD" w:rsidP="0080709D">
      <w:pPr>
        <w:pStyle w:val="Heading3"/>
        <w:numPr>
          <w:ilvl w:val="2"/>
          <w:numId w:val="20"/>
        </w:numPr>
        <w:tabs>
          <w:tab w:val="clear" w:pos="709"/>
        </w:tabs>
        <w:rPr>
          <w:rFonts w:cs="Arial"/>
          <w:color w:val="0000FF"/>
          <w:sz w:val="22"/>
          <w:u w:val="double"/>
          <w:lang w:val="en-GB"/>
        </w:rPr>
      </w:pPr>
      <w:bookmarkStart w:id="594" w:name="_cp_change_433"/>
      <w:bookmarkStart w:id="595" w:name="_cp_change_435"/>
      <w:bookmarkEnd w:id="593"/>
      <w:r>
        <w:rPr>
          <w:rFonts w:cs="Arial"/>
          <w:b/>
          <w:bCs/>
          <w:color w:val="0000FF"/>
          <w:sz w:val="22"/>
          <w:u w:val="double" w:color="0000FF"/>
          <w:lang w:val="en-GB"/>
        </w:rPr>
        <w:t>D</w:t>
      </w:r>
      <w:bookmarkEnd w:id="594"/>
      <w:r>
        <w:rPr>
          <w:rFonts w:cs="Arial"/>
          <w:b/>
          <w:bCs/>
          <w:color w:val="0000FF"/>
          <w:sz w:val="22"/>
          <w:u w:val="double" w:color="0000FF"/>
          <w:lang w:val="en-GB"/>
        </w:rPr>
        <w:t>uties:</w:t>
      </w:r>
      <w:r>
        <w:rPr>
          <w:rFonts w:cs="Arial"/>
          <w:color w:val="0000FF"/>
          <w:sz w:val="22"/>
          <w:u w:val="double" w:color="0000FF"/>
          <w:lang w:val="en-GB"/>
        </w:rPr>
        <w:t xml:space="preserve"> An Officer: </w:t>
      </w:r>
      <w:bookmarkStart w:id="596" w:name="_cp_change_434"/>
      <w:bookmarkEnd w:id="595"/>
    </w:p>
    <w:bookmarkEnd w:id="596"/>
    <w:p w14:paraId="4BC00745" w14:textId="4E507B79" w:rsidR="008C0800" w:rsidRPr="007A3649" w:rsidRDefault="008C0800" w:rsidP="001879B1">
      <w:pPr>
        <w:pStyle w:val="Heading4"/>
        <w:rPr>
          <w:color w:val="0070C0"/>
          <w:sz w:val="22"/>
          <w:lang w:val="en-GB"/>
        </w:rPr>
      </w:pPr>
      <w:r>
        <w:rPr>
          <w:color w:val="0070C0"/>
          <w:sz w:val="22"/>
          <w:lang w:val="en-GB"/>
        </w:rPr>
        <w:t xml:space="preserve">when exercising powers or performing duties as </w:t>
      </w:r>
      <w:proofErr w:type="gramStart"/>
      <w:r>
        <w:rPr>
          <w:color w:val="0070C0"/>
          <w:sz w:val="22"/>
          <w:lang w:val="en-GB"/>
        </w:rPr>
        <w:t>an</w:t>
      </w:r>
      <w:proofErr w:type="gramEnd"/>
      <w:r>
        <w:rPr>
          <w:color w:val="0070C0"/>
          <w:sz w:val="22"/>
          <w:lang w:val="en-GB"/>
        </w:rPr>
        <w:t xml:space="preserve"> </w:t>
      </w:r>
      <w:bookmarkStart w:id="597" w:name="_cp_change_436"/>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598" w:name="_cp_change_437"/>
      <w:bookmarkEnd w:id="597"/>
      <w:r>
        <w:rPr>
          <w:rFonts w:cs="Arial"/>
          <w:color w:val="0000FF"/>
          <w:sz w:val="22"/>
          <w:u w:val="double" w:color="0000FF"/>
          <w:lang w:val="en-GB"/>
        </w:rPr>
        <w:t>Officer</w:t>
      </w:r>
      <w:bookmarkEnd w:id="598"/>
      <w:proofErr w:type="spellEnd"/>
      <w:r>
        <w:rPr>
          <w:color w:val="0070C0"/>
          <w:sz w:val="22"/>
          <w:lang w:val="en-GB"/>
        </w:rPr>
        <w:t xml:space="preserve">, must act in good faith and in what the </w:t>
      </w:r>
      <w:bookmarkStart w:id="599" w:name="_cp_change_438"/>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00" w:name="_cp_change_439"/>
      <w:bookmarkEnd w:id="599"/>
      <w:r>
        <w:rPr>
          <w:rFonts w:cs="Arial"/>
          <w:color w:val="0000FF"/>
          <w:sz w:val="22"/>
          <w:u w:val="double" w:color="0000FF"/>
          <w:lang w:val="en-GB"/>
        </w:rPr>
        <w:t>Officer</w:t>
      </w:r>
      <w:bookmarkEnd w:id="600"/>
      <w:proofErr w:type="spellEnd"/>
      <w:r>
        <w:rPr>
          <w:rFonts w:cs="Arial"/>
          <w:color w:val="0070C0"/>
          <w:sz w:val="22"/>
          <w:lang w:val="en-GB"/>
        </w:rPr>
        <w:t xml:space="preserve"> </w:t>
      </w:r>
      <w:r>
        <w:rPr>
          <w:color w:val="0070C0"/>
          <w:sz w:val="22"/>
          <w:lang w:val="en-GB"/>
        </w:rPr>
        <w:t xml:space="preserve">believes to be the best interests of </w:t>
      </w:r>
      <w:r>
        <w:rPr>
          <w:rFonts w:eastAsia="Calibri"/>
          <w:color w:val="0070C0"/>
          <w:sz w:val="22"/>
          <w:lang w:val="en-GB"/>
        </w:rPr>
        <w:t xml:space="preserve">the </w:t>
      </w:r>
      <w:proofErr w:type="gramStart"/>
      <w:r>
        <w:rPr>
          <w:rFonts w:eastAsia="Calibri"/>
          <w:color w:val="0070C0"/>
          <w:sz w:val="22"/>
          <w:lang w:val="en-GB"/>
        </w:rPr>
        <w:t>Club</w:t>
      </w:r>
      <w:r>
        <w:rPr>
          <w:color w:val="0070C0"/>
          <w:sz w:val="22"/>
          <w:lang w:val="en-GB"/>
        </w:rPr>
        <w:t>;</w:t>
      </w:r>
      <w:proofErr w:type="gramEnd"/>
    </w:p>
    <w:p w14:paraId="20E3C978" w14:textId="4BC75231" w:rsidR="008C0800" w:rsidRPr="007A3649" w:rsidRDefault="008C0800" w:rsidP="001879B1">
      <w:pPr>
        <w:pStyle w:val="Heading4"/>
        <w:rPr>
          <w:color w:val="0070C0"/>
          <w:sz w:val="22"/>
          <w:lang w:val="en-GB"/>
        </w:rPr>
      </w:pPr>
      <w:r>
        <w:rPr>
          <w:color w:val="0070C0"/>
          <w:sz w:val="22"/>
          <w:lang w:val="en-GB"/>
        </w:rPr>
        <w:t xml:space="preserve">must exercise a power as </w:t>
      </w:r>
      <w:bookmarkStart w:id="601" w:name="_cp_change_440"/>
      <w:r>
        <w:rPr>
          <w:strike/>
          <w:color w:val="FF0000"/>
          <w:sz w:val="22"/>
          <w:u w:color="FF0000"/>
          <w:lang w:val="en-GB"/>
        </w:rPr>
        <w:t xml:space="preserve">a </w:t>
      </w:r>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02" w:name="_cp_change_441"/>
      <w:bookmarkEnd w:id="601"/>
      <w:r>
        <w:rPr>
          <w:color w:val="0000FF"/>
          <w:sz w:val="22"/>
          <w:u w:val="double" w:color="0000FF"/>
          <w:lang w:val="en-GB"/>
        </w:rPr>
        <w:t>an</w:t>
      </w:r>
      <w:proofErr w:type="spellEnd"/>
      <w:r>
        <w:rPr>
          <w:color w:val="0000FF"/>
          <w:sz w:val="22"/>
          <w:u w:val="double" w:color="0000FF"/>
          <w:lang w:val="en-GB"/>
        </w:rPr>
        <w:t xml:space="preserve"> </w:t>
      </w:r>
      <w:r>
        <w:rPr>
          <w:rFonts w:cs="Arial"/>
          <w:color w:val="0000FF"/>
          <w:sz w:val="22"/>
          <w:u w:val="double" w:color="0000FF"/>
          <w:lang w:val="en-GB"/>
        </w:rPr>
        <w:t>Officer</w:t>
      </w:r>
      <w:bookmarkEnd w:id="602"/>
      <w:r>
        <w:rPr>
          <w:rFonts w:cs="Arial"/>
          <w:color w:val="0070C0"/>
          <w:sz w:val="22"/>
          <w:lang w:val="en-GB"/>
        </w:rPr>
        <w:t xml:space="preserve"> </w:t>
      </w:r>
      <w:r>
        <w:rPr>
          <w:color w:val="0070C0"/>
          <w:sz w:val="22"/>
          <w:lang w:val="en-GB"/>
        </w:rPr>
        <w:t xml:space="preserve">for a proper </w:t>
      </w:r>
      <w:proofErr w:type="gramStart"/>
      <w:r>
        <w:rPr>
          <w:color w:val="0070C0"/>
          <w:sz w:val="22"/>
          <w:lang w:val="en-GB"/>
        </w:rPr>
        <w:t>purpose;</w:t>
      </w:r>
      <w:proofErr w:type="gramEnd"/>
    </w:p>
    <w:p w14:paraId="5DB4CD8B" w14:textId="59940727" w:rsidR="008C0800" w:rsidRPr="007A3649" w:rsidRDefault="008C0800" w:rsidP="001879B1">
      <w:pPr>
        <w:pStyle w:val="Heading4"/>
        <w:rPr>
          <w:color w:val="0070C0"/>
          <w:sz w:val="22"/>
          <w:lang w:val="en-GB"/>
        </w:rPr>
      </w:pPr>
      <w:r>
        <w:rPr>
          <w:color w:val="0070C0"/>
          <w:sz w:val="22"/>
          <w:lang w:val="en-GB"/>
        </w:rPr>
        <w:t xml:space="preserve">must not act, or agree to </w:t>
      </w:r>
      <w:r>
        <w:rPr>
          <w:rFonts w:eastAsia="Calibri"/>
          <w:color w:val="0070C0"/>
          <w:sz w:val="22"/>
          <w:lang w:val="en-GB"/>
        </w:rPr>
        <w:t>the Club</w:t>
      </w:r>
      <w:r>
        <w:rPr>
          <w:color w:val="0070C0"/>
          <w:sz w:val="22"/>
          <w:lang w:val="en-GB"/>
        </w:rPr>
        <w:t xml:space="preserve"> acting, in a manner that contravenes the Act or this </w:t>
      </w:r>
      <w:proofErr w:type="gramStart"/>
      <w:r>
        <w:rPr>
          <w:color w:val="0070C0"/>
          <w:sz w:val="22"/>
          <w:lang w:val="en-GB"/>
        </w:rPr>
        <w:t>Constitution;</w:t>
      </w:r>
      <w:proofErr w:type="gramEnd"/>
    </w:p>
    <w:p w14:paraId="7C3E3C3D" w14:textId="012F5BF9" w:rsidR="008C0800" w:rsidRPr="007A3649" w:rsidRDefault="008C0800" w:rsidP="001879B1">
      <w:pPr>
        <w:pStyle w:val="Heading4"/>
        <w:rPr>
          <w:color w:val="0070C0"/>
          <w:sz w:val="22"/>
          <w:lang w:val="en-GB"/>
        </w:rPr>
      </w:pPr>
      <w:r>
        <w:rPr>
          <w:color w:val="0070C0"/>
          <w:sz w:val="22"/>
          <w:lang w:val="en-GB"/>
        </w:rPr>
        <w:t xml:space="preserve">when exercising powers or performing duties as </w:t>
      </w:r>
      <w:bookmarkStart w:id="603" w:name="_cp_change_442"/>
      <w:r>
        <w:rPr>
          <w:strike/>
          <w:color w:val="FF0000"/>
          <w:sz w:val="22"/>
          <w:u w:color="FF0000"/>
          <w:lang w:val="en-GB"/>
        </w:rPr>
        <w:t xml:space="preserve">a </w:t>
      </w:r>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04" w:name="_cp_change_443"/>
      <w:bookmarkEnd w:id="603"/>
      <w:r>
        <w:rPr>
          <w:color w:val="0000FF"/>
          <w:sz w:val="22"/>
          <w:u w:val="double" w:color="0000FF"/>
          <w:lang w:val="en-GB"/>
        </w:rPr>
        <w:t>an</w:t>
      </w:r>
      <w:proofErr w:type="spellEnd"/>
      <w:r>
        <w:rPr>
          <w:color w:val="0000FF"/>
          <w:sz w:val="22"/>
          <w:u w:val="double" w:color="0000FF"/>
          <w:lang w:val="en-GB"/>
        </w:rPr>
        <w:t xml:space="preserve"> </w:t>
      </w:r>
      <w:r>
        <w:rPr>
          <w:rFonts w:cs="Arial"/>
          <w:color w:val="0000FF"/>
          <w:sz w:val="22"/>
          <w:u w:val="double" w:color="0000FF"/>
          <w:lang w:val="en-GB"/>
        </w:rPr>
        <w:t>Officer</w:t>
      </w:r>
      <w:bookmarkEnd w:id="604"/>
      <w:r>
        <w:rPr>
          <w:color w:val="0070C0"/>
          <w:sz w:val="22"/>
          <w:lang w:val="en-GB"/>
        </w:rPr>
        <w:t xml:space="preserve">, must exercise the care and diligence that a reasonable person with the same responsibilities would exercise in the same circumstances, </w:t>
      </w:r>
      <w:proofErr w:type="gramStart"/>
      <w:r>
        <w:rPr>
          <w:color w:val="0070C0"/>
          <w:sz w:val="22"/>
          <w:lang w:val="en-GB"/>
        </w:rPr>
        <w:t>taking into account</w:t>
      </w:r>
      <w:proofErr w:type="gramEnd"/>
      <w:r>
        <w:rPr>
          <w:color w:val="0070C0"/>
          <w:sz w:val="22"/>
          <w:lang w:val="en-GB"/>
        </w:rPr>
        <w:t xml:space="preserve">, but without limitation, the nature of </w:t>
      </w:r>
      <w:r>
        <w:rPr>
          <w:rFonts w:eastAsia="Calibri"/>
          <w:color w:val="0070C0"/>
          <w:sz w:val="22"/>
          <w:lang w:val="en-GB"/>
        </w:rPr>
        <w:t>the Club</w:t>
      </w:r>
      <w:r>
        <w:rPr>
          <w:color w:val="0070C0"/>
          <w:sz w:val="22"/>
          <w:lang w:val="en-GB"/>
        </w:rPr>
        <w:t xml:space="preserve">, the nature of the decision and the position of the </w:t>
      </w:r>
      <w:bookmarkStart w:id="605" w:name="_cp_change_444"/>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06" w:name="_cp_change_445"/>
      <w:bookmarkEnd w:id="605"/>
      <w:r>
        <w:rPr>
          <w:rFonts w:cs="Arial"/>
          <w:color w:val="0000FF"/>
          <w:sz w:val="22"/>
          <w:u w:val="double" w:color="0000FF"/>
          <w:lang w:val="en-GB"/>
        </w:rPr>
        <w:t>Officer</w:t>
      </w:r>
      <w:bookmarkEnd w:id="606"/>
      <w:proofErr w:type="spellEnd"/>
      <w:r>
        <w:rPr>
          <w:color w:val="0070C0"/>
          <w:sz w:val="22"/>
          <w:lang w:val="en-GB"/>
        </w:rPr>
        <w:t xml:space="preserve"> and the nature of the responsibilities undertaken by </w:t>
      </w:r>
      <w:proofErr w:type="gramStart"/>
      <w:r>
        <w:rPr>
          <w:color w:val="0070C0"/>
          <w:sz w:val="22"/>
          <w:lang w:val="en-GB"/>
        </w:rPr>
        <w:t>them;</w:t>
      </w:r>
      <w:proofErr w:type="gramEnd"/>
    </w:p>
    <w:p w14:paraId="7A99DBD4" w14:textId="6FA21B5B" w:rsidR="008C0800" w:rsidRPr="007A3649" w:rsidRDefault="008C0800" w:rsidP="001879B1">
      <w:pPr>
        <w:pStyle w:val="Heading4"/>
        <w:rPr>
          <w:color w:val="0070C0"/>
          <w:sz w:val="22"/>
          <w:lang w:val="en-GB"/>
        </w:rPr>
      </w:pPr>
      <w:r>
        <w:rPr>
          <w:color w:val="0070C0"/>
          <w:sz w:val="22"/>
          <w:lang w:val="en-GB"/>
        </w:rPr>
        <w:t xml:space="preserve">must not agree to the activities of </w:t>
      </w:r>
      <w:r>
        <w:rPr>
          <w:rFonts w:eastAsia="Calibri"/>
          <w:color w:val="0070C0"/>
          <w:sz w:val="22"/>
          <w:lang w:val="en-GB"/>
        </w:rPr>
        <w:t>the Club</w:t>
      </w:r>
      <w:r>
        <w:rPr>
          <w:color w:val="0070C0"/>
          <w:sz w:val="22"/>
          <w:lang w:val="en-GB"/>
        </w:rPr>
        <w:t xml:space="preserve"> being carried on in a manner likely to create a substantial risk of serious loss to </w:t>
      </w:r>
      <w:r>
        <w:rPr>
          <w:rFonts w:eastAsia="Calibri"/>
          <w:color w:val="0070C0"/>
          <w:sz w:val="22"/>
          <w:lang w:val="en-GB"/>
        </w:rPr>
        <w:t>the Club</w:t>
      </w:r>
      <w:r>
        <w:rPr>
          <w:color w:val="0070C0"/>
          <w:sz w:val="22"/>
          <w:lang w:val="en-GB"/>
        </w:rPr>
        <w:t xml:space="preserve">’s creditors or cause or allow the activities of </w:t>
      </w:r>
      <w:r>
        <w:rPr>
          <w:rFonts w:eastAsia="Calibri"/>
          <w:color w:val="0070C0"/>
          <w:sz w:val="22"/>
          <w:lang w:val="en-GB"/>
        </w:rPr>
        <w:t>the Club</w:t>
      </w:r>
      <w:r>
        <w:rPr>
          <w:color w:val="0070C0"/>
          <w:sz w:val="22"/>
          <w:lang w:val="en-GB"/>
        </w:rPr>
        <w:t xml:space="preserve"> to be carried on in a manner likely to create a substantial risk of serious loss to </w:t>
      </w:r>
      <w:r>
        <w:rPr>
          <w:rFonts w:eastAsia="Calibri"/>
          <w:color w:val="0070C0"/>
          <w:sz w:val="22"/>
          <w:lang w:val="en-GB"/>
        </w:rPr>
        <w:t>the Club’</w:t>
      </w:r>
      <w:r>
        <w:rPr>
          <w:color w:val="0070C0"/>
          <w:sz w:val="22"/>
          <w:lang w:val="en-GB"/>
        </w:rPr>
        <w:t xml:space="preserve">s </w:t>
      </w:r>
      <w:proofErr w:type="gramStart"/>
      <w:r>
        <w:rPr>
          <w:color w:val="0070C0"/>
          <w:sz w:val="22"/>
          <w:lang w:val="en-GB"/>
        </w:rPr>
        <w:t>creditors;</w:t>
      </w:r>
      <w:proofErr w:type="gramEnd"/>
    </w:p>
    <w:p w14:paraId="7B9354F7" w14:textId="393B18A3" w:rsidR="008C0800" w:rsidRPr="007A3649" w:rsidRDefault="008C0800" w:rsidP="001879B1">
      <w:pPr>
        <w:pStyle w:val="Heading4"/>
        <w:rPr>
          <w:color w:val="0070C0"/>
          <w:sz w:val="22"/>
          <w:lang w:val="en-GB"/>
        </w:rPr>
      </w:pPr>
      <w:r>
        <w:rPr>
          <w:color w:val="0070C0"/>
          <w:sz w:val="22"/>
          <w:lang w:val="en-GB"/>
        </w:rPr>
        <w:t xml:space="preserve">must not agree to </w:t>
      </w:r>
      <w:r>
        <w:rPr>
          <w:rFonts w:eastAsia="Calibri"/>
          <w:color w:val="0070C0"/>
          <w:sz w:val="22"/>
          <w:lang w:val="en-GB"/>
        </w:rPr>
        <w:t xml:space="preserve">the Club </w:t>
      </w:r>
      <w:r>
        <w:rPr>
          <w:color w:val="0070C0"/>
          <w:sz w:val="22"/>
          <w:lang w:val="en-GB"/>
        </w:rPr>
        <w:t xml:space="preserve">incurring an obligation unless the </w:t>
      </w:r>
      <w:bookmarkStart w:id="607" w:name="_cp_change_446"/>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08" w:name="_cp_change_447"/>
      <w:bookmarkEnd w:id="607"/>
      <w:r>
        <w:rPr>
          <w:rFonts w:cs="Arial"/>
          <w:color w:val="0000FF"/>
          <w:sz w:val="22"/>
          <w:u w:val="double" w:color="0000FF"/>
          <w:lang w:val="en-GB"/>
        </w:rPr>
        <w:t>Officer</w:t>
      </w:r>
      <w:bookmarkEnd w:id="608"/>
      <w:proofErr w:type="spellEnd"/>
      <w:r>
        <w:rPr>
          <w:color w:val="0070C0"/>
          <w:sz w:val="22"/>
          <w:lang w:val="en-GB"/>
        </w:rPr>
        <w:t xml:space="preserve"> believes at that time on reasonable grounds that </w:t>
      </w:r>
      <w:r>
        <w:rPr>
          <w:rFonts w:eastAsia="Calibri"/>
          <w:color w:val="0070C0"/>
          <w:sz w:val="22"/>
          <w:lang w:val="en-GB"/>
        </w:rPr>
        <w:t>the Club</w:t>
      </w:r>
      <w:r>
        <w:rPr>
          <w:color w:val="0070C0"/>
          <w:sz w:val="22"/>
          <w:lang w:val="en-GB"/>
        </w:rPr>
        <w:t xml:space="preserve"> will be able to perform the obligation when it is required to do </w:t>
      </w:r>
      <w:proofErr w:type="gramStart"/>
      <w:r>
        <w:rPr>
          <w:color w:val="0070C0"/>
          <w:sz w:val="22"/>
          <w:lang w:val="en-GB"/>
        </w:rPr>
        <w:t>so;</w:t>
      </w:r>
      <w:proofErr w:type="gramEnd"/>
      <w:r>
        <w:rPr>
          <w:color w:val="0070C0"/>
          <w:sz w:val="22"/>
          <w:lang w:val="en-GB"/>
        </w:rPr>
        <w:t xml:space="preserve"> </w:t>
      </w:r>
    </w:p>
    <w:p w14:paraId="5E2F78CC" w14:textId="04176294" w:rsidR="008C0800" w:rsidRPr="007A3649" w:rsidRDefault="008C0800" w:rsidP="001879B1">
      <w:pPr>
        <w:pStyle w:val="Heading4"/>
        <w:rPr>
          <w:color w:val="0070C0"/>
          <w:sz w:val="22"/>
          <w:lang w:val="en-GB"/>
        </w:rPr>
      </w:pPr>
      <w:r>
        <w:rPr>
          <w:color w:val="0070C0"/>
          <w:sz w:val="22"/>
          <w:lang w:val="en-GB"/>
        </w:rPr>
        <w:lastRenderedPageBreak/>
        <w:t xml:space="preserve">when exercising powers or performing duties as </w:t>
      </w:r>
      <w:bookmarkStart w:id="609" w:name="_cp_change_448"/>
      <w:r>
        <w:rPr>
          <w:strike/>
          <w:color w:val="FF0000"/>
          <w:sz w:val="22"/>
          <w:u w:color="FF0000"/>
          <w:lang w:val="en-GB"/>
        </w:rPr>
        <w:t xml:space="preserve">a </w:t>
      </w:r>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10" w:name="_cp_change_449"/>
      <w:bookmarkEnd w:id="609"/>
      <w:r>
        <w:rPr>
          <w:color w:val="0000FF"/>
          <w:sz w:val="22"/>
          <w:u w:val="double" w:color="0000FF"/>
          <w:lang w:val="en-GB"/>
        </w:rPr>
        <w:t>an</w:t>
      </w:r>
      <w:proofErr w:type="spellEnd"/>
      <w:r>
        <w:rPr>
          <w:color w:val="0000FF"/>
          <w:sz w:val="22"/>
          <w:u w:val="double" w:color="0000FF"/>
          <w:lang w:val="en-GB"/>
        </w:rPr>
        <w:t xml:space="preserve"> </w:t>
      </w:r>
      <w:r>
        <w:rPr>
          <w:rFonts w:cs="Arial"/>
          <w:color w:val="0000FF"/>
          <w:sz w:val="22"/>
          <w:u w:val="double" w:color="0000FF"/>
          <w:lang w:val="en-GB"/>
        </w:rPr>
        <w:t>Officer</w:t>
      </w:r>
      <w:bookmarkEnd w:id="610"/>
      <w:r>
        <w:rPr>
          <w:color w:val="0070C0"/>
          <w:sz w:val="22"/>
          <w:lang w:val="en-GB"/>
        </w:rPr>
        <w:t>, may rely on reports, statements, and financial data and other information prepared or supplied, and on professional or expert advice given, by any of the following persons:</w:t>
      </w:r>
    </w:p>
    <w:p w14:paraId="5E3A07B1" w14:textId="60855403" w:rsidR="008C0800" w:rsidRPr="007A3649" w:rsidRDefault="008C0800" w:rsidP="001879B1">
      <w:pPr>
        <w:pStyle w:val="Heading5"/>
        <w:rPr>
          <w:color w:val="0070C0"/>
          <w:sz w:val="22"/>
          <w:lang w:val="en-GB"/>
        </w:rPr>
      </w:pPr>
      <w:r>
        <w:rPr>
          <w:color w:val="0070C0"/>
          <w:sz w:val="22"/>
          <w:lang w:val="en-GB"/>
        </w:rPr>
        <w:t xml:space="preserve">an employee whom the </w:t>
      </w:r>
      <w:bookmarkStart w:id="611" w:name="_cp_change_450"/>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12" w:name="_cp_change_451"/>
      <w:bookmarkEnd w:id="611"/>
      <w:r>
        <w:rPr>
          <w:rFonts w:cs="Arial"/>
          <w:color w:val="0000FF"/>
          <w:sz w:val="22"/>
          <w:u w:val="double" w:color="0000FF"/>
          <w:lang w:val="en-GB"/>
        </w:rPr>
        <w:t>Officer</w:t>
      </w:r>
      <w:bookmarkEnd w:id="612"/>
      <w:proofErr w:type="spellEnd"/>
      <w:r>
        <w:rPr>
          <w:color w:val="0070C0"/>
          <w:sz w:val="22"/>
          <w:lang w:val="en-GB"/>
        </w:rPr>
        <w:t xml:space="preserve"> believes on reasonable grounds to be reliable and competent in relation to the matters </w:t>
      </w:r>
      <w:proofErr w:type="gramStart"/>
      <w:r>
        <w:rPr>
          <w:color w:val="0070C0"/>
          <w:sz w:val="22"/>
          <w:lang w:val="en-GB"/>
        </w:rPr>
        <w:t>concerned;</w:t>
      </w:r>
      <w:proofErr w:type="gramEnd"/>
    </w:p>
    <w:p w14:paraId="73460C7B" w14:textId="50635A17" w:rsidR="008C0800" w:rsidRPr="007A3649" w:rsidRDefault="008C0800" w:rsidP="001879B1">
      <w:pPr>
        <w:pStyle w:val="Heading5"/>
        <w:rPr>
          <w:color w:val="0070C0"/>
          <w:sz w:val="22"/>
          <w:lang w:val="en-GB"/>
        </w:rPr>
      </w:pPr>
      <w:r>
        <w:rPr>
          <w:color w:val="0070C0"/>
          <w:sz w:val="22"/>
          <w:lang w:val="en-GB"/>
        </w:rPr>
        <w:t xml:space="preserve">a professional adviser or expert in relation to matters that the </w:t>
      </w:r>
      <w:bookmarkStart w:id="613" w:name="_cp_change_452"/>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14" w:name="_cp_change_453"/>
      <w:bookmarkEnd w:id="613"/>
      <w:r>
        <w:rPr>
          <w:rFonts w:cs="Arial"/>
          <w:color w:val="0000FF"/>
          <w:sz w:val="22"/>
          <w:u w:val="double" w:color="0000FF"/>
          <w:lang w:val="en-GB"/>
        </w:rPr>
        <w:t>Officer</w:t>
      </w:r>
      <w:bookmarkEnd w:id="614"/>
      <w:proofErr w:type="spellEnd"/>
      <w:r>
        <w:rPr>
          <w:color w:val="0070C0"/>
          <w:sz w:val="22"/>
          <w:lang w:val="en-GB"/>
        </w:rPr>
        <w:t xml:space="preserve"> believes on reasonable grounds to be within the person’s professional or expert competence; or</w:t>
      </w:r>
    </w:p>
    <w:p w14:paraId="23EA308D" w14:textId="79681CF8" w:rsidR="0054690B" w:rsidRPr="0054690B" w:rsidRDefault="008C0800" w:rsidP="005A6C7D">
      <w:pPr>
        <w:pStyle w:val="Heading5"/>
        <w:rPr>
          <w:color w:val="0070C0"/>
          <w:sz w:val="22"/>
          <w:lang w:val="en-GB"/>
        </w:rPr>
      </w:pPr>
      <w:r>
        <w:rPr>
          <w:color w:val="0070C0"/>
          <w:sz w:val="22"/>
          <w:lang w:val="en-GB"/>
        </w:rPr>
        <w:t xml:space="preserve">any other </w:t>
      </w:r>
      <w:bookmarkStart w:id="615" w:name="_cp_change_454"/>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16" w:name="_cp_change_455"/>
      <w:bookmarkEnd w:id="615"/>
      <w:r>
        <w:rPr>
          <w:rFonts w:cs="Arial"/>
          <w:color w:val="0000FF"/>
          <w:sz w:val="22"/>
          <w:u w:val="double" w:color="0000FF"/>
          <w:lang w:val="en-GB"/>
        </w:rPr>
        <w:t>Officer</w:t>
      </w:r>
      <w:bookmarkEnd w:id="616"/>
      <w:proofErr w:type="spellEnd"/>
      <w:r>
        <w:rPr>
          <w:color w:val="0070C0"/>
          <w:sz w:val="22"/>
          <w:lang w:val="en-GB"/>
        </w:rPr>
        <w:t xml:space="preserve"> or subcommittee </w:t>
      </w:r>
      <w:bookmarkStart w:id="617" w:name="_cp_change_456"/>
      <w:r>
        <w:rPr>
          <w:strike/>
          <w:color w:val="FF0000"/>
          <w:sz w:val="22"/>
          <w:u w:color="FF0000"/>
          <w:lang w:val="en-GB"/>
        </w:rPr>
        <w:t xml:space="preserve">of </w:t>
      </w:r>
      <w:r>
        <w:rPr>
          <w:rFonts w:cs="Arial"/>
          <w:strike/>
          <w:color w:val="FF0000"/>
          <w:sz w:val="22"/>
          <w:u w:color="FF0000"/>
          <w:lang w:val="en-GB"/>
        </w:rPr>
        <w:t>Committee Members</w:t>
      </w:r>
      <w:r>
        <w:rPr>
          <w:strike/>
          <w:color w:val="FF0000"/>
          <w:sz w:val="22"/>
          <w:u w:color="FF0000"/>
          <w:lang w:val="en-GB"/>
        </w:rPr>
        <w:t xml:space="preserve"> </w:t>
      </w:r>
      <w:bookmarkEnd w:id="617"/>
      <w:r>
        <w:rPr>
          <w:color w:val="0070C0"/>
          <w:sz w:val="22"/>
          <w:lang w:val="en-GB"/>
        </w:rPr>
        <w:t xml:space="preserve">on which the </w:t>
      </w:r>
      <w:bookmarkStart w:id="618" w:name="_cp_change_457"/>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19" w:name="_cp_change_458"/>
      <w:bookmarkEnd w:id="618"/>
      <w:r>
        <w:rPr>
          <w:rFonts w:cs="Arial"/>
          <w:color w:val="0000FF"/>
          <w:sz w:val="22"/>
          <w:u w:val="double" w:color="0000FF"/>
          <w:lang w:val="en-GB"/>
        </w:rPr>
        <w:t>Officer</w:t>
      </w:r>
      <w:bookmarkEnd w:id="619"/>
      <w:proofErr w:type="spellEnd"/>
      <w:r>
        <w:rPr>
          <w:color w:val="0070C0"/>
          <w:sz w:val="22"/>
          <w:lang w:val="en-GB"/>
        </w:rPr>
        <w:t xml:space="preserve"> did not serve in relation to matters within the </w:t>
      </w:r>
      <w:bookmarkStart w:id="620" w:name="_cp_change_459"/>
      <w:r>
        <w:rPr>
          <w:rFonts w:cs="Arial"/>
          <w:strike/>
          <w:color w:val="FF0000"/>
          <w:sz w:val="22"/>
          <w:u w:color="FF0000"/>
          <w:lang w:val="en-GB"/>
        </w:rPr>
        <w:t xml:space="preserve">Committee </w:t>
      </w:r>
      <w:proofErr w:type="spellStart"/>
      <w:r>
        <w:rPr>
          <w:rFonts w:cs="Arial"/>
          <w:strike/>
          <w:color w:val="FF0000"/>
          <w:sz w:val="22"/>
          <w:u w:color="FF0000"/>
          <w:lang w:val="en-GB"/>
        </w:rPr>
        <w:t>Member’s</w:t>
      </w:r>
      <w:bookmarkStart w:id="621" w:name="_cp_change_460"/>
      <w:bookmarkEnd w:id="620"/>
      <w:r>
        <w:rPr>
          <w:rFonts w:cs="Arial"/>
          <w:color w:val="0000FF"/>
          <w:sz w:val="22"/>
          <w:u w:val="double" w:color="0000FF"/>
          <w:lang w:val="en-GB"/>
        </w:rPr>
        <w:t>Officer’s</w:t>
      </w:r>
      <w:bookmarkEnd w:id="621"/>
      <w:proofErr w:type="spellEnd"/>
      <w:r>
        <w:rPr>
          <w:color w:val="0070C0"/>
          <w:sz w:val="22"/>
          <w:lang w:val="en-GB"/>
        </w:rPr>
        <w:t xml:space="preserve"> or subcommittee’s designated authority, </w:t>
      </w:r>
      <w:r>
        <w:rPr>
          <w:rFonts w:cs="Arial"/>
          <w:color w:val="0070C0"/>
          <w:sz w:val="22"/>
          <w:lang w:val="en-GB"/>
        </w:rPr>
        <w:t xml:space="preserve">if the </w:t>
      </w:r>
      <w:bookmarkStart w:id="622" w:name="_cp_change_461"/>
      <w:r>
        <w:rPr>
          <w:rFonts w:cs="Arial"/>
          <w:strike/>
          <w:color w:val="FF0000"/>
          <w:sz w:val="22"/>
          <w:u w:color="FF0000"/>
          <w:lang w:val="en-GB"/>
        </w:rPr>
        <w:t xml:space="preserve">Committee </w:t>
      </w:r>
      <w:proofErr w:type="spellStart"/>
      <w:r>
        <w:rPr>
          <w:rFonts w:cs="Arial"/>
          <w:strike/>
          <w:color w:val="FF0000"/>
          <w:sz w:val="22"/>
          <w:u w:color="FF0000"/>
          <w:lang w:val="en-GB"/>
        </w:rPr>
        <w:t>Member</w:t>
      </w:r>
      <w:bookmarkStart w:id="623" w:name="_cp_change_462"/>
      <w:bookmarkEnd w:id="622"/>
      <w:r>
        <w:rPr>
          <w:rFonts w:cs="Arial"/>
          <w:color w:val="0000FF"/>
          <w:sz w:val="22"/>
          <w:u w:val="double" w:color="0000FF"/>
          <w:lang w:val="en-GB"/>
        </w:rPr>
        <w:t>Officer</w:t>
      </w:r>
      <w:bookmarkEnd w:id="623"/>
      <w:proofErr w:type="spellEnd"/>
      <w:r>
        <w:rPr>
          <w:rFonts w:cs="Arial"/>
          <w:color w:val="0070C0"/>
          <w:sz w:val="22"/>
          <w:lang w:val="en-GB"/>
        </w:rPr>
        <w:t>, acts in good faith, makes proper inquiry where the need for inquiry is indicated by the circumstances, and has no knowledge that the reliance is unwarranted; and</w:t>
      </w:r>
    </w:p>
    <w:p w14:paraId="4A95D18F" w14:textId="56ED385B" w:rsidR="008C0800" w:rsidRPr="00260483" w:rsidRDefault="0054690B" w:rsidP="00260483">
      <w:pPr>
        <w:pStyle w:val="Heading4"/>
        <w:rPr>
          <w:color w:val="0070C0"/>
          <w:sz w:val="22"/>
          <w:lang w:val="en-GB"/>
        </w:rPr>
      </w:pPr>
      <w:r>
        <w:rPr>
          <w:rFonts w:cs="Arial"/>
          <w:color w:val="0070C0"/>
          <w:sz w:val="22"/>
          <w:lang w:val="en-GB"/>
        </w:rPr>
        <w:t xml:space="preserve">must comply with this Constitution and the Bylaws. </w:t>
      </w:r>
    </w:p>
    <w:p w14:paraId="70953D67" w14:textId="63930284" w:rsidR="008C0800" w:rsidRPr="0078549B" w:rsidRDefault="001064DA" w:rsidP="0080709D">
      <w:pPr>
        <w:pStyle w:val="Heading1"/>
        <w:numPr>
          <w:ilvl w:val="0"/>
          <w:numId w:val="9"/>
        </w:numPr>
        <w:tabs>
          <w:tab w:val="clear" w:pos="709"/>
        </w:tabs>
        <w:rPr>
          <w:rFonts w:cs="Arial"/>
          <w:sz w:val="22"/>
          <w:lang w:val="en-GB"/>
        </w:rPr>
      </w:pPr>
      <w:bookmarkStart w:id="624" w:name="_Toc149557529"/>
      <w:bookmarkStart w:id="625" w:name="_Toc152684213"/>
      <w:bookmarkStart w:id="626" w:name="_Toc200984552"/>
      <w:r>
        <w:rPr>
          <w:rFonts w:cs="Arial"/>
          <w:sz w:val="22"/>
          <w:lang w:val="en-GB"/>
        </w:rPr>
        <w:t>Conflicts of Interests</w:t>
      </w:r>
      <w:bookmarkEnd w:id="624"/>
      <w:bookmarkEnd w:id="625"/>
      <w:bookmarkEnd w:id="626"/>
    </w:p>
    <w:p w14:paraId="4BE752F6" w14:textId="02FC4150" w:rsidR="00AD105C" w:rsidRPr="007A3649" w:rsidRDefault="00E23969" w:rsidP="00020758">
      <w:pPr>
        <w:pStyle w:val="Heading3"/>
        <w:numPr>
          <w:ilvl w:val="0"/>
          <w:numId w:val="0"/>
        </w:numPr>
        <w:rPr>
          <w:rFonts w:cs="Arial"/>
          <w:color w:val="7030A0"/>
          <w:sz w:val="22"/>
          <w:lang w:val="en-GB"/>
        </w:rPr>
      </w:pPr>
      <w:bookmarkStart w:id="627" w:name="_Hlk153445764"/>
      <w:bookmarkStart w:id="628" w:name="_Ref146530631"/>
      <w:bookmarkStart w:id="629" w:name="_Ref146548859"/>
      <w:bookmarkStart w:id="630" w:name="_Ref149485622"/>
      <w:bookmarkStart w:id="631" w:name="_Ref149556556"/>
      <w:r>
        <w:rPr>
          <w:rFonts w:cs="Arial"/>
          <w:color w:val="7030A0"/>
          <w:sz w:val="22"/>
          <w:lang w:val="en-GB"/>
        </w:rPr>
        <w:t xml:space="preserve">[Guidance: A </w:t>
      </w:r>
      <w:proofErr w:type="gramStart"/>
      <w:r>
        <w:rPr>
          <w:rFonts w:cs="Arial"/>
          <w:color w:val="7030A0"/>
          <w:sz w:val="22"/>
          <w:lang w:val="en-GB"/>
        </w:rPr>
        <w:t>conflicts</w:t>
      </w:r>
      <w:proofErr w:type="gramEnd"/>
      <w:r>
        <w:rPr>
          <w:rFonts w:cs="Arial"/>
          <w:color w:val="7030A0"/>
          <w:sz w:val="22"/>
          <w:lang w:val="en-GB"/>
        </w:rPr>
        <w:t xml:space="preserve"> of </w:t>
      </w:r>
      <w:proofErr w:type="gramStart"/>
      <w:r>
        <w:rPr>
          <w:rFonts w:cs="Arial"/>
          <w:color w:val="7030A0"/>
          <w:sz w:val="22"/>
          <w:lang w:val="en-GB"/>
        </w:rPr>
        <w:t>interests</w:t>
      </w:r>
      <w:proofErr w:type="gramEnd"/>
      <w:r>
        <w:rPr>
          <w:rFonts w:cs="Arial"/>
          <w:color w:val="7030A0"/>
          <w:sz w:val="22"/>
          <w:lang w:val="en-GB"/>
        </w:rPr>
        <w:t xml:space="preserve"> regime under the </w:t>
      </w:r>
      <w:bookmarkStart w:id="632" w:name="_cp_change_463"/>
      <w:r>
        <w:rPr>
          <w:rFonts w:cs="Arial"/>
          <w:strike/>
          <w:color w:val="FF0000"/>
          <w:sz w:val="22"/>
          <w:u w:color="FF0000"/>
          <w:lang w:val="en-GB"/>
        </w:rPr>
        <w:t xml:space="preserve">Inc Soc </w:t>
      </w:r>
      <w:bookmarkEnd w:id="632"/>
      <w:r>
        <w:rPr>
          <w:rFonts w:cs="Arial"/>
          <w:color w:val="7030A0"/>
          <w:sz w:val="22"/>
          <w:lang w:val="en-GB"/>
        </w:rPr>
        <w:t xml:space="preserve">Act applies to your club by default, but certain sections can be modified, negated or limited (sections 63, 64, 65(1) and 73). This is an example of an </w:t>
      </w:r>
      <w:proofErr w:type="gramStart"/>
      <w:r>
        <w:rPr>
          <w:rFonts w:cs="Arial"/>
          <w:color w:val="7030A0"/>
          <w:sz w:val="22"/>
          <w:lang w:val="en-GB"/>
        </w:rPr>
        <w:t>interests</w:t>
      </w:r>
      <w:proofErr w:type="gramEnd"/>
      <w:r>
        <w:rPr>
          <w:rFonts w:cs="Arial"/>
          <w:color w:val="7030A0"/>
          <w:sz w:val="22"/>
          <w:lang w:val="en-GB"/>
        </w:rPr>
        <w:t xml:space="preserve"> regime. </w:t>
      </w:r>
      <w:bookmarkStart w:id="633" w:name="_cp_change_464"/>
      <w:r>
        <w:rPr>
          <w:rFonts w:cs="Arial"/>
          <w:strike/>
          <w:color w:val="FF0000"/>
          <w:sz w:val="22"/>
          <w:u w:color="FF0000"/>
          <w:lang w:val="en-GB"/>
        </w:rPr>
        <w:t xml:space="preserve">It is optional to include, but it is worthy of inclusion as a ready reference for when an interest arises. </w:t>
      </w:r>
      <w:bookmarkEnd w:id="633"/>
      <w:r>
        <w:rPr>
          <w:rFonts w:cs="Arial"/>
          <w:color w:val="7030A0"/>
          <w:sz w:val="22"/>
          <w:lang w:val="en-GB"/>
        </w:rPr>
        <w:t xml:space="preserve">The clause modifies section 64 of the Act.]  </w:t>
      </w:r>
    </w:p>
    <w:p w14:paraId="7F11A52D" w14:textId="42803FF8" w:rsidR="005F6669" w:rsidRPr="0078549B" w:rsidRDefault="005F6669" w:rsidP="005F6669">
      <w:pPr>
        <w:pStyle w:val="Heading3"/>
        <w:rPr>
          <w:rFonts w:cs="Arial"/>
          <w:sz w:val="22"/>
          <w:lang w:val="en-GB"/>
        </w:rPr>
      </w:pPr>
      <w:bookmarkStart w:id="634" w:name="_Ref201051170"/>
      <w:bookmarkEnd w:id="627"/>
      <w:r>
        <w:rPr>
          <w:rFonts w:cs="Arial"/>
          <w:b/>
          <w:bCs/>
          <w:sz w:val="22"/>
          <w:lang w:val="en-GB"/>
        </w:rPr>
        <w:t xml:space="preserve">Register of interests: </w:t>
      </w:r>
      <w:r>
        <w:rPr>
          <w:rFonts w:cs="Arial"/>
          <w:sz w:val="22"/>
          <w:lang w:val="en-GB"/>
        </w:rPr>
        <w:t>The Committee must keep a register of interest disclosures made by Committee Members.</w:t>
      </w:r>
      <w:r>
        <w:t xml:space="preserve"> </w:t>
      </w:r>
      <w:r>
        <w:rPr>
          <w:rFonts w:cs="Arial"/>
          <w:sz w:val="22"/>
          <w:lang w:val="en-GB"/>
        </w:rPr>
        <w:t xml:space="preserve">The Committee must present a summary at each AGM of the nature and extent of any disclosures recorded during the year (such summary does not need to disclose the identity of the Interested </w:t>
      </w:r>
      <w:proofErr w:type="gramStart"/>
      <w:r>
        <w:rPr>
          <w:rFonts w:cs="Arial"/>
          <w:sz w:val="22"/>
          <w:lang w:val="en-GB"/>
        </w:rPr>
        <w:t>party</w:t>
      </w:r>
      <w:proofErr w:type="gramEnd"/>
      <w:r>
        <w:rPr>
          <w:rFonts w:cs="Arial"/>
          <w:sz w:val="22"/>
          <w:lang w:val="en-GB"/>
        </w:rPr>
        <w:t xml:space="preserve"> nor the details of the interest disclosed).</w:t>
      </w:r>
      <w:bookmarkEnd w:id="634"/>
    </w:p>
    <w:p w14:paraId="6277BD8A" w14:textId="50E5AAD3" w:rsidR="008C0800" w:rsidRPr="0078549B" w:rsidRDefault="0021686F" w:rsidP="0080709D">
      <w:pPr>
        <w:pStyle w:val="Heading3"/>
        <w:numPr>
          <w:ilvl w:val="2"/>
          <w:numId w:val="9"/>
        </w:numPr>
        <w:tabs>
          <w:tab w:val="clear" w:pos="709"/>
        </w:tabs>
        <w:rPr>
          <w:rFonts w:cs="Arial"/>
          <w:sz w:val="22"/>
          <w:lang w:val="en-GB"/>
        </w:rPr>
      </w:pPr>
      <w:bookmarkStart w:id="635" w:name="_Hlk152684094"/>
      <w:bookmarkStart w:id="636" w:name="_Ref146530564"/>
      <w:bookmarkStart w:id="637" w:name="_Ref152684024"/>
      <w:bookmarkEnd w:id="628"/>
      <w:bookmarkEnd w:id="629"/>
      <w:bookmarkEnd w:id="630"/>
      <w:bookmarkEnd w:id="631"/>
      <w:r>
        <w:rPr>
          <w:rFonts w:cs="Arial"/>
          <w:b/>
          <w:bCs/>
          <w:sz w:val="22"/>
          <w:lang w:val="en-GB"/>
        </w:rPr>
        <w:t>Duty to disclose interest</w:t>
      </w:r>
      <w:bookmarkEnd w:id="635"/>
      <w:r>
        <w:rPr>
          <w:rFonts w:cs="Arial"/>
          <w:b/>
          <w:bCs/>
          <w:sz w:val="22"/>
          <w:lang w:val="en-GB"/>
        </w:rPr>
        <w:t xml:space="preserve">: </w:t>
      </w:r>
      <w:bookmarkStart w:id="638" w:name="_cp_change_465"/>
      <w:proofErr w:type="spellStart"/>
      <w:r>
        <w:rPr>
          <w:rFonts w:cs="Arial"/>
          <w:strike/>
          <w:color w:val="FF0000"/>
          <w:sz w:val="22"/>
          <w:u w:color="FF0000"/>
          <w:lang w:val="en-GB"/>
        </w:rPr>
        <w:t>Any</w:t>
      </w:r>
      <w:bookmarkStart w:id="639" w:name="_cp_change_466"/>
      <w:bookmarkEnd w:id="638"/>
      <w:r>
        <w:rPr>
          <w:rFonts w:cs="Arial"/>
          <w:color w:val="0000FF"/>
          <w:sz w:val="22"/>
          <w:u w:val="double" w:color="0000FF"/>
          <w:lang w:val="en-GB"/>
        </w:rPr>
        <w:t>A</w:t>
      </w:r>
      <w:bookmarkEnd w:id="639"/>
      <w:proofErr w:type="spellEnd"/>
      <w:r>
        <w:rPr>
          <w:rFonts w:cs="Arial"/>
          <w:sz w:val="22"/>
          <w:lang w:val="en-GB"/>
        </w:rPr>
        <w:t xml:space="preserve"> Committee Member </w:t>
      </w:r>
      <w:bookmarkStart w:id="640" w:name="_cp_change_467"/>
      <w:r>
        <w:rPr>
          <w:rFonts w:cs="Arial"/>
          <w:color w:val="0000FF"/>
          <w:sz w:val="22"/>
          <w:u w:val="double" w:color="0000FF"/>
          <w:lang w:val="en-GB"/>
        </w:rPr>
        <w:t xml:space="preserve">or any other Officer </w:t>
      </w:r>
      <w:bookmarkEnd w:id="640"/>
      <w:r>
        <w:rPr>
          <w:rFonts w:cs="Arial"/>
          <w:sz w:val="22"/>
          <w:lang w:val="en-GB"/>
        </w:rPr>
        <w:t xml:space="preserve">who is Interested in a Matter being considered </w:t>
      </w:r>
      <w:bookmarkStart w:id="641" w:name="_cp_change_468"/>
      <w:r>
        <w:rPr>
          <w:rFonts w:cs="Arial"/>
          <w:color w:val="0000FF"/>
          <w:sz w:val="22"/>
          <w:u w:val="double" w:color="0000FF"/>
          <w:lang w:val="en-GB"/>
        </w:rPr>
        <w:t xml:space="preserve">by </w:t>
      </w:r>
      <w:bookmarkEnd w:id="641"/>
      <w:r>
        <w:rPr>
          <w:rFonts w:cs="Arial"/>
          <w:sz w:val="22"/>
          <w:lang w:val="en-GB"/>
        </w:rPr>
        <w:t xml:space="preserve">or affecting </w:t>
      </w:r>
      <w:r>
        <w:rPr>
          <w:rFonts w:eastAsia="Calibri" w:cs="Arial"/>
          <w:sz w:val="22"/>
          <w:lang w:val="en-GB"/>
        </w:rPr>
        <w:t>the Club</w:t>
      </w:r>
      <w:r>
        <w:rPr>
          <w:rFonts w:cs="Arial"/>
          <w:sz w:val="22"/>
          <w:lang w:val="en-GB"/>
        </w:rPr>
        <w:t xml:space="preserve"> must disclose </w:t>
      </w:r>
      <w:bookmarkStart w:id="642" w:name="_cp_change_469"/>
      <w:r>
        <w:rPr>
          <w:rFonts w:cs="Arial"/>
          <w:color w:val="0000FF"/>
          <w:sz w:val="22"/>
          <w:u w:val="double" w:color="0000FF"/>
          <w:lang w:val="en-GB"/>
        </w:rPr>
        <w:t xml:space="preserve">details of </w:t>
      </w:r>
      <w:bookmarkEnd w:id="642"/>
      <w:r>
        <w:rPr>
          <w:rFonts w:cs="Arial"/>
          <w:sz w:val="22"/>
          <w:lang w:val="en-GB"/>
        </w:rPr>
        <w:t>the nature and extent of the interest (including any monetary value of the interest if it can be quantified)</w:t>
      </w:r>
      <w:bookmarkEnd w:id="636"/>
      <w:r>
        <w:rPr>
          <w:rFonts w:cs="Arial"/>
          <w:sz w:val="22"/>
          <w:lang w:val="en-GB"/>
        </w:rPr>
        <w:t xml:space="preserve"> to the Committee and include </w:t>
      </w:r>
      <w:bookmarkStart w:id="643" w:name="_cp_change_470"/>
      <w:r>
        <w:rPr>
          <w:rFonts w:cs="Arial"/>
          <w:strike/>
          <w:color w:val="FF0000"/>
          <w:sz w:val="22"/>
          <w:u w:color="FF0000"/>
          <w:lang w:val="en-GB"/>
        </w:rPr>
        <w:t xml:space="preserve">it </w:t>
      </w:r>
      <w:bookmarkEnd w:id="643"/>
      <w:r>
        <w:rPr>
          <w:rFonts w:cs="Arial"/>
          <w:sz w:val="22"/>
          <w:lang w:val="en-GB"/>
        </w:rPr>
        <w:t>in the interests register as soon as practicable after the Committee Member becomes aware that they are Interested in the Matter.</w:t>
      </w:r>
      <w:bookmarkEnd w:id="637"/>
      <w:r>
        <w:rPr>
          <w:rFonts w:cs="Arial"/>
          <w:sz w:val="22"/>
          <w:lang w:val="en-GB"/>
        </w:rPr>
        <w:t xml:space="preserve"> </w:t>
      </w:r>
    </w:p>
    <w:p w14:paraId="26AF480D" w14:textId="35BF9481" w:rsidR="008C0800" w:rsidRPr="000E0FE7" w:rsidRDefault="00A8487F" w:rsidP="0080709D">
      <w:pPr>
        <w:pStyle w:val="Heading3"/>
        <w:numPr>
          <w:ilvl w:val="2"/>
          <w:numId w:val="9"/>
        </w:numPr>
        <w:tabs>
          <w:tab w:val="clear" w:pos="709"/>
        </w:tabs>
        <w:rPr>
          <w:rFonts w:cs="Arial"/>
          <w:sz w:val="22"/>
          <w:lang w:val="en-GB"/>
        </w:rPr>
      </w:pPr>
      <w:bookmarkStart w:id="644" w:name="_Ref146530571"/>
      <w:r>
        <w:rPr>
          <w:rFonts w:cs="Arial"/>
          <w:b/>
          <w:bCs/>
          <w:sz w:val="22"/>
          <w:lang w:val="en-GB"/>
        </w:rPr>
        <w:t xml:space="preserve">Consequences of being Interested: </w:t>
      </w:r>
      <w:r>
        <w:rPr>
          <w:rFonts w:cs="Arial"/>
          <w:sz w:val="22"/>
          <w:lang w:val="en-GB"/>
        </w:rPr>
        <w:t>A Committee Member who is Interested in a Matter:</w:t>
      </w:r>
      <w:bookmarkEnd w:id="644"/>
    </w:p>
    <w:p w14:paraId="35B315B5" w14:textId="77777777" w:rsidR="000E0FE7" w:rsidRDefault="000E0FE7" w:rsidP="0080709D">
      <w:pPr>
        <w:pStyle w:val="Heading4"/>
        <w:numPr>
          <w:ilvl w:val="3"/>
          <w:numId w:val="21"/>
        </w:numPr>
        <w:tabs>
          <w:tab w:val="clear" w:pos="4820"/>
          <w:tab w:val="num" w:pos="284"/>
        </w:tabs>
        <w:ind w:left="1276"/>
        <w:rPr>
          <w:rFonts w:cs="Arial"/>
          <w:color w:val="0000FF"/>
          <w:sz w:val="22"/>
          <w:u w:val="double"/>
        </w:rPr>
      </w:pPr>
      <w:bookmarkStart w:id="645" w:name="_cp_change_471"/>
      <w:bookmarkStart w:id="646" w:name="_cp_change_473"/>
      <w:bookmarkStart w:id="647" w:name="_Ref128055189"/>
      <w:r>
        <w:rPr>
          <w:rFonts w:cs="Arial"/>
          <w:color w:val="0000FF"/>
          <w:sz w:val="22"/>
          <w:u w:val="double" w:color="0000FF"/>
        </w:rPr>
        <w:t>m</w:t>
      </w:r>
      <w:bookmarkEnd w:id="645"/>
      <w:r>
        <w:rPr>
          <w:rFonts w:cs="Arial"/>
          <w:color w:val="0000FF"/>
          <w:sz w:val="22"/>
          <w:u w:val="double" w:color="0000FF"/>
        </w:rPr>
        <w:t>ust not:</w:t>
      </w:r>
      <w:bookmarkStart w:id="648" w:name="_cp_change_472"/>
      <w:bookmarkEnd w:id="646"/>
    </w:p>
    <w:p w14:paraId="46D97F07" w14:textId="756716EB" w:rsidR="000E0FE7" w:rsidRDefault="000E0FE7" w:rsidP="0080709D">
      <w:pPr>
        <w:pStyle w:val="Heading5"/>
        <w:numPr>
          <w:ilvl w:val="4"/>
          <w:numId w:val="22"/>
        </w:numPr>
        <w:rPr>
          <w:rFonts w:cs="Arial"/>
          <w:color w:val="0000FF"/>
          <w:sz w:val="22"/>
          <w:u w:val="double"/>
        </w:rPr>
      </w:pPr>
      <w:bookmarkStart w:id="649" w:name="_cp_change_474"/>
      <w:bookmarkStart w:id="650" w:name="_cp_change_476"/>
      <w:bookmarkEnd w:id="648"/>
      <w:r>
        <w:rPr>
          <w:rFonts w:cs="Arial"/>
          <w:color w:val="0000FF"/>
          <w:sz w:val="22"/>
          <w:u w:val="double" w:color="0000FF"/>
        </w:rPr>
        <w:t>t</w:t>
      </w:r>
      <w:bookmarkEnd w:id="649"/>
      <w:r>
        <w:rPr>
          <w:rFonts w:cs="Arial"/>
          <w:color w:val="0000FF"/>
          <w:sz w:val="22"/>
          <w:u w:val="double" w:color="0000FF"/>
        </w:rPr>
        <w:t>ake part in any Committee discussion relating to the Matter or be present at the time of the Committee</w:t>
      </w:r>
      <w:r>
        <w:rPr>
          <w:rFonts w:cs="Arial"/>
          <w:color w:val="0000FF"/>
          <w:sz w:val="22"/>
          <w:u w:val="double" w:color="0000FF"/>
          <w:lang w:val="en-GB"/>
        </w:rPr>
        <w:t xml:space="preserve"> </w:t>
      </w:r>
      <w:r>
        <w:rPr>
          <w:rFonts w:cs="Arial"/>
          <w:color w:val="0000FF"/>
          <w:sz w:val="22"/>
          <w:u w:val="double" w:color="0000FF"/>
        </w:rPr>
        <w:t xml:space="preserve">decision; [Guidance: Default position in section 64(1)(c) of the Act is that an interested Committee Member may </w:t>
      </w:r>
      <w:r>
        <w:rPr>
          <w:rFonts w:cs="Arial"/>
          <w:color w:val="0000FF"/>
          <w:sz w:val="22"/>
          <w:u w:val="double" w:color="0000FF"/>
        </w:rPr>
        <w:lastRenderedPageBreak/>
        <w:t>take part in discussions unless the Committee decides otherwise. This clause modifies that position so an interested Committee Member cannot take part in discussions unless the Committee agrees.]</w:t>
      </w:r>
      <w:bookmarkStart w:id="651" w:name="_cp_change_475"/>
      <w:bookmarkEnd w:id="650"/>
    </w:p>
    <w:p w14:paraId="2FF8185F" w14:textId="46072DAA" w:rsidR="0062571E" w:rsidRDefault="0062571E" w:rsidP="0080709D">
      <w:pPr>
        <w:pStyle w:val="Heading5"/>
        <w:numPr>
          <w:ilvl w:val="4"/>
          <w:numId w:val="22"/>
        </w:numPr>
        <w:rPr>
          <w:rFonts w:cs="Arial"/>
          <w:color w:val="0000FF"/>
          <w:sz w:val="22"/>
          <w:u w:val="double"/>
        </w:rPr>
      </w:pPr>
      <w:bookmarkStart w:id="652" w:name="_cp_change_477"/>
      <w:bookmarkStart w:id="653" w:name="_cp_change_479"/>
      <w:bookmarkEnd w:id="651"/>
      <w:r>
        <w:rPr>
          <w:rFonts w:cs="Arial"/>
          <w:color w:val="0000FF"/>
          <w:sz w:val="22"/>
          <w:u w:val="double" w:color="0000FF"/>
        </w:rPr>
        <w:t>v</w:t>
      </w:r>
      <w:bookmarkEnd w:id="652"/>
      <w:r>
        <w:rPr>
          <w:rFonts w:cs="Arial"/>
          <w:color w:val="0000FF"/>
          <w:sz w:val="22"/>
          <w:u w:val="double" w:color="0000FF"/>
        </w:rPr>
        <w:t xml:space="preserve">ote or take part in a decision of the </w:t>
      </w:r>
      <w:r>
        <w:rPr>
          <w:rFonts w:cs="Arial"/>
          <w:color w:val="0000FF"/>
          <w:sz w:val="22"/>
          <w:u w:val="double" w:color="0000FF"/>
          <w:lang w:val="en-GB"/>
        </w:rPr>
        <w:t xml:space="preserve">Committee </w:t>
      </w:r>
      <w:r>
        <w:rPr>
          <w:rFonts w:cs="Arial"/>
          <w:color w:val="0000FF"/>
          <w:sz w:val="22"/>
          <w:u w:val="double" w:color="0000FF"/>
        </w:rPr>
        <w:t>relating to the Matter; and [Guidance: Default position under section 64(1)(a) and 64(2) of the Act.]</w:t>
      </w:r>
      <w:bookmarkStart w:id="654" w:name="_cp_change_478"/>
      <w:bookmarkEnd w:id="653"/>
    </w:p>
    <w:p w14:paraId="3B81C10B" w14:textId="79C07511" w:rsidR="000E0FE7" w:rsidRPr="000E0FE7" w:rsidRDefault="000E0FE7" w:rsidP="0080709D">
      <w:pPr>
        <w:pStyle w:val="Heading5"/>
        <w:numPr>
          <w:ilvl w:val="4"/>
          <w:numId w:val="22"/>
        </w:numPr>
        <w:rPr>
          <w:rFonts w:cs="Arial"/>
          <w:sz w:val="22"/>
        </w:rPr>
      </w:pPr>
      <w:bookmarkStart w:id="655" w:name="_cp_change_485"/>
      <w:bookmarkStart w:id="656" w:name="_cp_change_484"/>
      <w:bookmarkEnd w:id="654"/>
      <w:r>
        <w:rPr>
          <w:rFonts w:cs="Arial"/>
          <w:strike/>
          <w:color w:val="FF0000"/>
          <w:sz w:val="22"/>
          <w:u w:color="FF0000"/>
          <w:lang w:val="en-GB"/>
        </w:rPr>
        <w:t>(</w:t>
      </w:r>
      <w:bookmarkEnd w:id="655"/>
      <w:r>
        <w:rPr>
          <w:rFonts w:cs="Arial"/>
          <w:strike/>
          <w:color w:val="FF0000"/>
          <w:sz w:val="22"/>
          <w:u w:color="FF0000"/>
          <w:lang w:val="en-GB"/>
        </w:rPr>
        <w:t xml:space="preserve">a) </w:t>
      </w:r>
      <w:bookmarkEnd w:id="656"/>
      <w:r>
        <w:rPr>
          <w:rFonts w:cs="Arial"/>
          <w:sz w:val="22"/>
        </w:rPr>
        <w:t xml:space="preserve">must not </w:t>
      </w:r>
      <w:bookmarkStart w:id="657" w:name="_cp_change_480"/>
      <w:r>
        <w:rPr>
          <w:rFonts w:cs="Arial"/>
          <w:strike/>
          <w:color w:val="FF0000"/>
          <w:sz w:val="22"/>
          <w:u w:color="FF0000"/>
          <w:lang w:val="en-GB"/>
        </w:rPr>
        <w:t xml:space="preserve">vote in any decision on that matter or </w:t>
      </w:r>
      <w:bookmarkEnd w:id="657"/>
      <w:r>
        <w:rPr>
          <w:rFonts w:cs="Arial"/>
          <w:sz w:val="22"/>
        </w:rPr>
        <w:t xml:space="preserve">sign any document relating to the entry into a transaction or the initiation of the </w:t>
      </w:r>
      <w:bookmarkStart w:id="658" w:name="_cp_change_481"/>
      <w:r>
        <w:rPr>
          <w:rFonts w:cs="Arial"/>
          <w:strike/>
          <w:color w:val="FF0000"/>
          <w:sz w:val="22"/>
          <w:u w:color="FF0000"/>
          <w:lang w:val="en-GB"/>
        </w:rPr>
        <w:t>matter. However, the Interested Party can be present at the time of the decision, contribute to the discussion leading to the decision and be counted as part of the quorum; but</w:t>
      </w:r>
      <w:bookmarkStart w:id="659" w:name="_cp_change_482"/>
      <w:bookmarkEnd w:id="658"/>
      <w:r>
        <w:rPr>
          <w:rFonts w:cs="Arial"/>
          <w:color w:val="0000FF"/>
          <w:sz w:val="22"/>
          <w:u w:val="double" w:color="0000FF"/>
        </w:rPr>
        <w:t>Matter, [Guidance: Default position under section 64(1)(b) and 64(2) of the Act.]</w:t>
      </w:r>
      <w:bookmarkEnd w:id="659"/>
    </w:p>
    <w:p w14:paraId="7931AD1F" w14:textId="77777777" w:rsidR="006A7BA9" w:rsidRDefault="00777B33">
      <w:pPr>
        <w:pStyle w:val="Heading42"/>
        <w:ind w:left="1276"/>
        <w:rPr>
          <w:rFonts w:cs="Arial"/>
          <w:strike/>
          <w:color w:val="FF0000"/>
          <w:sz w:val="22"/>
          <w:lang w:val="en-GB"/>
        </w:rPr>
      </w:pPr>
      <w:bookmarkStart w:id="660" w:name="_cp_change_487"/>
      <w:r>
        <w:rPr>
          <w:rFonts w:cs="Arial"/>
          <w:strike/>
          <w:color w:val="FF0000"/>
          <w:sz w:val="22"/>
          <w:u w:color="FF0000"/>
          <w:lang w:val="en-GB"/>
        </w:rPr>
        <w:t xml:space="preserve">(b) </w:t>
      </w:r>
      <w:bookmarkStart w:id="661" w:name="_cp_change_489"/>
      <w:bookmarkEnd w:id="660"/>
      <w:r>
        <w:rPr>
          <w:rFonts w:cs="Arial"/>
          <w:strike/>
          <w:color w:val="FF0000"/>
          <w:sz w:val="22"/>
          <w:u w:color="FF0000"/>
          <w:lang w:val="en-GB"/>
        </w:rPr>
        <w:t>the Committee may, by unanimous agreement of all Committee Members (other than the Interested Party), exclude the Interested Party from any further discussion or involvement with that matter.</w:t>
      </w:r>
      <w:bookmarkStart w:id="662" w:name="_cp_change_488"/>
      <w:bookmarkEnd w:id="661"/>
    </w:p>
    <w:p w14:paraId="734B75F3" w14:textId="0D1C2420" w:rsidR="000E0FE7" w:rsidRPr="000E0FE7" w:rsidRDefault="000E0FE7">
      <w:pPr>
        <w:pStyle w:val="Heading5"/>
        <w:numPr>
          <w:ilvl w:val="0"/>
          <w:numId w:val="0"/>
        </w:numPr>
        <w:ind w:left="1276"/>
        <w:rPr>
          <w:rFonts w:cs="Arial"/>
          <w:color w:val="0000FF"/>
          <w:sz w:val="22"/>
          <w:u w:val="double"/>
        </w:rPr>
      </w:pPr>
      <w:bookmarkStart w:id="663" w:name="_cp_change_491"/>
      <w:bookmarkEnd w:id="662"/>
      <w:r>
        <w:rPr>
          <w:rFonts w:cs="Arial"/>
          <w:color w:val="0000FF"/>
          <w:sz w:val="22"/>
          <w:u w:val="double" w:color="0000FF"/>
        </w:rPr>
        <w:t xml:space="preserve">unless all non-interested </w:t>
      </w:r>
      <w:r>
        <w:rPr>
          <w:rFonts w:cs="Arial"/>
          <w:color w:val="0000FF"/>
          <w:sz w:val="22"/>
          <w:u w:val="double" w:color="0000FF"/>
          <w:lang w:val="en-GB"/>
        </w:rPr>
        <w:t xml:space="preserve">Committee </w:t>
      </w:r>
      <w:r>
        <w:rPr>
          <w:rFonts w:cs="Arial"/>
          <w:color w:val="0000FF"/>
          <w:sz w:val="22"/>
          <w:u w:val="double" w:color="0000FF"/>
        </w:rPr>
        <w:t xml:space="preserve">Members consent; but </w:t>
      </w:r>
      <w:bookmarkStart w:id="664" w:name="_Hlk152757005"/>
      <w:r>
        <w:rPr>
          <w:rFonts w:cs="Arial"/>
          <w:color w:val="0000FF"/>
          <w:sz w:val="22"/>
          <w:u w:val="double" w:color="0000FF"/>
        </w:rPr>
        <w:t>[Guidance: Default position under section 64(1)(a) and 64(2) of the Act.]</w:t>
      </w:r>
      <w:bookmarkStart w:id="665" w:name="_cp_change_490"/>
      <w:bookmarkEnd w:id="663"/>
      <w:bookmarkEnd w:id="664"/>
    </w:p>
    <w:p w14:paraId="31A71510" w14:textId="77777777" w:rsidR="0062571E" w:rsidRPr="00DD2D3E" w:rsidRDefault="0062571E" w:rsidP="0080709D">
      <w:pPr>
        <w:pStyle w:val="Heading4"/>
        <w:numPr>
          <w:ilvl w:val="3"/>
          <w:numId w:val="21"/>
        </w:numPr>
        <w:tabs>
          <w:tab w:val="clear" w:pos="4820"/>
          <w:tab w:val="num" w:pos="284"/>
        </w:tabs>
        <w:ind w:left="1276"/>
        <w:rPr>
          <w:rFonts w:cs="Arial"/>
          <w:color w:val="0000FF"/>
          <w:sz w:val="22"/>
          <w:u w:val="double"/>
        </w:rPr>
      </w:pPr>
      <w:bookmarkStart w:id="666" w:name="_cp_change_492"/>
      <w:bookmarkStart w:id="667" w:name="_Ref146620274"/>
      <w:bookmarkStart w:id="668" w:name="_cp_change_494"/>
      <w:bookmarkEnd w:id="665"/>
      <w:r>
        <w:rPr>
          <w:rFonts w:cs="Arial"/>
          <w:color w:val="0000FF"/>
          <w:sz w:val="22"/>
          <w:u w:val="double" w:color="0000FF"/>
        </w:rPr>
        <w:t>m</w:t>
      </w:r>
      <w:bookmarkEnd w:id="666"/>
      <w:r>
        <w:rPr>
          <w:rFonts w:cs="Arial"/>
          <w:color w:val="0000FF"/>
          <w:sz w:val="22"/>
          <w:u w:val="double" w:color="0000FF"/>
        </w:rPr>
        <w:t>ay be counted for the purpose of determining whether there is a quorum at any meeting at which the Matter is considered.</w:t>
      </w:r>
      <w:bookmarkEnd w:id="667"/>
      <w:r>
        <w:rPr>
          <w:rFonts w:cs="Arial"/>
          <w:color w:val="0000FF"/>
          <w:sz w:val="22"/>
          <w:u w:val="double" w:color="0000FF"/>
        </w:rPr>
        <w:t xml:space="preserve"> </w:t>
      </w:r>
      <w:bookmarkStart w:id="669" w:name="_Hlk152756993"/>
      <w:r>
        <w:rPr>
          <w:rFonts w:cs="Arial"/>
          <w:color w:val="0000FF"/>
          <w:sz w:val="22"/>
          <w:u w:val="double" w:color="0000FF"/>
        </w:rPr>
        <w:t>[Guidance: Default position under section 64(2)(a) of the Act.]</w:t>
      </w:r>
      <w:bookmarkEnd w:id="669"/>
      <w:r>
        <w:rPr>
          <w:rFonts w:cs="Arial"/>
          <w:color w:val="0000FF"/>
          <w:sz w:val="22"/>
          <w:u w:val="double" w:color="0000FF"/>
          <w:lang w:val="en-GB"/>
        </w:rPr>
        <w:t>.</w:t>
      </w:r>
      <w:bookmarkStart w:id="670" w:name="_cp_change_493"/>
      <w:bookmarkEnd w:id="668"/>
    </w:p>
    <w:p w14:paraId="72C9A6C8" w14:textId="0257692D" w:rsidR="008C0800" w:rsidRPr="0062571E" w:rsidRDefault="00094149" w:rsidP="0080709D">
      <w:pPr>
        <w:pStyle w:val="Heading4"/>
        <w:numPr>
          <w:ilvl w:val="2"/>
          <w:numId w:val="9"/>
        </w:numPr>
        <w:tabs>
          <w:tab w:val="clear" w:pos="709"/>
        </w:tabs>
        <w:rPr>
          <w:rFonts w:cs="Arial"/>
          <w:sz w:val="22"/>
          <w:lang w:val="en-GB"/>
        </w:rPr>
      </w:pPr>
      <w:bookmarkStart w:id="671" w:name="_Ref146530615"/>
      <w:bookmarkStart w:id="672" w:name="_Ref152684036"/>
      <w:bookmarkEnd w:id="647"/>
      <w:bookmarkEnd w:id="670"/>
      <w:r>
        <w:rPr>
          <w:rFonts w:cs="Arial"/>
          <w:b/>
          <w:bCs/>
          <w:sz w:val="22"/>
          <w:lang w:val="en-GB"/>
        </w:rPr>
        <w:t xml:space="preserve">Calling of SGM: </w:t>
      </w:r>
      <w:r>
        <w:rPr>
          <w:rFonts w:cs="Arial"/>
          <w:sz w:val="22"/>
          <w:lang w:val="en-GB"/>
        </w:rPr>
        <w:t xml:space="preserve">Despite clause </w:t>
      </w:r>
      <w:r>
        <w:rPr>
          <w:rFonts w:cs="Arial"/>
          <w:sz w:val="22"/>
          <w:lang w:val="en-GB"/>
        </w:rPr>
        <w:fldChar w:fldCharType="begin"/>
      </w:r>
      <w:r>
        <w:rPr>
          <w:rFonts w:cs="Arial"/>
          <w:sz w:val="22"/>
          <w:lang w:val="en-GB"/>
        </w:rPr>
        <w:instrText xml:space="preserve"> REF _Ref146530571 \n \h  \* MERGEFORMAT </w:instrText>
      </w:r>
      <w:r>
        <w:rPr>
          <w:rFonts w:cs="Arial"/>
          <w:sz w:val="22"/>
          <w:lang w:val="en-GB"/>
        </w:rPr>
      </w:r>
      <w:r>
        <w:rPr>
          <w:rFonts w:cs="Arial"/>
          <w:sz w:val="22"/>
          <w:lang w:val="en-GB"/>
        </w:rPr>
        <w:fldChar w:fldCharType="separate"/>
      </w:r>
      <w:r>
        <w:rPr>
          <w:rFonts w:cs="Arial"/>
          <w:sz w:val="22"/>
          <w:lang w:val="en-GB"/>
        </w:rPr>
        <w:t>12.3</w:t>
      </w:r>
      <w:r>
        <w:rPr>
          <w:rFonts w:cs="Arial"/>
          <w:sz w:val="22"/>
          <w:lang w:val="en-GB"/>
        </w:rPr>
        <w:fldChar w:fldCharType="end"/>
      </w:r>
      <w:r>
        <w:rPr>
          <w:rFonts w:cs="Arial"/>
          <w:sz w:val="22"/>
          <w:lang w:val="en-GB"/>
        </w:rPr>
        <w:t xml:space="preserve">, if a majority of </w:t>
      </w:r>
      <w:r>
        <w:rPr>
          <w:rFonts w:cs="Arial"/>
          <w:bCs/>
          <w:sz w:val="22"/>
          <w:lang w:val="en-GB"/>
        </w:rPr>
        <w:t>Committee</w:t>
      </w:r>
      <w:r>
        <w:rPr>
          <w:rFonts w:cs="Arial"/>
          <w:b/>
          <w:sz w:val="22"/>
          <w:lang w:val="en-GB"/>
        </w:rPr>
        <w:t xml:space="preserve"> </w:t>
      </w:r>
      <w:r>
        <w:rPr>
          <w:rFonts w:cs="Arial"/>
          <w:sz w:val="22"/>
          <w:lang w:val="en-GB"/>
        </w:rPr>
        <w:t>Members are Interested in a Matter, an SGM must be called to consider and determine the Matter.</w:t>
      </w:r>
      <w:bookmarkEnd w:id="671"/>
      <w:r>
        <w:rPr>
          <w:rFonts w:cs="Arial"/>
          <w:sz w:val="22"/>
          <w:lang w:val="en-GB"/>
        </w:rPr>
        <w:t xml:space="preserve"> </w:t>
      </w:r>
      <w:bookmarkEnd w:id="672"/>
      <w:r>
        <w:rPr>
          <w:rFonts w:cs="Arial"/>
          <w:sz w:val="22"/>
          <w:lang w:val="en-GB"/>
        </w:rPr>
        <w:t xml:space="preserve"> </w:t>
      </w:r>
    </w:p>
    <w:p w14:paraId="3D103002" w14:textId="0F62D5BD" w:rsidR="008C0800" w:rsidRPr="0078549B" w:rsidRDefault="00A8487F" w:rsidP="0080709D">
      <w:pPr>
        <w:pStyle w:val="Heading3"/>
        <w:numPr>
          <w:ilvl w:val="2"/>
          <w:numId w:val="9"/>
        </w:numPr>
        <w:tabs>
          <w:tab w:val="clear" w:pos="709"/>
        </w:tabs>
        <w:rPr>
          <w:rFonts w:cs="Arial"/>
          <w:sz w:val="22"/>
          <w:lang w:val="en-GB"/>
        </w:rPr>
      </w:pPr>
      <w:bookmarkStart w:id="673" w:name="_Hlk152756945"/>
      <w:bookmarkStart w:id="674" w:name="_Ref146530623"/>
      <w:bookmarkStart w:id="675" w:name="_Ref149485629"/>
      <w:r>
        <w:rPr>
          <w:rFonts w:cs="Arial"/>
          <w:b/>
          <w:bCs/>
          <w:sz w:val="22"/>
          <w:lang w:val="en-GB"/>
        </w:rPr>
        <w:t xml:space="preserve">Notice of failure to comply: </w:t>
      </w:r>
      <w:bookmarkEnd w:id="673"/>
      <w:r>
        <w:rPr>
          <w:rFonts w:cs="Arial"/>
          <w:sz w:val="22"/>
          <w:lang w:val="en-GB"/>
        </w:rPr>
        <w:t>The Committee must notify Members of a failure to comply with section 63 or 64 of the Act, and of any transactions affected, as soon as practicable after becoming aware of the failure.</w:t>
      </w:r>
      <w:bookmarkEnd w:id="674"/>
      <w:bookmarkEnd w:id="675"/>
      <w:r>
        <w:rPr>
          <w:rFonts w:cs="Arial"/>
          <w:sz w:val="22"/>
          <w:lang w:val="en-GB"/>
        </w:rPr>
        <w:t xml:space="preserve"> </w:t>
      </w:r>
    </w:p>
    <w:p w14:paraId="6A34B355" w14:textId="3B3BDC9B" w:rsidR="00AB3584" w:rsidRPr="007A3649" w:rsidRDefault="00AB3584" w:rsidP="0080709D">
      <w:pPr>
        <w:pStyle w:val="Heading1"/>
        <w:numPr>
          <w:ilvl w:val="0"/>
          <w:numId w:val="9"/>
        </w:numPr>
        <w:tabs>
          <w:tab w:val="clear" w:pos="709"/>
        </w:tabs>
        <w:rPr>
          <w:rFonts w:cs="Arial"/>
          <w:color w:val="0070C0"/>
          <w:sz w:val="22"/>
          <w:lang w:val="en-GB"/>
        </w:rPr>
      </w:pPr>
      <w:bookmarkStart w:id="676" w:name="_Toc200984553"/>
      <w:r>
        <w:rPr>
          <w:rFonts w:cs="Arial"/>
          <w:color w:val="0070C0"/>
          <w:sz w:val="22"/>
          <w:lang w:val="en-GB"/>
        </w:rPr>
        <w:t>Subcommittees</w:t>
      </w:r>
      <w:bookmarkEnd w:id="676"/>
    </w:p>
    <w:p w14:paraId="0405F54D" w14:textId="662BF583" w:rsidR="00AB3584" w:rsidRPr="00D105CA" w:rsidRDefault="00AB3584" w:rsidP="0080709D">
      <w:pPr>
        <w:pStyle w:val="Heading3"/>
        <w:numPr>
          <w:ilvl w:val="2"/>
          <w:numId w:val="9"/>
        </w:numPr>
        <w:tabs>
          <w:tab w:val="clear" w:pos="709"/>
        </w:tabs>
        <w:rPr>
          <w:rFonts w:cs="Arial"/>
          <w:b/>
          <w:bCs/>
          <w:color w:val="0070C0"/>
          <w:sz w:val="22"/>
          <w:lang w:val="en-GB"/>
        </w:rPr>
      </w:pPr>
      <w:bookmarkStart w:id="677" w:name="_Toc159343325"/>
      <w:r>
        <w:rPr>
          <w:rFonts w:cs="Arial"/>
          <w:b/>
          <w:bCs/>
          <w:color w:val="0070C0"/>
          <w:sz w:val="22"/>
          <w:lang w:val="en-GB"/>
        </w:rPr>
        <w:t>Appointment</w:t>
      </w:r>
      <w:bookmarkEnd w:id="677"/>
      <w:r>
        <w:rPr>
          <w:rFonts w:cs="Arial"/>
          <w:b/>
          <w:bCs/>
          <w:color w:val="0070C0"/>
          <w:sz w:val="22"/>
          <w:lang w:val="en-GB"/>
        </w:rPr>
        <w:t xml:space="preserve">: </w:t>
      </w:r>
      <w:r>
        <w:rPr>
          <w:rFonts w:cs="Arial"/>
          <w:color w:val="0070C0"/>
          <w:sz w:val="22"/>
          <w:lang w:val="en-GB"/>
        </w:rPr>
        <w:t>The Committee may appoint subcommittees for such purposes as it thinks fit. Subcommittees will consist of such persons (</w:t>
      </w:r>
      <w:proofErr w:type="gramStart"/>
      <w:r>
        <w:rPr>
          <w:rFonts w:cs="Arial"/>
          <w:color w:val="0070C0"/>
          <w:sz w:val="22"/>
          <w:lang w:val="en-GB"/>
        </w:rPr>
        <w:t>whether or not</w:t>
      </w:r>
      <w:proofErr w:type="gramEnd"/>
      <w:r>
        <w:rPr>
          <w:rFonts w:cs="Arial"/>
          <w:color w:val="0070C0"/>
          <w:sz w:val="22"/>
          <w:lang w:val="en-GB"/>
        </w:rPr>
        <w:t xml:space="preserve"> Members) as determined by the Committee or, where authorised by the Committee, the chair of the subcommittee.  </w:t>
      </w:r>
    </w:p>
    <w:p w14:paraId="667CE874" w14:textId="28CC5308" w:rsidR="00AB3584" w:rsidRPr="00D105CA" w:rsidRDefault="00AB3584" w:rsidP="0080709D">
      <w:pPr>
        <w:pStyle w:val="Heading3"/>
        <w:numPr>
          <w:ilvl w:val="2"/>
          <w:numId w:val="9"/>
        </w:numPr>
        <w:tabs>
          <w:tab w:val="clear" w:pos="709"/>
        </w:tabs>
        <w:rPr>
          <w:rFonts w:cs="Arial"/>
          <w:b/>
          <w:bCs/>
          <w:color w:val="0070C0"/>
          <w:sz w:val="22"/>
          <w:lang w:val="en-GB"/>
        </w:rPr>
      </w:pPr>
      <w:bookmarkStart w:id="678" w:name="_Toc159343326"/>
      <w:r>
        <w:rPr>
          <w:rFonts w:cs="Arial"/>
          <w:b/>
          <w:bCs/>
          <w:color w:val="0070C0"/>
          <w:sz w:val="22"/>
          <w:lang w:val="en-GB"/>
        </w:rPr>
        <w:t>Procedure</w:t>
      </w:r>
      <w:bookmarkEnd w:id="678"/>
      <w:r>
        <w:rPr>
          <w:rFonts w:cs="Arial"/>
          <w:b/>
          <w:bCs/>
          <w:color w:val="0070C0"/>
          <w:sz w:val="22"/>
          <w:lang w:val="en-GB"/>
        </w:rPr>
        <w:t xml:space="preserve">: </w:t>
      </w:r>
      <w:r>
        <w:rPr>
          <w:rFonts w:cs="Arial"/>
          <w:color w:val="0070C0"/>
          <w:sz w:val="22"/>
          <w:lang w:val="en-GB"/>
        </w:rPr>
        <w:t>Unless otherwise resolved by the Committee:</w:t>
      </w:r>
    </w:p>
    <w:p w14:paraId="60EEA4F2" w14:textId="77777777" w:rsidR="00AB3584" w:rsidRPr="00D105CA" w:rsidRDefault="00AB3584" w:rsidP="0080709D">
      <w:pPr>
        <w:pStyle w:val="Heading4"/>
        <w:numPr>
          <w:ilvl w:val="3"/>
          <w:numId w:val="9"/>
        </w:numPr>
        <w:ind w:left="1276"/>
        <w:rPr>
          <w:rFonts w:cs="Arial"/>
          <w:color w:val="0070C0"/>
          <w:sz w:val="22"/>
          <w:lang w:val="en-GB"/>
        </w:rPr>
      </w:pPr>
      <w:r>
        <w:rPr>
          <w:rFonts w:cs="Arial"/>
          <w:color w:val="0070C0"/>
          <w:sz w:val="22"/>
          <w:lang w:val="en-GB"/>
        </w:rPr>
        <w:t xml:space="preserve">meetings of a subcommittee may be held in person or by teleconference or by audio or electronic communications or other means by which those participating may hear each other </w:t>
      </w:r>
      <w:proofErr w:type="gramStart"/>
      <w:r>
        <w:rPr>
          <w:rFonts w:cs="Arial"/>
          <w:color w:val="0070C0"/>
          <w:sz w:val="22"/>
          <w:lang w:val="en-GB"/>
        </w:rPr>
        <w:t>simultaneously;</w:t>
      </w:r>
      <w:proofErr w:type="gramEnd"/>
    </w:p>
    <w:p w14:paraId="3E3ACCF4" w14:textId="5056FC66" w:rsidR="00AB3584" w:rsidRPr="00D105CA" w:rsidRDefault="00AB3584" w:rsidP="0080709D">
      <w:pPr>
        <w:pStyle w:val="Heading4"/>
        <w:numPr>
          <w:ilvl w:val="3"/>
          <w:numId w:val="9"/>
        </w:numPr>
        <w:ind w:left="1276"/>
        <w:rPr>
          <w:rFonts w:cs="Arial"/>
          <w:color w:val="0070C0"/>
          <w:sz w:val="22"/>
          <w:lang w:val="en-GB"/>
        </w:rPr>
      </w:pPr>
      <w:r>
        <w:rPr>
          <w:rFonts w:cs="Arial"/>
          <w:color w:val="0070C0"/>
          <w:sz w:val="22"/>
          <w:lang w:val="en-GB"/>
        </w:rPr>
        <w:t xml:space="preserve">the quorum of every subcommittee is a [majority] of the members of the </w:t>
      </w:r>
      <w:proofErr w:type="gramStart"/>
      <w:r>
        <w:rPr>
          <w:rFonts w:cs="Arial"/>
          <w:color w:val="0070C0"/>
          <w:sz w:val="22"/>
          <w:lang w:val="en-GB"/>
        </w:rPr>
        <w:t>subcommittee;</w:t>
      </w:r>
      <w:proofErr w:type="gramEnd"/>
    </w:p>
    <w:p w14:paraId="70D57BD6" w14:textId="77777777" w:rsidR="00AB3584" w:rsidRPr="00D105CA" w:rsidRDefault="00AB3584" w:rsidP="0080709D">
      <w:pPr>
        <w:pStyle w:val="Heading4"/>
        <w:numPr>
          <w:ilvl w:val="3"/>
          <w:numId w:val="9"/>
        </w:numPr>
        <w:ind w:left="1276"/>
        <w:rPr>
          <w:rFonts w:cs="Arial"/>
          <w:color w:val="0070C0"/>
          <w:sz w:val="22"/>
          <w:lang w:val="en-GB"/>
        </w:rPr>
      </w:pPr>
      <w:r>
        <w:rPr>
          <w:rFonts w:cs="Arial"/>
          <w:color w:val="0070C0"/>
          <w:sz w:val="22"/>
          <w:lang w:val="en-GB"/>
        </w:rPr>
        <w:t xml:space="preserve">the subcommittee shall have power to co-opt additional members to the extent the subcommittee resolves that it is necessary to fulfil the applicable purpose of the subcommittee’s </w:t>
      </w:r>
      <w:proofErr w:type="gramStart"/>
      <w:r>
        <w:rPr>
          <w:rFonts w:cs="Arial"/>
          <w:color w:val="0070C0"/>
          <w:sz w:val="22"/>
          <w:lang w:val="en-GB"/>
        </w:rPr>
        <w:t>formation;</w:t>
      </w:r>
      <w:proofErr w:type="gramEnd"/>
      <w:r>
        <w:rPr>
          <w:rFonts w:cs="Arial"/>
          <w:color w:val="0070C0"/>
          <w:sz w:val="22"/>
          <w:lang w:val="en-GB"/>
        </w:rPr>
        <w:t xml:space="preserve"> </w:t>
      </w:r>
    </w:p>
    <w:p w14:paraId="48FCC0B8" w14:textId="3698765D" w:rsidR="00AB3584" w:rsidRPr="00D105CA" w:rsidRDefault="00AB3584" w:rsidP="0080709D">
      <w:pPr>
        <w:pStyle w:val="Heading4"/>
        <w:numPr>
          <w:ilvl w:val="3"/>
          <w:numId w:val="9"/>
        </w:numPr>
        <w:ind w:left="1276"/>
        <w:rPr>
          <w:rFonts w:cs="Arial"/>
          <w:color w:val="0070C0"/>
          <w:sz w:val="22"/>
          <w:lang w:val="en-GB"/>
        </w:rPr>
      </w:pPr>
      <w:r>
        <w:rPr>
          <w:rFonts w:cs="Arial"/>
          <w:color w:val="0070C0"/>
          <w:sz w:val="22"/>
          <w:lang w:val="en-GB"/>
        </w:rPr>
        <w:lastRenderedPageBreak/>
        <w:t>no subcommittee shall have the authority to commit the Club to any obligation or financial expenditure without express written authority from the Committee; and</w:t>
      </w:r>
    </w:p>
    <w:p w14:paraId="237A35FA" w14:textId="77777777" w:rsidR="00AB3584" w:rsidRPr="00D105CA" w:rsidRDefault="00AB3584" w:rsidP="0080709D">
      <w:pPr>
        <w:pStyle w:val="Heading4"/>
        <w:numPr>
          <w:ilvl w:val="3"/>
          <w:numId w:val="9"/>
        </w:numPr>
        <w:ind w:left="1276"/>
        <w:rPr>
          <w:rFonts w:cs="Arial"/>
          <w:color w:val="0070C0"/>
          <w:sz w:val="22"/>
          <w:lang w:val="en-GB"/>
        </w:rPr>
      </w:pPr>
      <w:r>
        <w:rPr>
          <w:rFonts w:cs="Arial"/>
          <w:color w:val="0070C0"/>
          <w:sz w:val="22"/>
          <w:lang w:val="en-GB"/>
        </w:rPr>
        <w:t>no subcommittee may delegate any of its powers or responsibilities.</w:t>
      </w:r>
    </w:p>
    <w:p w14:paraId="0F6B1FB9" w14:textId="06806167" w:rsidR="00AB3584" w:rsidRPr="00D105CA" w:rsidRDefault="00AB3584" w:rsidP="0080709D">
      <w:pPr>
        <w:pStyle w:val="Heading3"/>
        <w:numPr>
          <w:ilvl w:val="2"/>
          <w:numId w:val="9"/>
        </w:numPr>
        <w:tabs>
          <w:tab w:val="clear" w:pos="709"/>
        </w:tabs>
        <w:rPr>
          <w:rFonts w:cs="Arial"/>
          <w:b/>
          <w:bCs/>
          <w:color w:val="0070C0"/>
          <w:sz w:val="22"/>
          <w:lang w:val="en-GB"/>
        </w:rPr>
      </w:pPr>
      <w:bookmarkStart w:id="679" w:name="_Toc159343327"/>
      <w:r>
        <w:rPr>
          <w:rFonts w:cs="Arial"/>
          <w:b/>
          <w:bCs/>
          <w:color w:val="0070C0"/>
          <w:sz w:val="22"/>
          <w:lang w:val="en-GB"/>
        </w:rPr>
        <w:t>Resolution in writing</w:t>
      </w:r>
      <w:bookmarkEnd w:id="679"/>
      <w:r>
        <w:rPr>
          <w:rFonts w:cs="Arial"/>
          <w:b/>
          <w:bCs/>
          <w:color w:val="0070C0"/>
          <w:sz w:val="22"/>
          <w:lang w:val="en-GB"/>
        </w:rPr>
        <w:t xml:space="preserve">: </w:t>
      </w:r>
      <w:r>
        <w:rPr>
          <w:rFonts w:cs="Arial"/>
          <w:color w:val="0070C0"/>
          <w:sz w:val="22"/>
          <w:lang w:val="en-GB"/>
        </w:rPr>
        <w:t>A resolution in writing, signed or consented to by email or other electronic means by all members of the subcommittee [for the time being entitled to receive notice of a meeting of the subcommittee], shall be valid and effectual as if it had been passed at a meeting of the subcommittee properly convened and held. Any such resolution may consist of:</w:t>
      </w:r>
    </w:p>
    <w:p w14:paraId="1BACAC2A" w14:textId="77777777" w:rsidR="00AB3584" w:rsidRPr="007728A3" w:rsidRDefault="00AB3584" w:rsidP="0080709D">
      <w:pPr>
        <w:pStyle w:val="Heading4"/>
        <w:numPr>
          <w:ilvl w:val="3"/>
          <w:numId w:val="9"/>
        </w:numPr>
        <w:ind w:left="1276"/>
        <w:rPr>
          <w:rFonts w:cs="Arial"/>
          <w:color w:val="0070C0"/>
          <w:sz w:val="22"/>
          <w:lang w:val="en-GB"/>
        </w:rPr>
      </w:pPr>
      <w:r>
        <w:rPr>
          <w:rFonts w:cs="Arial"/>
          <w:color w:val="0070C0"/>
          <w:sz w:val="22"/>
          <w:lang w:val="en-GB"/>
        </w:rPr>
        <w:t>several documents in similar form each signed by one or more members of the subcommittee; or</w:t>
      </w:r>
    </w:p>
    <w:p w14:paraId="4A558453" w14:textId="77777777" w:rsidR="00AB3584" w:rsidRPr="007728A3" w:rsidRDefault="00AB3584" w:rsidP="0080709D">
      <w:pPr>
        <w:pStyle w:val="Heading4"/>
        <w:numPr>
          <w:ilvl w:val="3"/>
          <w:numId w:val="9"/>
        </w:numPr>
        <w:ind w:left="1276"/>
        <w:rPr>
          <w:rFonts w:cs="Arial"/>
          <w:color w:val="0070C0"/>
          <w:sz w:val="22"/>
          <w:lang w:val="en-GB"/>
        </w:rPr>
      </w:pPr>
      <w:r>
        <w:rPr>
          <w:rFonts w:cs="Arial"/>
          <w:color w:val="0070C0"/>
          <w:sz w:val="22"/>
          <w:lang w:val="en-GB"/>
        </w:rPr>
        <w:t>several emails in similar form each sent or transmitted by a separate member of the subcommittee.</w:t>
      </w:r>
    </w:p>
    <w:p w14:paraId="310E7F30" w14:textId="0831D116" w:rsidR="008C0800" w:rsidRPr="007A3649" w:rsidRDefault="008C0800" w:rsidP="0080709D">
      <w:pPr>
        <w:pStyle w:val="Heading1"/>
        <w:numPr>
          <w:ilvl w:val="0"/>
          <w:numId w:val="9"/>
        </w:numPr>
        <w:tabs>
          <w:tab w:val="clear" w:pos="709"/>
        </w:tabs>
        <w:rPr>
          <w:rFonts w:cs="Arial"/>
          <w:color w:val="0070C0"/>
          <w:sz w:val="22"/>
          <w:lang w:val="en-GB"/>
        </w:rPr>
      </w:pPr>
      <w:bookmarkStart w:id="680" w:name="_Toc178330632"/>
      <w:bookmarkStart w:id="681" w:name="_Toc149557530"/>
      <w:bookmarkStart w:id="682" w:name="_Toc152684214"/>
      <w:bookmarkStart w:id="683" w:name="_Toc200984554"/>
      <w:bookmarkStart w:id="684" w:name="_Ref201057744"/>
      <w:bookmarkStart w:id="685" w:name="_Ref145949730"/>
      <w:bookmarkEnd w:id="680"/>
      <w:r>
        <w:rPr>
          <w:rFonts w:cs="Arial"/>
          <w:color w:val="0070C0"/>
          <w:sz w:val="22"/>
          <w:lang w:val="en-GB"/>
        </w:rPr>
        <w:t>Patron</w:t>
      </w:r>
      <w:bookmarkEnd w:id="681"/>
      <w:r>
        <w:rPr>
          <w:rFonts w:cs="Arial"/>
          <w:color w:val="0070C0"/>
          <w:sz w:val="22"/>
          <w:lang w:val="en-GB"/>
        </w:rPr>
        <w:t>s</w:t>
      </w:r>
      <w:bookmarkEnd w:id="682"/>
      <w:bookmarkEnd w:id="683"/>
      <w:bookmarkEnd w:id="684"/>
    </w:p>
    <w:p w14:paraId="49B0B2CD" w14:textId="774FB1A1" w:rsidR="00324B88" w:rsidRPr="00324B88" w:rsidRDefault="00094149" w:rsidP="0080709D">
      <w:pPr>
        <w:pStyle w:val="Heading3"/>
        <w:numPr>
          <w:ilvl w:val="2"/>
          <w:numId w:val="20"/>
        </w:numPr>
        <w:tabs>
          <w:tab w:val="clear" w:pos="709"/>
        </w:tabs>
        <w:rPr>
          <w:rFonts w:cs="Arial"/>
          <w:color w:val="0000FF"/>
          <w:sz w:val="22"/>
          <w:u w:val="double"/>
          <w:lang w:val="en-GB"/>
        </w:rPr>
      </w:pPr>
      <w:bookmarkStart w:id="686" w:name="_cp_change_495"/>
      <w:r>
        <w:rPr>
          <w:rFonts w:cs="Arial"/>
          <w:color w:val="0070C0"/>
          <w:sz w:val="22"/>
          <w:lang w:val="en-GB"/>
        </w:rPr>
        <w:t>A</w:t>
      </w:r>
      <w:bookmarkEnd w:id="686"/>
      <w:r>
        <w:rPr>
          <w:rFonts w:cs="Arial"/>
          <w:color w:val="0070C0"/>
          <w:sz w:val="22"/>
          <w:lang w:val="en-GB"/>
        </w:rPr>
        <w:t xml:space="preserve"> person may be invited by </w:t>
      </w:r>
      <w:bookmarkStart w:id="687" w:name="_cp_change_496"/>
      <w:r>
        <w:rPr>
          <w:rFonts w:cs="Arial"/>
          <w:color w:val="0000FF"/>
          <w:sz w:val="22"/>
          <w:u w:val="double" w:color="0000FF"/>
          <w:lang w:val="en-GB"/>
        </w:rPr>
        <w:t xml:space="preserve">a majority of </w:t>
      </w:r>
      <w:bookmarkEnd w:id="687"/>
      <w:r>
        <w:rPr>
          <w:rFonts w:cs="Arial"/>
          <w:color w:val="0070C0"/>
          <w:sz w:val="22"/>
          <w:lang w:val="en-GB"/>
        </w:rPr>
        <w:t xml:space="preserve">the Committee to be a Patron </w:t>
      </w:r>
      <w:bookmarkStart w:id="688" w:name="_Hlk152756906"/>
      <w:r>
        <w:rPr>
          <w:rFonts w:cs="Arial"/>
          <w:color w:val="0070C0"/>
          <w:sz w:val="22"/>
          <w:lang w:val="en-GB"/>
        </w:rPr>
        <w:t>to show their support for the Club and to help establish or maintain public credibility of the Club</w:t>
      </w:r>
      <w:bookmarkEnd w:id="688"/>
      <w:r>
        <w:rPr>
          <w:rFonts w:cs="Arial"/>
          <w:color w:val="0070C0"/>
          <w:sz w:val="22"/>
          <w:lang w:val="en-GB"/>
        </w:rPr>
        <w:t xml:space="preserve">. </w:t>
      </w:r>
      <w:bookmarkStart w:id="689" w:name="_cp_change_498"/>
      <w:r>
        <w:rPr>
          <w:rFonts w:cs="Arial"/>
          <w:color w:val="0000FF"/>
          <w:sz w:val="22"/>
          <w:u w:val="double" w:color="0000FF"/>
          <w:lang w:val="en-GB"/>
        </w:rPr>
        <w:t xml:space="preserve">The Patron must accept their appointment by the Committee. </w:t>
      </w:r>
      <w:bookmarkStart w:id="690" w:name="_cp_change_497"/>
      <w:bookmarkEnd w:id="689"/>
    </w:p>
    <w:p w14:paraId="143232B3" w14:textId="787458DD" w:rsidR="008C0800" w:rsidRPr="007A3649" w:rsidRDefault="00712A47" w:rsidP="0080709D">
      <w:pPr>
        <w:pStyle w:val="Heading3"/>
        <w:numPr>
          <w:ilvl w:val="2"/>
          <w:numId w:val="20"/>
        </w:numPr>
        <w:tabs>
          <w:tab w:val="clear" w:pos="709"/>
        </w:tabs>
        <w:rPr>
          <w:rFonts w:cs="Arial"/>
          <w:sz w:val="22"/>
          <w:lang w:val="en-GB"/>
        </w:rPr>
      </w:pPr>
      <w:bookmarkStart w:id="691" w:name="_cp_change_499"/>
      <w:bookmarkEnd w:id="690"/>
      <w:r>
        <w:rPr>
          <w:rFonts w:cs="Arial"/>
          <w:color w:val="0070C0"/>
          <w:sz w:val="22"/>
          <w:lang w:val="en-GB"/>
        </w:rPr>
        <w:t>A</w:t>
      </w:r>
      <w:bookmarkEnd w:id="691"/>
      <w:r>
        <w:rPr>
          <w:rFonts w:cs="Arial"/>
          <w:color w:val="0070C0"/>
          <w:sz w:val="22"/>
          <w:lang w:val="en-GB"/>
        </w:rPr>
        <w:t xml:space="preserve"> Patron is entitled to attend and speak at General Meetings but has no right to vote. </w:t>
      </w:r>
      <w:r>
        <w:rPr>
          <w:rFonts w:cs="Arial"/>
          <w:color w:val="7030A0"/>
          <w:sz w:val="22"/>
          <w:lang w:val="en-GB"/>
        </w:rPr>
        <w:t xml:space="preserve">[Guidance: A </w:t>
      </w:r>
      <w:bookmarkStart w:id="692" w:name="_cp_change_500"/>
      <w:proofErr w:type="spellStart"/>
      <w:r>
        <w:rPr>
          <w:rFonts w:cs="Arial"/>
          <w:strike/>
          <w:color w:val="FF0000"/>
          <w:sz w:val="22"/>
          <w:u w:color="FF0000"/>
          <w:lang w:val="en-GB"/>
        </w:rPr>
        <w:t>patron</w:t>
      </w:r>
      <w:bookmarkStart w:id="693" w:name="_cp_change_501"/>
      <w:bookmarkEnd w:id="692"/>
      <w:r>
        <w:rPr>
          <w:rFonts w:cs="Arial"/>
          <w:color w:val="0000FF"/>
          <w:sz w:val="22"/>
          <w:u w:val="double" w:color="0000FF"/>
          <w:lang w:val="en-GB"/>
        </w:rPr>
        <w:t>Patron</w:t>
      </w:r>
      <w:bookmarkEnd w:id="693"/>
      <w:proofErr w:type="spellEnd"/>
      <w:r>
        <w:rPr>
          <w:rFonts w:cs="Arial"/>
          <w:color w:val="7030A0"/>
          <w:sz w:val="22"/>
          <w:lang w:val="en-GB"/>
        </w:rPr>
        <w:t xml:space="preserve"> does not have to be approved by members at a general meeting, although this is traditionally the practice. A </w:t>
      </w:r>
      <w:bookmarkStart w:id="694" w:name="_cp_change_502"/>
      <w:proofErr w:type="spellStart"/>
      <w:r>
        <w:rPr>
          <w:rFonts w:cs="Arial"/>
          <w:strike/>
          <w:color w:val="FF0000"/>
          <w:sz w:val="22"/>
          <w:u w:color="FF0000"/>
          <w:lang w:val="en-GB"/>
        </w:rPr>
        <w:t>patron</w:t>
      </w:r>
      <w:bookmarkStart w:id="695" w:name="_cp_change_503"/>
      <w:bookmarkEnd w:id="694"/>
      <w:r>
        <w:rPr>
          <w:rFonts w:cs="Arial"/>
          <w:color w:val="0000FF"/>
          <w:sz w:val="22"/>
          <w:u w:val="double" w:color="0000FF"/>
          <w:lang w:val="en-GB"/>
        </w:rPr>
        <w:t>Patron</w:t>
      </w:r>
      <w:bookmarkEnd w:id="695"/>
      <w:proofErr w:type="spellEnd"/>
      <w:r>
        <w:rPr>
          <w:rFonts w:cs="Arial"/>
          <w:color w:val="7030A0"/>
          <w:sz w:val="22"/>
          <w:lang w:val="en-GB"/>
        </w:rPr>
        <w:t xml:space="preserve"> must accept this position so it is preferable for the </w:t>
      </w:r>
      <w:bookmarkStart w:id="696" w:name="_cp_change_504"/>
      <w:proofErr w:type="spellStart"/>
      <w:r>
        <w:rPr>
          <w:rFonts w:cs="Arial"/>
          <w:strike/>
          <w:color w:val="FF0000"/>
          <w:sz w:val="22"/>
          <w:u w:color="FF0000"/>
          <w:lang w:val="en-GB"/>
        </w:rPr>
        <w:t>committee</w:t>
      </w:r>
      <w:bookmarkStart w:id="697" w:name="_cp_change_505"/>
      <w:bookmarkEnd w:id="696"/>
      <w:r>
        <w:rPr>
          <w:rFonts w:cs="Arial"/>
          <w:color w:val="0000FF"/>
          <w:sz w:val="22"/>
          <w:u w:val="double" w:color="0000FF"/>
          <w:lang w:val="en-GB"/>
        </w:rPr>
        <w:t>Committee</w:t>
      </w:r>
      <w:bookmarkEnd w:id="697"/>
      <w:proofErr w:type="spellEnd"/>
      <w:r>
        <w:rPr>
          <w:rFonts w:cs="Arial"/>
          <w:color w:val="7030A0"/>
          <w:sz w:val="22"/>
          <w:lang w:val="en-GB"/>
        </w:rPr>
        <w:t xml:space="preserve"> to be empowered to invite a person to fill this role.]</w:t>
      </w:r>
    </w:p>
    <w:p w14:paraId="64CFC3D5" w14:textId="3EECA109" w:rsidR="008C0800" w:rsidRPr="007A3649" w:rsidRDefault="005805D7" w:rsidP="0080709D">
      <w:pPr>
        <w:pStyle w:val="Heading1"/>
        <w:numPr>
          <w:ilvl w:val="0"/>
          <w:numId w:val="9"/>
        </w:numPr>
        <w:rPr>
          <w:rFonts w:cs="Arial"/>
          <w:color w:val="0070C0"/>
          <w:sz w:val="22"/>
          <w:lang w:val="en-GB"/>
        </w:rPr>
      </w:pPr>
      <w:bookmarkStart w:id="698" w:name="_Toc152684215"/>
      <w:bookmarkStart w:id="699" w:name="_Toc200984555"/>
      <w:bookmarkEnd w:id="685"/>
      <w:r>
        <w:rPr>
          <w:rFonts w:cs="Arial"/>
          <w:color w:val="0070C0"/>
          <w:sz w:val="22"/>
          <w:lang w:val="en-GB"/>
        </w:rPr>
        <w:t>General Manager</w:t>
      </w:r>
      <w:bookmarkEnd w:id="698"/>
      <w:bookmarkEnd w:id="699"/>
    </w:p>
    <w:p w14:paraId="57E2CF50" w14:textId="7AA647EF" w:rsidR="00B64C41" w:rsidRPr="007A3649" w:rsidRDefault="005204AA" w:rsidP="00B64C41">
      <w:pPr>
        <w:pStyle w:val="Heading3"/>
        <w:numPr>
          <w:ilvl w:val="0"/>
          <w:numId w:val="0"/>
        </w:numPr>
        <w:ind w:left="709"/>
        <w:rPr>
          <w:rFonts w:cs="Arial"/>
          <w:color w:val="7030A0"/>
          <w:sz w:val="22"/>
          <w:lang w:val="en-GB"/>
        </w:rPr>
      </w:pPr>
      <w:r>
        <w:rPr>
          <w:rFonts w:cs="Arial"/>
          <w:color w:val="7030A0"/>
          <w:sz w:val="22"/>
          <w:lang w:val="en-GB"/>
        </w:rPr>
        <w:t>[</w:t>
      </w:r>
      <w:r>
        <w:rPr>
          <w:rFonts w:cs="Arial"/>
          <w:color w:val="7030A0"/>
          <w:sz w:val="22"/>
        </w:rPr>
        <w:t xml:space="preserve">Guidance: </w:t>
      </w:r>
      <w:bookmarkStart w:id="700" w:name="_cp_change_506"/>
      <w:r>
        <w:rPr>
          <w:rFonts w:cs="Arial"/>
          <w:strike/>
          <w:color w:val="FF0000"/>
          <w:sz w:val="22"/>
          <w:u w:color="FF0000"/>
          <w:lang w:val="en-GB"/>
        </w:rPr>
        <w:t>This clause is optional and only applies to a Club who employs</w:t>
      </w:r>
      <w:bookmarkStart w:id="701" w:name="_cp_change_507"/>
      <w:bookmarkEnd w:id="700"/>
      <w:r>
        <w:rPr>
          <w:rFonts w:cs="Arial"/>
          <w:color w:val="0000FF"/>
          <w:sz w:val="22"/>
          <w:u w:val="double" w:color="0000FF"/>
        </w:rPr>
        <w:t>Include if your organisation has</w:t>
      </w:r>
      <w:bookmarkEnd w:id="701"/>
      <w:r>
        <w:rPr>
          <w:rFonts w:cs="Arial"/>
          <w:color w:val="7030A0"/>
          <w:sz w:val="22"/>
        </w:rPr>
        <w:t xml:space="preserve"> a</w:t>
      </w:r>
      <w:r>
        <w:t xml:space="preserve"> </w:t>
      </w:r>
      <w:r>
        <w:rPr>
          <w:rFonts w:cs="Arial"/>
          <w:color w:val="7030A0"/>
          <w:sz w:val="22"/>
        </w:rPr>
        <w:t>General Manager</w:t>
      </w:r>
      <w:bookmarkStart w:id="702" w:name="_cp_change_508"/>
      <w:r>
        <w:rPr>
          <w:rFonts w:cs="Arial"/>
          <w:color w:val="0000FF"/>
          <w:sz w:val="22"/>
          <w:u w:val="double" w:color="0000FF"/>
        </w:rPr>
        <w:t xml:space="preserve"> or chief executive. Update the definition of General Manager if your organisation uses a different name</w:t>
      </w:r>
      <w:bookmarkEnd w:id="702"/>
      <w:r>
        <w:rPr>
          <w:rFonts w:cs="Arial"/>
          <w:color w:val="7030A0"/>
          <w:sz w:val="22"/>
          <w:lang w:val="en-GB"/>
        </w:rPr>
        <w:t>.]</w:t>
      </w:r>
    </w:p>
    <w:p w14:paraId="695C4A6E" w14:textId="3CECF460" w:rsidR="008C0800" w:rsidRPr="007A3649" w:rsidRDefault="00094149" w:rsidP="0080709D">
      <w:pPr>
        <w:pStyle w:val="Heading3"/>
        <w:numPr>
          <w:ilvl w:val="2"/>
          <w:numId w:val="9"/>
        </w:numPr>
        <w:tabs>
          <w:tab w:val="clear" w:pos="709"/>
        </w:tabs>
        <w:rPr>
          <w:rFonts w:cs="Arial"/>
          <w:color w:val="0070C0"/>
          <w:sz w:val="22"/>
          <w:lang w:val="en-GB"/>
        </w:rPr>
      </w:pPr>
      <w:bookmarkStart w:id="703" w:name="_Ref178099064"/>
      <w:r>
        <w:rPr>
          <w:rFonts w:cs="Arial"/>
          <w:b/>
          <w:bCs/>
          <w:color w:val="0070C0"/>
          <w:sz w:val="22"/>
          <w:lang w:val="en-GB"/>
        </w:rPr>
        <w:t xml:space="preserve">Role of General Manager: </w:t>
      </w:r>
      <w:r>
        <w:rPr>
          <w:rFonts w:cs="Arial"/>
          <w:color w:val="0070C0"/>
          <w:sz w:val="22"/>
          <w:lang w:val="en-GB"/>
        </w:rPr>
        <w:t xml:space="preserve">A Committee may engage a General Manager. The General Manager is under the direction of the Committee and is responsible for the day-to-day management of </w:t>
      </w:r>
      <w:r>
        <w:rPr>
          <w:rFonts w:eastAsia="Calibri" w:cs="Arial"/>
          <w:color w:val="0070C0"/>
          <w:sz w:val="22"/>
          <w:lang w:val="en-GB"/>
        </w:rPr>
        <w:t xml:space="preserve">the </w:t>
      </w:r>
      <w:bookmarkStart w:id="704" w:name="_cp_change_509"/>
      <w:r>
        <w:rPr>
          <w:rFonts w:eastAsia="Calibri" w:cs="Arial"/>
          <w:color w:val="0000FF"/>
          <w:sz w:val="22"/>
          <w:u w:val="double" w:color="0000FF"/>
          <w:lang w:val="en-GB"/>
        </w:rPr>
        <w:t xml:space="preserve">affairs of the </w:t>
      </w:r>
      <w:bookmarkEnd w:id="704"/>
      <w:r>
        <w:rPr>
          <w:rFonts w:eastAsia="Calibri" w:cs="Arial"/>
          <w:color w:val="0070C0"/>
          <w:sz w:val="22"/>
          <w:lang w:val="en-GB"/>
        </w:rPr>
        <w:t>Club</w:t>
      </w:r>
      <w:r>
        <w:rPr>
          <w:rFonts w:cs="Arial"/>
          <w:color w:val="00B050"/>
          <w:sz w:val="22"/>
          <w:lang w:val="en-GB"/>
        </w:rPr>
        <w:t xml:space="preserve"> </w:t>
      </w:r>
      <w:r>
        <w:rPr>
          <w:rFonts w:cs="Arial"/>
          <w:color w:val="0070C0"/>
          <w:sz w:val="22"/>
          <w:lang w:val="en-GB"/>
        </w:rPr>
        <w:t>under this Constitution and the Bylaws and within any delegated authority from the Committee.</w:t>
      </w:r>
      <w:bookmarkEnd w:id="703"/>
    </w:p>
    <w:p w14:paraId="14A05C38" w14:textId="45846B9D" w:rsidR="008C0800" w:rsidRPr="007A3649" w:rsidRDefault="00094149" w:rsidP="0080709D">
      <w:pPr>
        <w:pStyle w:val="Heading3"/>
        <w:numPr>
          <w:ilvl w:val="2"/>
          <w:numId w:val="9"/>
        </w:numPr>
        <w:tabs>
          <w:tab w:val="clear" w:pos="709"/>
        </w:tabs>
        <w:rPr>
          <w:rFonts w:cs="Arial"/>
          <w:color w:val="0070C0"/>
          <w:sz w:val="22"/>
          <w:lang w:val="en-GB"/>
        </w:rPr>
      </w:pPr>
      <w:r>
        <w:rPr>
          <w:rFonts w:cs="Arial"/>
          <w:b/>
          <w:bCs/>
          <w:color w:val="0070C0"/>
          <w:sz w:val="22"/>
          <w:lang w:val="en-GB"/>
        </w:rPr>
        <w:t xml:space="preserve">Committee involvement: </w:t>
      </w:r>
      <w:r>
        <w:rPr>
          <w:rFonts w:cs="Arial"/>
          <w:color w:val="0070C0"/>
          <w:sz w:val="22"/>
          <w:lang w:val="en-GB"/>
        </w:rPr>
        <w:t xml:space="preserve">The General Manager may attend Committee meetings when required by the Committee but has no voting rights. </w:t>
      </w:r>
      <w:bookmarkStart w:id="705" w:name="_Hlk153461962"/>
      <w:r>
        <w:rPr>
          <w:rFonts w:cs="Arial"/>
          <w:color w:val="7030A0"/>
          <w:sz w:val="22"/>
          <w:lang w:val="en-GB"/>
        </w:rPr>
        <w:t xml:space="preserve">[Guidance: Best practice is for a </w:t>
      </w:r>
      <w:bookmarkStart w:id="706" w:name="_cp_change_510"/>
      <w:r>
        <w:rPr>
          <w:rFonts w:cs="Arial"/>
          <w:strike/>
          <w:color w:val="FF0000"/>
          <w:sz w:val="22"/>
          <w:u w:color="FF0000"/>
          <w:lang w:val="en-GB"/>
        </w:rPr>
        <w:t xml:space="preserve">general </w:t>
      </w:r>
      <w:proofErr w:type="spellStart"/>
      <w:r>
        <w:rPr>
          <w:rFonts w:cs="Arial"/>
          <w:strike/>
          <w:color w:val="FF0000"/>
          <w:sz w:val="22"/>
          <w:u w:color="FF0000"/>
          <w:lang w:val="en-GB"/>
        </w:rPr>
        <w:t>manager</w:t>
      </w:r>
      <w:bookmarkStart w:id="707" w:name="_cp_change_511"/>
      <w:bookmarkEnd w:id="706"/>
      <w:r>
        <w:rPr>
          <w:rFonts w:cs="Arial"/>
          <w:color w:val="0000FF"/>
          <w:sz w:val="22"/>
          <w:u w:val="double" w:color="0000FF"/>
          <w:lang w:val="en-GB"/>
        </w:rPr>
        <w:t>General</w:t>
      </w:r>
      <w:proofErr w:type="spellEnd"/>
      <w:r>
        <w:rPr>
          <w:rFonts w:cs="Arial"/>
          <w:color w:val="0000FF"/>
          <w:sz w:val="22"/>
          <w:u w:val="double" w:color="0000FF"/>
          <w:lang w:val="en-GB"/>
        </w:rPr>
        <w:t xml:space="preserve"> Manager</w:t>
      </w:r>
      <w:bookmarkEnd w:id="707"/>
      <w:r>
        <w:rPr>
          <w:rFonts w:cs="Arial"/>
          <w:color w:val="7030A0"/>
          <w:sz w:val="22"/>
          <w:lang w:val="en-GB"/>
        </w:rPr>
        <w:t xml:space="preserve"> not to be part of the </w:t>
      </w:r>
      <w:bookmarkStart w:id="708" w:name="_cp_change_512"/>
      <w:proofErr w:type="spellStart"/>
      <w:r>
        <w:rPr>
          <w:rFonts w:cs="Arial"/>
          <w:strike/>
          <w:color w:val="FF0000"/>
          <w:sz w:val="22"/>
          <w:u w:color="FF0000"/>
          <w:lang w:val="en-GB"/>
        </w:rPr>
        <w:t>committee</w:t>
      </w:r>
      <w:bookmarkStart w:id="709" w:name="_cp_change_513"/>
      <w:bookmarkEnd w:id="708"/>
      <w:r>
        <w:rPr>
          <w:rFonts w:cs="Arial"/>
          <w:color w:val="0000FF"/>
          <w:sz w:val="22"/>
          <w:u w:val="double" w:color="0000FF"/>
          <w:lang w:val="en-GB"/>
        </w:rPr>
        <w:t>Committee</w:t>
      </w:r>
      <w:bookmarkEnd w:id="709"/>
      <w:proofErr w:type="spellEnd"/>
      <w:r>
        <w:rPr>
          <w:rFonts w:cs="Arial"/>
          <w:color w:val="7030A0"/>
          <w:sz w:val="22"/>
          <w:lang w:val="en-GB"/>
        </w:rPr>
        <w:t xml:space="preserve"> to ensure the separation of governance and management.]</w:t>
      </w:r>
      <w:bookmarkEnd w:id="705"/>
    </w:p>
    <w:p w14:paraId="0F841619" w14:textId="77777777" w:rsidR="008C0800" w:rsidRPr="007A3649" w:rsidRDefault="008C0800" w:rsidP="0080709D">
      <w:pPr>
        <w:pStyle w:val="Heading1"/>
        <w:numPr>
          <w:ilvl w:val="0"/>
          <w:numId w:val="9"/>
        </w:numPr>
        <w:tabs>
          <w:tab w:val="clear" w:pos="709"/>
        </w:tabs>
        <w:rPr>
          <w:rFonts w:cs="Arial"/>
          <w:sz w:val="22"/>
          <w:lang w:val="en-GB"/>
        </w:rPr>
      </w:pPr>
      <w:bookmarkStart w:id="710" w:name="_Toc149557533"/>
      <w:bookmarkStart w:id="711" w:name="_Toc152684216"/>
      <w:bookmarkStart w:id="712" w:name="_Toc200984556"/>
      <w:r>
        <w:rPr>
          <w:rFonts w:cs="Arial"/>
          <w:sz w:val="22"/>
          <w:lang w:val="en-GB"/>
        </w:rPr>
        <w:t>Finances</w:t>
      </w:r>
      <w:bookmarkEnd w:id="435"/>
      <w:bookmarkEnd w:id="436"/>
      <w:bookmarkEnd w:id="710"/>
      <w:bookmarkEnd w:id="711"/>
      <w:bookmarkEnd w:id="712"/>
      <w:r>
        <w:rPr>
          <w:rFonts w:cs="Arial"/>
          <w:sz w:val="22"/>
          <w:lang w:val="en-GB"/>
        </w:rPr>
        <w:t xml:space="preserve"> </w:t>
      </w:r>
    </w:p>
    <w:p w14:paraId="25DDD15C" w14:textId="0A512C85" w:rsidR="002E392E" w:rsidRPr="007A3649" w:rsidRDefault="005F6669" w:rsidP="0080709D">
      <w:pPr>
        <w:pStyle w:val="Heading3"/>
        <w:numPr>
          <w:ilvl w:val="2"/>
          <w:numId w:val="9"/>
        </w:numPr>
        <w:tabs>
          <w:tab w:val="clear" w:pos="709"/>
        </w:tabs>
        <w:rPr>
          <w:rFonts w:cs="Arial"/>
          <w:color w:val="FF0000"/>
          <w:sz w:val="22"/>
          <w:lang w:val="en-GB"/>
        </w:rPr>
      </w:pPr>
      <w:r>
        <w:rPr>
          <w:rFonts w:cs="Arial"/>
          <w:b/>
          <w:bCs/>
          <w:sz w:val="22"/>
          <w:lang w:val="en-GB"/>
        </w:rPr>
        <w:t xml:space="preserve">Control and management of finances: </w:t>
      </w:r>
      <w:r>
        <w:rPr>
          <w:rFonts w:cs="Arial"/>
          <w:sz w:val="22"/>
          <w:lang w:val="en-GB"/>
        </w:rPr>
        <w:t xml:space="preserve">The funds and property of the Club are controlled, invested and disposed of by the Committee, subject to this Constitution </w:t>
      </w:r>
      <w:r>
        <w:rPr>
          <w:rFonts w:cs="Arial"/>
          <w:sz w:val="22"/>
          <w:lang w:val="en-GB"/>
        </w:rPr>
        <w:lastRenderedPageBreak/>
        <w:t xml:space="preserve">and devoted solely to the promotion of the purposes of the Club set out in clause </w:t>
      </w:r>
      <w:r>
        <w:rPr>
          <w:rFonts w:cs="Arial"/>
          <w:sz w:val="22"/>
          <w:lang w:val="en-GB"/>
        </w:rPr>
        <w:fldChar w:fldCharType="begin"/>
      </w:r>
      <w:r>
        <w:rPr>
          <w:rFonts w:cs="Arial"/>
          <w:sz w:val="22"/>
          <w:lang w:val="en-GB"/>
        </w:rPr>
        <w:instrText xml:space="preserve"> REF _Ref150327025 \r \h  \* MERGEFORMAT </w:instrText>
      </w:r>
      <w:r>
        <w:rPr>
          <w:rFonts w:cs="Arial"/>
          <w:sz w:val="22"/>
          <w:lang w:val="en-GB"/>
        </w:rPr>
      </w:r>
      <w:r>
        <w:rPr>
          <w:rFonts w:cs="Arial"/>
          <w:sz w:val="22"/>
          <w:lang w:val="en-GB"/>
        </w:rPr>
        <w:fldChar w:fldCharType="separate"/>
      </w:r>
      <w:r>
        <w:rPr>
          <w:rFonts w:cs="Arial"/>
          <w:sz w:val="22"/>
          <w:lang w:val="en-GB"/>
        </w:rPr>
        <w:t>3</w:t>
      </w:r>
      <w:r>
        <w:rPr>
          <w:rFonts w:cs="Arial"/>
          <w:sz w:val="22"/>
          <w:lang w:val="en-GB"/>
        </w:rPr>
        <w:fldChar w:fldCharType="end"/>
      </w:r>
      <w:r>
        <w:rPr>
          <w:rFonts w:cs="Arial"/>
          <w:sz w:val="22"/>
          <w:lang w:val="en-GB"/>
        </w:rPr>
        <w:t xml:space="preserve">. </w:t>
      </w:r>
      <w:bookmarkStart w:id="713" w:name="_Hlk146620542"/>
      <w:r>
        <w:rPr>
          <w:rFonts w:cs="Arial"/>
          <w:color w:val="FF0000"/>
          <w:sz w:val="22"/>
          <w:lang w:val="en-GB"/>
        </w:rPr>
        <w:t>[</w:t>
      </w:r>
      <w:r>
        <w:rPr>
          <w:rFonts w:cs="Arial"/>
          <w:b/>
          <w:bCs/>
          <w:color w:val="FF0000"/>
          <w:sz w:val="22"/>
          <w:lang w:val="en-GB"/>
        </w:rPr>
        <w:t>MANDATORY CLAUSE</w:t>
      </w:r>
      <w:r>
        <w:rPr>
          <w:rFonts w:cs="Arial"/>
          <w:color w:val="FF0000"/>
          <w:sz w:val="22"/>
          <w:lang w:val="en-GB"/>
        </w:rPr>
        <w:t>]</w:t>
      </w:r>
      <w:bookmarkEnd w:id="713"/>
    </w:p>
    <w:p w14:paraId="2A631253" w14:textId="7B0678FE" w:rsidR="008C0800" w:rsidRPr="002E392E" w:rsidRDefault="005F6669" w:rsidP="0080709D">
      <w:pPr>
        <w:pStyle w:val="Heading3"/>
        <w:numPr>
          <w:ilvl w:val="2"/>
          <w:numId w:val="9"/>
        </w:numPr>
        <w:rPr>
          <w:rFonts w:cs="Arial"/>
          <w:b/>
          <w:bCs/>
          <w:sz w:val="22"/>
          <w:lang w:val="en-GB"/>
        </w:rPr>
      </w:pPr>
      <w:r>
        <w:rPr>
          <w:rFonts w:cs="Arial"/>
          <w:b/>
          <w:bCs/>
          <w:sz w:val="22"/>
          <w:lang w:val="en-GB"/>
        </w:rPr>
        <w:t xml:space="preserve">Balance date: </w:t>
      </w:r>
      <w:r>
        <w:rPr>
          <w:rFonts w:cs="Arial"/>
          <w:sz w:val="22"/>
          <w:lang w:val="en-GB"/>
        </w:rPr>
        <w:t xml:space="preserve">The Club’s balance date is </w:t>
      </w:r>
      <w:r>
        <w:rPr>
          <w:rFonts w:cs="Arial"/>
          <w:color w:val="00B050"/>
          <w:sz w:val="22"/>
          <w:lang w:val="en-GB"/>
        </w:rPr>
        <w:t xml:space="preserve">[date] </w:t>
      </w:r>
      <w:r>
        <w:rPr>
          <w:rFonts w:cs="Arial"/>
          <w:sz w:val="22"/>
          <w:lang w:val="en-GB"/>
        </w:rPr>
        <w:t>or on the date as the Committee decides.</w:t>
      </w:r>
    </w:p>
    <w:p w14:paraId="15DC6061" w14:textId="59B33000" w:rsidR="002E392E" w:rsidRPr="002E392E" w:rsidRDefault="002E392E" w:rsidP="0080709D">
      <w:pPr>
        <w:pStyle w:val="Heading3"/>
        <w:numPr>
          <w:ilvl w:val="2"/>
          <w:numId w:val="9"/>
        </w:numPr>
        <w:rPr>
          <w:rFonts w:cs="Arial"/>
          <w:b/>
          <w:bCs/>
          <w:sz w:val="22"/>
          <w:lang w:val="en-GB"/>
        </w:rPr>
      </w:pPr>
      <w:r>
        <w:rPr>
          <w:rFonts w:cs="Arial"/>
          <w:b/>
          <w:bCs/>
          <w:sz w:val="22"/>
          <w:lang w:val="en-GB"/>
        </w:rPr>
        <w:t xml:space="preserve">Financial reporting: </w:t>
      </w:r>
      <w:r>
        <w:rPr>
          <w:rFonts w:cs="Arial"/>
          <w:sz w:val="22"/>
          <w:lang w:val="en-GB"/>
        </w:rPr>
        <w:t>The Committee shall ensure that annual financial statements are prepared and registered in accordance with the Act and all other regulatory requirements.</w:t>
      </w:r>
      <w:r>
        <w:rPr>
          <w:rFonts w:cs="Arial"/>
          <w:b/>
          <w:bCs/>
          <w:sz w:val="22"/>
          <w:lang w:val="en-GB"/>
        </w:rPr>
        <w:t xml:space="preserve"> </w:t>
      </w:r>
      <w:r>
        <w:rPr>
          <w:rFonts w:cs="Arial"/>
          <w:color w:val="7030A0"/>
          <w:sz w:val="22"/>
          <w:lang w:val="en-GB"/>
        </w:rPr>
        <w:t xml:space="preserve">[Guidance: </w:t>
      </w:r>
      <w:r>
        <w:rPr>
          <w:rFonts w:cs="Arial"/>
          <w:color w:val="7030A0"/>
          <w:sz w:val="22"/>
        </w:rPr>
        <w:t>Financial statements must be completed, dated, and signed (by 2 members of the Committee) within 6 months of the Balance Date (</w:t>
      </w:r>
      <w:hyperlink r:id="rId29" w:anchor=":~:text=Every%20society%20must,of%20the%20committee." w:history="1">
        <w:r>
          <w:rPr>
            <w:rStyle w:val="Hyperlink"/>
            <w:rFonts w:cs="Arial"/>
            <w:color w:val="auto"/>
            <w:sz w:val="22"/>
            <w:u w:val="none"/>
          </w:rPr>
          <w:t>s 102(1)</w:t>
        </w:r>
      </w:hyperlink>
      <w:r>
        <w:rPr>
          <w:rFonts w:cs="Arial"/>
          <w:color w:val="7030A0"/>
          <w:sz w:val="22"/>
        </w:rPr>
        <w:t>). Financial statements must be registered with the Registrar within 6 months of the Balance Date (</w:t>
      </w:r>
      <w:hyperlink r:id="rId30" w:anchor=":~:text=Every%20society%20must%20ensure%20that%2C%20within%206%20months%20after%20the%20balance%20date%20of%20the%20society%2C%20copies%20of%20the%20financial%20statements%20of%20the%20society%20for%20the%20period%20ending%20on%20that%20date%20are%20given%20to%20the%20Registrar%20for%20registration" w:history="1">
        <w:r>
          <w:rPr>
            <w:rStyle w:val="Hyperlink"/>
            <w:rFonts w:cs="Arial"/>
            <w:color w:val="auto"/>
            <w:sz w:val="22"/>
            <w:u w:val="none"/>
          </w:rPr>
          <w:t>s 102(3)).</w:t>
        </w:r>
      </w:hyperlink>
      <w:r>
        <w:rPr>
          <w:rFonts w:cs="Arial"/>
          <w:color w:val="7030A0"/>
          <w:sz w:val="22"/>
        </w:rPr>
        <w:t xml:space="preserve"> Financial statements must be prepared in accordance with a generally accepted accounting practice or for small societies, contain the minimum requirements set out in s 102.]</w:t>
      </w:r>
    </w:p>
    <w:p w14:paraId="35C2BDBD" w14:textId="29A1C0BB" w:rsidR="008C0800" w:rsidRPr="007A3649" w:rsidRDefault="005F6669" w:rsidP="0080709D">
      <w:pPr>
        <w:pStyle w:val="Heading3"/>
        <w:numPr>
          <w:ilvl w:val="2"/>
          <w:numId w:val="9"/>
        </w:numPr>
        <w:tabs>
          <w:tab w:val="clear" w:pos="709"/>
        </w:tabs>
        <w:rPr>
          <w:rFonts w:cs="Arial"/>
          <w:color w:val="7030A0"/>
          <w:sz w:val="22"/>
          <w:lang w:val="en-GB"/>
        </w:rPr>
      </w:pPr>
      <w:r>
        <w:rPr>
          <w:rFonts w:cs="Arial"/>
          <w:b/>
          <w:bCs/>
          <w:color w:val="0070C0"/>
          <w:sz w:val="22"/>
          <w:lang w:val="en-GB"/>
        </w:rPr>
        <w:t xml:space="preserve">[Audit </w:t>
      </w:r>
      <w:r>
        <w:rPr>
          <w:rFonts w:cs="Arial"/>
          <w:b/>
          <w:bCs/>
          <w:i/>
          <w:iCs/>
          <w:color w:val="0070C0"/>
          <w:sz w:val="22"/>
          <w:lang w:val="en-GB"/>
        </w:rPr>
        <w:t xml:space="preserve">or </w:t>
      </w:r>
      <w:r>
        <w:rPr>
          <w:rFonts w:cs="Arial"/>
          <w:b/>
          <w:bCs/>
          <w:color w:val="0070C0"/>
          <w:sz w:val="22"/>
          <w:lang w:val="en-GB"/>
        </w:rPr>
        <w:t xml:space="preserve">Review] of financial statements: </w:t>
      </w:r>
      <w:r>
        <w:rPr>
          <w:rFonts w:eastAsia="Calibri" w:cs="Arial"/>
          <w:color w:val="0070C0"/>
          <w:sz w:val="22"/>
          <w:lang w:val="en-GB"/>
        </w:rPr>
        <w:t>The Club’</w:t>
      </w:r>
      <w:r>
        <w:rPr>
          <w:rFonts w:cs="Arial"/>
          <w:color w:val="0070C0"/>
          <w:sz w:val="22"/>
          <w:lang w:val="en-GB"/>
        </w:rPr>
        <w:t xml:space="preserve">s financial statements must be </w:t>
      </w:r>
      <w:r>
        <w:rPr>
          <w:rFonts w:cs="Arial"/>
          <w:color w:val="00B050"/>
          <w:sz w:val="22"/>
          <w:lang w:val="en-GB"/>
        </w:rPr>
        <w:t xml:space="preserve">[audited </w:t>
      </w:r>
      <w:r>
        <w:rPr>
          <w:rFonts w:cs="Arial"/>
          <w:i/>
          <w:iCs/>
          <w:color w:val="00B050"/>
          <w:sz w:val="22"/>
          <w:lang w:val="en-GB"/>
        </w:rPr>
        <w:t xml:space="preserve">or </w:t>
      </w:r>
      <w:r>
        <w:rPr>
          <w:rFonts w:cs="Arial"/>
          <w:color w:val="00B050"/>
          <w:sz w:val="22"/>
          <w:lang w:val="en-GB"/>
        </w:rPr>
        <w:t>reviewed]</w:t>
      </w:r>
      <w:r>
        <w:rPr>
          <w:rFonts w:cs="Arial"/>
          <w:color w:val="0070C0"/>
          <w:sz w:val="22"/>
          <w:lang w:val="en-GB"/>
        </w:rPr>
        <w:t xml:space="preserve"> each year and the </w:t>
      </w:r>
      <w:r>
        <w:rPr>
          <w:rFonts w:cs="Arial"/>
          <w:color w:val="00B050"/>
          <w:sz w:val="22"/>
          <w:lang w:val="en-GB"/>
        </w:rPr>
        <w:t xml:space="preserve">[audited </w:t>
      </w:r>
      <w:r>
        <w:rPr>
          <w:rFonts w:cs="Arial"/>
          <w:i/>
          <w:iCs/>
          <w:color w:val="00B050"/>
          <w:sz w:val="22"/>
          <w:lang w:val="en-GB"/>
        </w:rPr>
        <w:t xml:space="preserve">or </w:t>
      </w:r>
      <w:r>
        <w:rPr>
          <w:rFonts w:cs="Arial"/>
          <w:color w:val="00B050"/>
          <w:sz w:val="22"/>
          <w:lang w:val="en-GB"/>
        </w:rPr>
        <w:t>reviewed]</w:t>
      </w:r>
      <w:r>
        <w:rPr>
          <w:rFonts w:cs="Arial"/>
          <w:color w:val="0070C0"/>
          <w:sz w:val="22"/>
          <w:lang w:val="en-GB"/>
        </w:rPr>
        <w:t xml:space="preserve"> financial statements must be submitted to the AGM. The initial </w:t>
      </w:r>
      <w:r>
        <w:rPr>
          <w:rFonts w:cs="Arial"/>
          <w:color w:val="00B050"/>
          <w:sz w:val="22"/>
          <w:lang w:val="en-GB"/>
        </w:rPr>
        <w:t xml:space="preserve">[auditor </w:t>
      </w:r>
      <w:r>
        <w:rPr>
          <w:rFonts w:cs="Arial"/>
          <w:i/>
          <w:iCs/>
          <w:color w:val="00B050"/>
          <w:sz w:val="22"/>
          <w:lang w:val="en-GB"/>
        </w:rPr>
        <w:t xml:space="preserve">or </w:t>
      </w:r>
      <w:r>
        <w:rPr>
          <w:rFonts w:cs="Arial"/>
          <w:color w:val="00B050"/>
          <w:sz w:val="22"/>
          <w:lang w:val="en-GB"/>
        </w:rPr>
        <w:t>reviewer]</w:t>
      </w:r>
      <w:r>
        <w:rPr>
          <w:rFonts w:cs="Arial"/>
          <w:color w:val="0070C0"/>
          <w:sz w:val="22"/>
          <w:lang w:val="en-GB"/>
        </w:rPr>
        <w:t xml:space="preserve"> will be appointed by the Committee. </w:t>
      </w:r>
      <w:bookmarkStart w:id="714" w:name="_cp_change_514"/>
      <w:r>
        <w:rPr>
          <w:rFonts w:cs="Arial"/>
          <w:strike/>
          <w:color w:val="FF0000"/>
          <w:sz w:val="22"/>
          <w:u w:color="FF0000"/>
          <w:lang w:val="en-GB"/>
        </w:rPr>
        <w:t>Thereafter, the auditor shall be appointed by the Members at each AGM. [Guidance: please refer to Guidance notes for 8.5 (b), (iii). If you choose not to have your accounts reviewed, clause 8.5(b), (iii) should be deleted along with</w:t>
      </w:r>
      <w:bookmarkStart w:id="715" w:name="_cp_change_515"/>
      <w:bookmarkEnd w:id="714"/>
      <w:r>
        <w:rPr>
          <w:rFonts w:cs="Arial"/>
          <w:color w:val="0000FF"/>
          <w:sz w:val="22"/>
          <w:u w:val="double" w:color="0000FF"/>
          <w:lang w:val="en-GB"/>
        </w:rPr>
        <w:t xml:space="preserve">[Guidance: </w:t>
      </w:r>
      <w:r>
        <w:rPr>
          <w:rFonts w:cs="Arial"/>
          <w:color w:val="0000FF"/>
          <w:sz w:val="22"/>
          <w:u w:val="double" w:color="0000FF"/>
          <w:lang w:val="en-US"/>
        </w:rPr>
        <w:t>See guidance at clause</w:t>
      </w:r>
      <w:bookmarkStart w:id="716" w:name="_cp_change_516"/>
      <w:bookmarkEnd w:id="715"/>
      <w:r>
        <w:rPr>
          <w:rFonts w:cs="Arial"/>
          <w:color w:val="0000FF"/>
          <w:sz w:val="22"/>
          <w:u w:val="double" w:color="0000FF"/>
          <w:lang w:val="en-US"/>
        </w:rPr>
        <w:t xml:space="preserve"> </w:t>
      </w:r>
      <w:r>
        <w:rPr>
          <w:rFonts w:cs="Arial"/>
          <w:color w:val="0000FF"/>
          <w:sz w:val="22"/>
          <w:u w:val="double" w:color="0000FF"/>
          <w:lang w:val="en-US"/>
        </w:rPr>
        <w:fldChar w:fldCharType="begin"/>
      </w:r>
      <w:r>
        <w:rPr>
          <w:rFonts w:cs="Arial"/>
          <w:color w:val="0000FF"/>
          <w:sz w:val="22"/>
          <w:u w:val="double" w:color="0000FF"/>
          <w:lang w:val="en-US"/>
        </w:rPr>
        <w:instrText xml:space="preserve"> REF _Ref201060302 \w \h </w:instrText>
      </w:r>
      <w:r>
        <w:rPr>
          <w:rFonts w:cs="Arial"/>
          <w:color w:val="0000FF"/>
          <w:sz w:val="22"/>
          <w:u w:val="double" w:color="0000FF"/>
          <w:lang w:val="en-US"/>
        </w:rPr>
      </w:r>
      <w:r>
        <w:rPr>
          <w:rFonts w:cs="Arial"/>
          <w:color w:val="0000FF"/>
          <w:sz w:val="22"/>
          <w:u w:val="double" w:color="0000FF"/>
          <w:lang w:val="en-US"/>
        </w:rPr>
        <w:fldChar w:fldCharType="separate"/>
      </w:r>
      <w:r>
        <w:rPr>
          <w:rFonts w:cs="Arial"/>
          <w:color w:val="0000FF"/>
          <w:sz w:val="22"/>
          <w:u w:val="double" w:color="0000FF"/>
          <w:lang w:val="en-US"/>
        </w:rPr>
        <w:t>8.5(b)(iii)</w:t>
      </w:r>
      <w:r>
        <w:rPr>
          <w:rFonts w:cs="Arial"/>
          <w:color w:val="0000FF"/>
          <w:sz w:val="22"/>
          <w:u w:val="double" w:color="0000FF"/>
          <w:lang w:val="en-US"/>
        </w:rPr>
        <w:fldChar w:fldCharType="end"/>
      </w:r>
      <w:r>
        <w:rPr>
          <w:rFonts w:cs="Arial"/>
          <w:color w:val="0000FF"/>
          <w:sz w:val="22"/>
          <w:u w:val="double" w:color="0000FF"/>
          <w:lang w:val="en-US"/>
        </w:rPr>
        <w:t xml:space="preserve"> </w:t>
      </w:r>
      <w:bookmarkStart w:id="717" w:name="_cp_change_517"/>
      <w:bookmarkEnd w:id="716"/>
      <w:r>
        <w:rPr>
          <w:rFonts w:cs="Arial"/>
          <w:color w:val="0000FF"/>
          <w:sz w:val="22"/>
          <w:u w:val="double" w:color="0000FF"/>
          <w:lang w:val="en-US"/>
        </w:rPr>
        <w:t xml:space="preserve">regarding whether financial statements are required to be audited or reviewed at law. Include/amend </w:t>
      </w:r>
      <w:bookmarkEnd w:id="717"/>
      <w:r>
        <w:rPr>
          <w:rFonts w:cs="Arial"/>
          <w:color w:val="7030A0"/>
          <w:sz w:val="22"/>
          <w:lang w:val="en-US"/>
        </w:rPr>
        <w:t>this clause</w:t>
      </w:r>
      <w:bookmarkStart w:id="718" w:name="_cp_change_518"/>
      <w:r>
        <w:rPr>
          <w:rFonts w:cs="Arial"/>
          <w:color w:val="0000FF"/>
          <w:sz w:val="22"/>
          <w:u w:val="double" w:color="0000FF"/>
          <w:lang w:val="en-US"/>
        </w:rPr>
        <w:t xml:space="preserve"> as applicable</w:t>
      </w:r>
      <w:bookmarkEnd w:id="718"/>
      <w:r>
        <w:rPr>
          <w:rFonts w:cs="Arial"/>
          <w:color w:val="7030A0"/>
          <w:sz w:val="22"/>
          <w:lang w:val="en-US"/>
        </w:rPr>
        <w:t>.]</w:t>
      </w:r>
    </w:p>
    <w:p w14:paraId="0412B39D" w14:textId="540211F9" w:rsidR="002E392E" w:rsidRPr="00ED09D5" w:rsidRDefault="002E392E" w:rsidP="0080709D">
      <w:pPr>
        <w:pStyle w:val="Heading3"/>
        <w:numPr>
          <w:ilvl w:val="2"/>
          <w:numId w:val="9"/>
        </w:numPr>
        <w:rPr>
          <w:rFonts w:cs="Angsana New"/>
          <w:sz w:val="22"/>
          <w:lang w:eastAsia="zh-CN" w:bidi="th-TH"/>
        </w:rPr>
      </w:pPr>
      <w:bookmarkStart w:id="719" w:name="_Ref201051251"/>
      <w:bookmarkStart w:id="720" w:name="_Ref149304734"/>
      <w:bookmarkStart w:id="721" w:name="_Hlk146727617"/>
      <w:bookmarkStart w:id="722" w:name="_Hlk146611952"/>
      <w:r>
        <w:rPr>
          <w:rFonts w:cs="Arial"/>
          <w:b/>
          <w:bCs/>
          <w:sz w:val="22"/>
          <w:lang w:val="en-GB"/>
        </w:rPr>
        <w:t>Annual Return</w:t>
      </w:r>
      <w:r>
        <w:rPr>
          <w:rFonts w:cs="Arial"/>
          <w:sz w:val="22"/>
          <w:lang w:val="en-GB"/>
        </w:rPr>
        <w:t xml:space="preserve">: </w:t>
      </w:r>
      <w:r>
        <w:rPr>
          <w:rFonts w:cs="Angsana New"/>
          <w:sz w:val="22"/>
          <w:lang w:eastAsia="zh-CN" w:bidi="th-TH"/>
        </w:rPr>
        <w:t xml:space="preserve">The Committee shall ensure that an annual return is given to the Registrar for registration within 6 months of the Balance Date and contain the prescribed information in accordance with the </w:t>
      </w:r>
      <w:bookmarkStart w:id="723" w:name="_cp_change_519"/>
      <w:proofErr w:type="spellStart"/>
      <w:r>
        <w:rPr>
          <w:rFonts w:cs="Angsana New"/>
          <w:strike/>
          <w:color w:val="FF0000"/>
          <w:sz w:val="22"/>
          <w:u w:color="FF0000"/>
          <w:lang w:eastAsia="zh-CN" w:bidi="th-TH"/>
        </w:rPr>
        <w:t>Regulations</w:t>
      </w:r>
      <w:bookmarkStart w:id="724" w:name="_cp_change_520"/>
      <w:bookmarkEnd w:id="723"/>
      <w:r>
        <w:rPr>
          <w:rFonts w:cs="Angsana New"/>
          <w:color w:val="0000FF"/>
          <w:sz w:val="22"/>
          <w:u w:val="double" w:color="0000FF"/>
          <w:lang w:eastAsia="zh-CN" w:bidi="th-TH"/>
        </w:rPr>
        <w:t>regulations</w:t>
      </w:r>
      <w:proofErr w:type="spellEnd"/>
      <w:r>
        <w:rPr>
          <w:rFonts w:cs="Angsana New"/>
          <w:color w:val="0000FF"/>
          <w:sz w:val="22"/>
          <w:u w:val="double" w:color="0000FF"/>
          <w:lang w:eastAsia="zh-CN" w:bidi="th-TH"/>
        </w:rPr>
        <w:t xml:space="preserve"> prescribed pursuant to the Act</w:t>
      </w:r>
      <w:bookmarkEnd w:id="724"/>
      <w:r>
        <w:rPr>
          <w:rFonts w:cs="Angsana New"/>
          <w:sz w:val="22"/>
          <w:lang w:eastAsia="zh-CN" w:bidi="th-TH"/>
        </w:rPr>
        <w:t xml:space="preserve">. </w:t>
      </w:r>
      <w:r>
        <w:rPr>
          <w:rFonts w:cs="Arial"/>
          <w:color w:val="7030A0"/>
          <w:sz w:val="22"/>
          <w:lang w:val="en-GB"/>
        </w:rPr>
        <w:t>[Guidance: please refer to the prescribed information in</w:t>
      </w:r>
      <w:r>
        <w:rPr>
          <w:color w:val="7030A0"/>
          <w:sz w:val="22"/>
        </w:rPr>
        <w:t xml:space="preserve"> (</w:t>
      </w:r>
      <w:hyperlink r:id="rId31" w:history="1">
        <w:r>
          <w:rPr>
            <w:rStyle w:val="Hyperlink"/>
            <w:color w:val="auto"/>
            <w:sz w:val="22"/>
            <w:u w:val="none"/>
          </w:rPr>
          <w:t>r 18</w:t>
        </w:r>
      </w:hyperlink>
      <w:r>
        <w:rPr>
          <w:color w:val="7030A0"/>
          <w:sz w:val="22"/>
        </w:rPr>
        <w:t>).</w:t>
      </w:r>
      <w:bookmarkStart w:id="725" w:name="_cp_change_521"/>
      <w:bookmarkEnd w:id="719"/>
      <w:r>
        <w:rPr>
          <w:color w:val="0000FF"/>
          <w:sz w:val="22"/>
          <w:u w:val="double" w:color="0000FF"/>
        </w:rPr>
        <w:t>]</w:t>
      </w:r>
      <w:bookmarkEnd w:id="725"/>
    </w:p>
    <w:p w14:paraId="1320ABC8" w14:textId="3362AD17" w:rsidR="008C0800" w:rsidRPr="007A3649" w:rsidRDefault="00A8487F" w:rsidP="0080709D">
      <w:pPr>
        <w:pStyle w:val="Heading3"/>
        <w:numPr>
          <w:ilvl w:val="2"/>
          <w:numId w:val="9"/>
        </w:numPr>
        <w:rPr>
          <w:rFonts w:cs="Arial"/>
          <w:sz w:val="22"/>
          <w:lang w:val="en-GB"/>
        </w:rPr>
      </w:pPr>
      <w:r>
        <w:rPr>
          <w:rFonts w:cs="Arial"/>
          <w:b/>
          <w:bCs/>
          <w:sz w:val="22"/>
          <w:lang w:val="en-GB"/>
        </w:rPr>
        <w:t xml:space="preserve">No personal benefit: </w:t>
      </w:r>
      <w:r>
        <w:rPr>
          <w:rFonts w:cs="Arial"/>
          <w:sz w:val="22"/>
          <w:lang w:val="en-GB"/>
        </w:rPr>
        <w:t xml:space="preserve">The </w:t>
      </w:r>
      <w:bookmarkStart w:id="726" w:name="_cp_change_522"/>
      <w:r>
        <w:rPr>
          <w:rFonts w:cs="Arial"/>
          <w:color w:val="0000FF"/>
          <w:sz w:val="22"/>
          <w:u w:val="double" w:color="0000FF"/>
          <w:lang w:val="en-GB"/>
        </w:rPr>
        <w:t xml:space="preserve">Members, </w:t>
      </w:r>
      <w:bookmarkEnd w:id="726"/>
      <w:r>
        <w:rPr>
          <w:rFonts w:cs="Arial"/>
          <w:sz w:val="22"/>
          <w:lang w:val="en-GB"/>
        </w:rPr>
        <w:t xml:space="preserve">Committee Members and </w:t>
      </w:r>
      <w:bookmarkStart w:id="727" w:name="_cp_change_523"/>
      <w:proofErr w:type="spellStart"/>
      <w:r>
        <w:rPr>
          <w:rFonts w:cs="Arial"/>
          <w:strike/>
          <w:color w:val="FF0000"/>
          <w:sz w:val="22"/>
          <w:u w:color="FF0000"/>
          <w:lang w:val="en-GB"/>
        </w:rPr>
        <w:t>Members</w:t>
      </w:r>
      <w:bookmarkStart w:id="728" w:name="_cp_change_524"/>
      <w:bookmarkEnd w:id="727"/>
      <w:r>
        <w:rPr>
          <w:rFonts w:cs="Arial"/>
          <w:color w:val="0000FF"/>
          <w:sz w:val="22"/>
          <w:u w:val="double" w:color="0000FF"/>
          <w:lang w:val="en-GB"/>
        </w:rPr>
        <w:t>other</w:t>
      </w:r>
      <w:proofErr w:type="spellEnd"/>
      <w:r>
        <w:rPr>
          <w:rFonts w:cs="Arial"/>
          <w:color w:val="0000FF"/>
          <w:sz w:val="22"/>
          <w:u w:val="double" w:color="0000FF"/>
          <w:lang w:val="en-GB"/>
        </w:rPr>
        <w:t xml:space="preserve"> Officers</w:t>
      </w:r>
      <w:bookmarkEnd w:id="728"/>
      <w:r>
        <w:rPr>
          <w:rFonts w:cs="Arial"/>
          <w:sz w:val="22"/>
          <w:lang w:val="en-GB"/>
        </w:rPr>
        <w:t xml:space="preserve"> may not receive any distributions of profit or income from the Club. This does not prevent </w:t>
      </w:r>
      <w:bookmarkStart w:id="729" w:name="_cp_change_525"/>
      <w:r>
        <w:rPr>
          <w:rFonts w:cs="Arial"/>
          <w:strike/>
          <w:color w:val="FF0000"/>
          <w:sz w:val="22"/>
          <w:u w:color="FF0000"/>
          <w:lang w:val="en-GB"/>
        </w:rPr>
        <w:t xml:space="preserve">Committee members or </w:t>
      </w:r>
      <w:bookmarkEnd w:id="729"/>
      <w:r>
        <w:rPr>
          <w:rFonts w:cs="Arial"/>
          <w:sz w:val="22"/>
          <w:lang w:val="en-GB"/>
        </w:rPr>
        <w:t>Members</w:t>
      </w:r>
      <w:bookmarkStart w:id="730" w:name="_cp_change_526"/>
      <w:r>
        <w:rPr>
          <w:rFonts w:cs="Arial"/>
          <w:color w:val="0000FF"/>
          <w:sz w:val="22"/>
          <w:u w:val="double" w:color="0000FF"/>
          <w:lang w:val="en-GB"/>
        </w:rPr>
        <w:t>, Committee Members and other Officers</w:t>
      </w:r>
      <w:bookmarkEnd w:id="730"/>
      <w:r>
        <w:rPr>
          <w:rFonts w:cs="Arial"/>
          <w:sz w:val="22"/>
          <w:lang w:val="en-GB"/>
        </w:rPr>
        <w:t>:</w:t>
      </w:r>
      <w:bookmarkEnd w:id="720"/>
    </w:p>
    <w:p w14:paraId="676AC356" w14:textId="77777777" w:rsidR="008C0800" w:rsidRPr="007A3649" w:rsidRDefault="008C0800" w:rsidP="00ED09D5">
      <w:pPr>
        <w:pStyle w:val="Heading4"/>
        <w:ind w:left="1276"/>
        <w:rPr>
          <w:rFonts w:cs="Arial"/>
          <w:sz w:val="22"/>
          <w:lang w:val="en-GB"/>
        </w:rPr>
      </w:pPr>
      <w:r>
        <w:rPr>
          <w:rFonts w:cs="Arial"/>
          <w:sz w:val="22"/>
          <w:lang w:val="en-GB"/>
        </w:rPr>
        <w:t>receiving reimbursement of actual and reasonable expenses incurred, or</w:t>
      </w:r>
    </w:p>
    <w:p w14:paraId="05D4B67A" w14:textId="3A66DD9E" w:rsidR="008C0800" w:rsidRPr="007A3649" w:rsidRDefault="008C0800" w:rsidP="00ED09D5">
      <w:pPr>
        <w:pStyle w:val="Heading4"/>
        <w:ind w:left="1276"/>
        <w:rPr>
          <w:rFonts w:cs="Arial"/>
          <w:sz w:val="22"/>
          <w:lang w:val="en-GB"/>
        </w:rPr>
      </w:pPr>
      <w:proofErr w:type="gramStart"/>
      <w:r>
        <w:rPr>
          <w:rFonts w:cs="Arial"/>
          <w:sz w:val="22"/>
          <w:lang w:val="en-GB"/>
        </w:rPr>
        <w:t>entering into</w:t>
      </w:r>
      <w:proofErr w:type="gramEnd"/>
      <w:r>
        <w:rPr>
          <w:rFonts w:cs="Arial"/>
          <w:sz w:val="22"/>
          <w:lang w:val="en-GB"/>
        </w:rPr>
        <w:t xml:space="preserve"> any transactions with the Club for goods or services supplied to or from them, which are at arms’ length, relative to what would occur between unrelated parties,</w:t>
      </w:r>
    </w:p>
    <w:p w14:paraId="4C691FF1" w14:textId="49AEA3F8" w:rsidR="008C0800" w:rsidRDefault="008C0800" w:rsidP="008C0800">
      <w:pPr>
        <w:pStyle w:val="Heading3"/>
        <w:numPr>
          <w:ilvl w:val="0"/>
          <w:numId w:val="0"/>
        </w:numPr>
        <w:ind w:left="709"/>
        <w:rPr>
          <w:rFonts w:cs="Arial"/>
          <w:color w:val="7030A0"/>
          <w:sz w:val="22"/>
          <w:lang w:val="en-GB"/>
        </w:rPr>
      </w:pPr>
      <w:r>
        <w:rPr>
          <w:rFonts w:cs="Arial"/>
          <w:sz w:val="22"/>
          <w:lang w:val="en-GB"/>
        </w:rPr>
        <w:t xml:space="preserve">provided no </w:t>
      </w:r>
      <w:bookmarkStart w:id="731" w:name="_cp_change_527"/>
      <w:r>
        <w:rPr>
          <w:rFonts w:cs="Arial"/>
          <w:color w:val="0000FF"/>
          <w:sz w:val="22"/>
          <w:u w:val="double" w:color="0000FF"/>
          <w:lang w:val="en-GB"/>
        </w:rPr>
        <w:t xml:space="preserve">Member, </w:t>
      </w:r>
      <w:bookmarkEnd w:id="731"/>
      <w:r>
        <w:rPr>
          <w:rFonts w:cs="Arial"/>
          <w:sz w:val="22"/>
          <w:lang w:val="en-GB"/>
        </w:rPr>
        <w:t xml:space="preserve">Committee Member or </w:t>
      </w:r>
      <w:bookmarkStart w:id="732" w:name="_cp_change_528"/>
      <w:proofErr w:type="spellStart"/>
      <w:r>
        <w:rPr>
          <w:rFonts w:cs="Arial"/>
          <w:strike/>
          <w:color w:val="FF0000"/>
          <w:sz w:val="22"/>
          <w:u w:color="FF0000"/>
          <w:lang w:val="en-GB"/>
        </w:rPr>
        <w:t>Member</w:t>
      </w:r>
      <w:bookmarkStart w:id="733" w:name="_cp_change_529"/>
      <w:bookmarkEnd w:id="732"/>
      <w:r>
        <w:rPr>
          <w:rFonts w:cs="Arial"/>
          <w:color w:val="0000FF"/>
          <w:sz w:val="22"/>
          <w:u w:val="double" w:color="0000FF"/>
          <w:lang w:val="en-GB"/>
        </w:rPr>
        <w:t>other</w:t>
      </w:r>
      <w:proofErr w:type="spellEnd"/>
      <w:r>
        <w:rPr>
          <w:rFonts w:cs="Arial"/>
          <w:color w:val="0000FF"/>
          <w:sz w:val="22"/>
          <w:u w:val="double" w:color="0000FF"/>
          <w:lang w:val="en-GB"/>
        </w:rPr>
        <w:t xml:space="preserve"> Officer</w:t>
      </w:r>
      <w:bookmarkEnd w:id="733"/>
      <w:r>
        <w:rPr>
          <w:rFonts w:cs="Arial"/>
          <w:sz w:val="22"/>
          <w:lang w:val="en-GB"/>
        </w:rPr>
        <w:t xml:space="preserve"> is allowed to influence any such decision made by the Club</w:t>
      </w:r>
      <w:r>
        <w:rPr>
          <w:rFonts w:cs="Arial"/>
          <w:color w:val="00B050"/>
          <w:sz w:val="22"/>
          <w:lang w:val="en-GB"/>
        </w:rPr>
        <w:t xml:space="preserve"> </w:t>
      </w:r>
      <w:r>
        <w:rPr>
          <w:rFonts w:cs="Arial"/>
          <w:sz w:val="22"/>
          <w:lang w:val="en-GB"/>
        </w:rPr>
        <w:t xml:space="preserve">in respect of payments or transactions between it and them, their direct family or any associated entity. </w:t>
      </w:r>
      <w:bookmarkStart w:id="734" w:name="_Hlk178177440"/>
      <w:bookmarkEnd w:id="721"/>
      <w:r>
        <w:rPr>
          <w:rFonts w:cs="Arial"/>
          <w:color w:val="7030A0"/>
          <w:sz w:val="22"/>
          <w:lang w:val="en-GB"/>
        </w:rPr>
        <w:t>[Guidance</w:t>
      </w:r>
      <w:bookmarkEnd w:id="734"/>
      <w:r>
        <w:rPr>
          <w:rFonts w:cs="Arial"/>
          <w:color w:val="7030A0"/>
          <w:sz w:val="22"/>
          <w:lang w:val="en-GB"/>
        </w:rPr>
        <w:t>: This clause is required by the IRD for sports clubs and charities seeking an income tax exemption.</w:t>
      </w:r>
      <w:bookmarkStart w:id="735" w:name="_cp_change_530"/>
      <w:r>
        <w:rPr>
          <w:rFonts w:cs="Arial"/>
          <w:color w:val="0000FF"/>
          <w:sz w:val="22"/>
          <w:u w:val="double" w:color="0000FF"/>
        </w:rPr>
        <w:t xml:space="preserve"> See </w:t>
      </w:r>
      <w:bookmarkStart w:id="736" w:name="_cp_change_531"/>
      <w:bookmarkEnd w:id="735"/>
      <w:r>
        <w:fldChar w:fldCharType="begin"/>
      </w:r>
      <w:r>
        <w:rPr>
          <w:color w:val="0000FF"/>
          <w:u w:val="double" w:color="0000FF"/>
        </w:rPr>
        <w:instrText>HYPERLINK "https://www.ird.govt.nz/roles/not-for-profits-and-charities/before-you-start/rules-wording"</w:instrText>
      </w:r>
      <w:r>
        <w:fldChar w:fldCharType="separate"/>
      </w:r>
      <w:r>
        <w:rPr>
          <w:rStyle w:val="Hyperlink"/>
          <w:rFonts w:cs="Arial"/>
          <w:color w:val="0000FF"/>
          <w:sz w:val="22"/>
          <w:u w:val="double" w:color="0000FF"/>
        </w:rPr>
        <w:t>IRD Guidance</w:t>
      </w:r>
      <w:r>
        <w:rPr>
          <w:rStyle w:val="Hyperlink"/>
          <w:rFonts w:cs="Arial"/>
          <w:color w:val="0000FF"/>
          <w:sz w:val="22"/>
          <w:u w:val="double" w:color="0000FF"/>
        </w:rPr>
        <w:fldChar w:fldCharType="end"/>
      </w:r>
      <w:bookmarkStart w:id="737" w:name="_cp_change_532"/>
      <w:bookmarkEnd w:id="736"/>
      <w:r>
        <w:rPr>
          <w:rFonts w:cs="Arial"/>
          <w:color w:val="0000FF"/>
          <w:sz w:val="22"/>
          <w:u w:val="double" w:color="0000FF"/>
        </w:rPr>
        <w:t>.</w:t>
      </w:r>
      <w:bookmarkEnd w:id="737"/>
      <w:r>
        <w:rPr>
          <w:rFonts w:cs="Arial"/>
          <w:color w:val="7030A0"/>
          <w:sz w:val="22"/>
          <w:lang w:val="en-GB"/>
        </w:rPr>
        <w:t>]</w:t>
      </w:r>
      <w:bookmarkEnd w:id="722"/>
    </w:p>
    <w:p w14:paraId="675F29CB" w14:textId="77777777" w:rsidR="003713BA" w:rsidRPr="00D94305" w:rsidRDefault="003713BA" w:rsidP="0080709D">
      <w:pPr>
        <w:pStyle w:val="Heading1"/>
        <w:numPr>
          <w:ilvl w:val="0"/>
          <w:numId w:val="24"/>
        </w:numPr>
        <w:tabs>
          <w:tab w:val="clear" w:pos="709"/>
        </w:tabs>
        <w:rPr>
          <w:rFonts w:cs="Arial"/>
          <w:color w:val="0000FF"/>
          <w:sz w:val="22"/>
          <w:u w:val="double"/>
        </w:rPr>
      </w:pPr>
      <w:bookmarkStart w:id="738" w:name="_cp_change_533"/>
      <w:bookmarkStart w:id="739" w:name="_Toc149557532"/>
      <w:bookmarkStart w:id="740" w:name="_Toc153218960"/>
      <w:bookmarkStart w:id="741" w:name="_Toc170215640"/>
      <w:bookmarkStart w:id="742" w:name="_Toc200973544"/>
      <w:bookmarkStart w:id="743" w:name="_cp_change_535"/>
      <w:bookmarkStart w:id="744" w:name="_Toc200984557"/>
      <w:r>
        <w:rPr>
          <w:rFonts w:cs="Arial"/>
          <w:color w:val="0000FF"/>
          <w:sz w:val="22"/>
          <w:u w:val="double" w:color="0000FF"/>
        </w:rPr>
        <w:t>I</w:t>
      </w:r>
      <w:bookmarkEnd w:id="738"/>
      <w:r>
        <w:rPr>
          <w:rFonts w:cs="Arial"/>
          <w:color w:val="0000FF"/>
          <w:sz w:val="22"/>
          <w:u w:val="double" w:color="0000FF"/>
        </w:rPr>
        <w:t>ndemnity and insurance</w:t>
      </w:r>
      <w:bookmarkStart w:id="745" w:name="_cp_change_534"/>
      <w:bookmarkEnd w:id="739"/>
      <w:bookmarkEnd w:id="740"/>
      <w:bookmarkEnd w:id="741"/>
      <w:bookmarkEnd w:id="742"/>
      <w:bookmarkEnd w:id="743"/>
    </w:p>
    <w:p w14:paraId="48D335AD" w14:textId="5305E5B0" w:rsidR="003713BA" w:rsidRPr="00D94305" w:rsidRDefault="003713BA" w:rsidP="003713BA">
      <w:pPr>
        <w:pStyle w:val="Heading3"/>
        <w:numPr>
          <w:ilvl w:val="0"/>
          <w:numId w:val="0"/>
        </w:numPr>
        <w:rPr>
          <w:rFonts w:cs="Arial"/>
          <w:color w:val="0000FF"/>
          <w:sz w:val="22"/>
          <w:u w:val="double"/>
        </w:rPr>
      </w:pPr>
      <w:bookmarkStart w:id="746" w:name="_cp_change_537"/>
      <w:bookmarkEnd w:id="745"/>
      <w:r>
        <w:rPr>
          <w:rFonts w:cs="Arial"/>
          <w:color w:val="0000FF"/>
          <w:sz w:val="22"/>
          <w:u w:val="double" w:color="0000FF"/>
        </w:rPr>
        <w:t xml:space="preserve">[Guidance: Sections 94 – 98 of the Act regulates indemnities and insurance for Officers, members and employees. The Committee may wish to consider the use of specific </w:t>
      </w:r>
      <w:r>
        <w:rPr>
          <w:rFonts w:cs="Arial"/>
          <w:color w:val="0000FF"/>
          <w:sz w:val="22"/>
          <w:u w:val="double" w:color="0000FF"/>
        </w:rPr>
        <w:lastRenderedPageBreak/>
        <w:t>indemnity insurance and seek specialist advice on the suitability and extent of insurance cover.]</w:t>
      </w:r>
      <w:bookmarkStart w:id="747" w:name="_cp_change_536"/>
      <w:bookmarkEnd w:id="746"/>
    </w:p>
    <w:p w14:paraId="69BEFB06" w14:textId="379E3D25" w:rsidR="003713BA" w:rsidRPr="00F02959" w:rsidRDefault="003713BA" w:rsidP="0080709D">
      <w:pPr>
        <w:numPr>
          <w:ilvl w:val="2"/>
          <w:numId w:val="20"/>
        </w:numPr>
        <w:tabs>
          <w:tab w:val="left" w:pos="1276"/>
          <w:tab w:val="left" w:pos="1843"/>
          <w:tab w:val="left" w:pos="2410"/>
          <w:tab w:val="left" w:pos="2977"/>
        </w:tabs>
        <w:outlineLvl w:val="2"/>
        <w:rPr>
          <w:rFonts w:cs="Arial"/>
          <w:color w:val="0000FF"/>
          <w:sz w:val="22"/>
          <w:u w:val="double"/>
          <w:lang w:val="en-GB"/>
        </w:rPr>
      </w:pPr>
      <w:bookmarkStart w:id="748" w:name="_cp_change_538"/>
      <w:bookmarkStart w:id="749" w:name="_cp_change_540"/>
      <w:bookmarkEnd w:id="747"/>
      <w:r>
        <w:rPr>
          <w:rFonts w:cs="Arial"/>
          <w:b/>
          <w:bCs/>
          <w:color w:val="0000FF"/>
          <w:sz w:val="22"/>
          <w:u w:val="double" w:color="0000FF"/>
        </w:rPr>
        <w:t>I</w:t>
      </w:r>
      <w:bookmarkEnd w:id="748"/>
      <w:r>
        <w:rPr>
          <w:rFonts w:cs="Arial"/>
          <w:b/>
          <w:bCs/>
          <w:color w:val="0000FF"/>
          <w:sz w:val="22"/>
          <w:u w:val="double" w:color="0000FF"/>
        </w:rPr>
        <w:t>ndemnity for liability</w:t>
      </w:r>
      <w:r>
        <w:rPr>
          <w:rFonts w:cs="Arial"/>
          <w:bCs/>
          <w:color w:val="0000FF"/>
          <w:sz w:val="22"/>
          <w:u w:val="double" w:color="0000FF"/>
        </w:rPr>
        <w:t xml:space="preserve">: </w:t>
      </w:r>
      <w:r>
        <w:rPr>
          <w:rFonts w:cs="Arial"/>
          <w:bCs/>
          <w:color w:val="0000FF"/>
          <w:sz w:val="22"/>
          <w:u w:val="double" w:color="0000FF"/>
          <w:lang w:val="en-GB"/>
        </w:rPr>
        <w:t>The Club shall indemnify each Committee Member and may indemnify its employees in respect of:</w:t>
      </w:r>
      <w:bookmarkStart w:id="750" w:name="_cp_change_539"/>
      <w:bookmarkEnd w:id="749"/>
    </w:p>
    <w:p w14:paraId="5EB0F277" w14:textId="400F8DF9" w:rsidR="003713BA" w:rsidRPr="00F02959" w:rsidRDefault="003713BA" w:rsidP="0080709D">
      <w:pPr>
        <w:numPr>
          <w:ilvl w:val="2"/>
          <w:numId w:val="25"/>
        </w:numPr>
        <w:spacing w:after="240" w:line="240" w:lineRule="auto"/>
        <w:rPr>
          <w:rFonts w:cs="Arial"/>
          <w:color w:val="0000FF"/>
          <w:sz w:val="22"/>
          <w:u w:val="double"/>
          <w:lang w:val="en-GB"/>
        </w:rPr>
      </w:pPr>
      <w:bookmarkStart w:id="751" w:name="_cp_change_541"/>
      <w:bookmarkStart w:id="752" w:name="_cp_change_543"/>
      <w:bookmarkEnd w:id="750"/>
      <w:r>
        <w:rPr>
          <w:rFonts w:cs="Arial"/>
          <w:color w:val="0000FF"/>
          <w:sz w:val="22"/>
          <w:u w:val="double" w:color="0000FF"/>
          <w:lang w:val="en-GB"/>
        </w:rPr>
        <w:t>l</w:t>
      </w:r>
      <w:bookmarkEnd w:id="751"/>
      <w:r>
        <w:rPr>
          <w:rFonts w:cs="Arial"/>
          <w:color w:val="0000FF"/>
          <w:sz w:val="22"/>
          <w:u w:val="double" w:color="0000FF"/>
          <w:lang w:val="en-GB"/>
        </w:rPr>
        <w:t xml:space="preserve">iability to any person other than the </w:t>
      </w:r>
      <w:r>
        <w:rPr>
          <w:rFonts w:cs="Arial"/>
          <w:bCs/>
          <w:color w:val="0000FF"/>
          <w:sz w:val="22"/>
          <w:u w:val="double" w:color="0000FF"/>
          <w:lang w:val="en-GB"/>
        </w:rPr>
        <w:t xml:space="preserve">Committee </w:t>
      </w:r>
      <w:r>
        <w:rPr>
          <w:rFonts w:cs="Arial"/>
          <w:color w:val="0000FF"/>
          <w:sz w:val="22"/>
          <w:u w:val="double" w:color="0000FF"/>
          <w:lang w:val="en-GB"/>
        </w:rPr>
        <w:t xml:space="preserve">for any act or omission in their capacity as a </w:t>
      </w:r>
      <w:r>
        <w:rPr>
          <w:rFonts w:cs="Arial"/>
          <w:bCs/>
          <w:color w:val="0000FF"/>
          <w:sz w:val="22"/>
          <w:u w:val="double" w:color="0000FF"/>
          <w:lang w:val="en-GB"/>
        </w:rPr>
        <w:t xml:space="preserve">Committee </w:t>
      </w:r>
      <w:r>
        <w:rPr>
          <w:rFonts w:cs="Arial"/>
          <w:color w:val="0000FF"/>
          <w:sz w:val="22"/>
          <w:u w:val="double" w:color="0000FF"/>
          <w:lang w:val="en-GB"/>
        </w:rPr>
        <w:t xml:space="preserve">Member or employee, not being criminal liability or a liability that arises out of a failure to act in good faith and in what the </w:t>
      </w:r>
      <w:r>
        <w:rPr>
          <w:rFonts w:cs="Arial"/>
          <w:bCs/>
          <w:color w:val="0000FF"/>
          <w:sz w:val="22"/>
          <w:u w:val="double" w:color="0000FF"/>
          <w:lang w:val="en-GB"/>
        </w:rPr>
        <w:t xml:space="preserve">Committee </w:t>
      </w:r>
      <w:r>
        <w:rPr>
          <w:rFonts w:cs="Arial"/>
          <w:color w:val="0000FF"/>
          <w:sz w:val="22"/>
          <w:u w:val="double" w:color="0000FF"/>
          <w:lang w:val="en-GB"/>
        </w:rPr>
        <w:t xml:space="preserve">Member believes is the best interests of the </w:t>
      </w:r>
      <w:r>
        <w:rPr>
          <w:rFonts w:cs="Arial"/>
          <w:bCs/>
          <w:color w:val="0000FF"/>
          <w:sz w:val="22"/>
          <w:u w:val="double" w:color="0000FF"/>
          <w:lang w:val="en-GB"/>
        </w:rPr>
        <w:t xml:space="preserve">Club </w:t>
      </w:r>
      <w:r>
        <w:rPr>
          <w:rFonts w:cs="Arial"/>
          <w:color w:val="0000FF"/>
          <w:sz w:val="22"/>
          <w:u w:val="double" w:color="0000FF"/>
          <w:lang w:val="en-GB"/>
        </w:rPr>
        <w:t xml:space="preserve">when acting in the capacity as a </w:t>
      </w:r>
      <w:r>
        <w:rPr>
          <w:rFonts w:cs="Arial"/>
          <w:bCs/>
          <w:color w:val="0000FF"/>
          <w:sz w:val="22"/>
          <w:u w:val="double" w:color="0000FF"/>
          <w:lang w:val="en-GB"/>
        </w:rPr>
        <w:t xml:space="preserve">Committee </w:t>
      </w:r>
      <w:r>
        <w:rPr>
          <w:rFonts w:cs="Arial"/>
          <w:color w:val="0000FF"/>
          <w:sz w:val="22"/>
          <w:u w:val="double" w:color="0000FF"/>
          <w:lang w:val="en-GB"/>
        </w:rPr>
        <w:t>Member or employee; and</w:t>
      </w:r>
      <w:bookmarkStart w:id="753" w:name="_cp_change_542"/>
      <w:bookmarkEnd w:id="752"/>
    </w:p>
    <w:p w14:paraId="45529E8A" w14:textId="196864EF" w:rsidR="003713BA" w:rsidRDefault="003713BA" w:rsidP="0080709D">
      <w:pPr>
        <w:numPr>
          <w:ilvl w:val="2"/>
          <w:numId w:val="25"/>
        </w:numPr>
        <w:spacing w:after="240" w:line="240" w:lineRule="auto"/>
        <w:rPr>
          <w:rFonts w:cs="Arial"/>
          <w:color w:val="0000FF"/>
          <w:sz w:val="22"/>
          <w:u w:val="double"/>
          <w:lang w:val="en-GB"/>
        </w:rPr>
      </w:pPr>
      <w:bookmarkStart w:id="754" w:name="_cp_change_544"/>
      <w:bookmarkStart w:id="755" w:name="_cp_change_546"/>
      <w:bookmarkEnd w:id="753"/>
      <w:r>
        <w:rPr>
          <w:rFonts w:cs="Arial"/>
          <w:color w:val="0000FF"/>
          <w:sz w:val="22"/>
          <w:u w:val="double" w:color="0000FF"/>
          <w:lang w:val="en-GB"/>
        </w:rPr>
        <w:t>c</w:t>
      </w:r>
      <w:bookmarkEnd w:id="754"/>
      <w:r>
        <w:rPr>
          <w:rFonts w:cs="Arial"/>
          <w:color w:val="0000FF"/>
          <w:sz w:val="22"/>
          <w:u w:val="double" w:color="0000FF"/>
          <w:lang w:val="en-GB"/>
        </w:rPr>
        <w:t xml:space="preserve">osts incurred by that </w:t>
      </w:r>
      <w:r>
        <w:rPr>
          <w:rFonts w:cs="Arial"/>
          <w:bCs/>
          <w:color w:val="0000FF"/>
          <w:sz w:val="22"/>
          <w:u w:val="double" w:color="0000FF"/>
          <w:lang w:val="en-GB"/>
        </w:rPr>
        <w:t xml:space="preserve">Committee </w:t>
      </w:r>
      <w:r>
        <w:rPr>
          <w:rFonts w:cs="Arial"/>
          <w:color w:val="0000FF"/>
          <w:sz w:val="22"/>
          <w:u w:val="double" w:color="0000FF"/>
          <w:lang w:val="en-GB"/>
        </w:rPr>
        <w:t>Member or employee in defending or settling any claim or proceeding relating to any such liability.</w:t>
      </w:r>
      <w:bookmarkStart w:id="756" w:name="_cp_change_545"/>
      <w:bookmarkEnd w:id="755"/>
    </w:p>
    <w:p w14:paraId="0D98EFC6" w14:textId="29B925AA" w:rsidR="003713BA" w:rsidRPr="00F02959" w:rsidRDefault="003713BA" w:rsidP="003713BA">
      <w:pPr>
        <w:spacing w:after="240" w:line="240" w:lineRule="auto"/>
        <w:ind w:left="1361"/>
        <w:rPr>
          <w:rFonts w:cs="Arial"/>
          <w:color w:val="0000FF"/>
          <w:sz w:val="22"/>
          <w:u w:val="double"/>
          <w:lang w:val="en-GB"/>
        </w:rPr>
      </w:pPr>
      <w:bookmarkStart w:id="757" w:name="_cp_change_548"/>
      <w:bookmarkEnd w:id="756"/>
      <w:r>
        <w:rPr>
          <w:rFonts w:cs="Arial"/>
          <w:color w:val="0000FF"/>
          <w:sz w:val="22"/>
          <w:u w:val="double" w:color="0000FF"/>
        </w:rPr>
        <w:t>[Guidance: The indemnity would require the Club to cover the scenario where actual liability (and associated costs) arise for Committee Members or employees in carrying out their roles. However, the Committee Member or employee would not be covered where that liability is for criminal acts or omissions or where there has been a failure to act in good faith.]</w:t>
      </w:r>
      <w:bookmarkStart w:id="758" w:name="_cp_change_547"/>
      <w:bookmarkEnd w:id="757"/>
    </w:p>
    <w:p w14:paraId="3F333807" w14:textId="77777777" w:rsidR="003713BA" w:rsidRPr="00F02959" w:rsidRDefault="003713BA" w:rsidP="0080709D">
      <w:pPr>
        <w:numPr>
          <w:ilvl w:val="2"/>
          <w:numId w:val="20"/>
        </w:numPr>
        <w:tabs>
          <w:tab w:val="left" w:pos="1276"/>
          <w:tab w:val="left" w:pos="1843"/>
          <w:tab w:val="left" w:pos="2410"/>
          <w:tab w:val="left" w:pos="2977"/>
        </w:tabs>
        <w:outlineLvl w:val="2"/>
        <w:rPr>
          <w:rFonts w:cs="Arial"/>
          <w:b/>
          <w:color w:val="0000FF"/>
          <w:sz w:val="22"/>
          <w:u w:val="double"/>
        </w:rPr>
      </w:pPr>
      <w:bookmarkStart w:id="759" w:name="_cp_change_549"/>
      <w:bookmarkStart w:id="760" w:name="_cp_change_551"/>
      <w:bookmarkEnd w:id="758"/>
      <w:r>
        <w:rPr>
          <w:rFonts w:cs="Arial"/>
          <w:b/>
          <w:color w:val="0000FF"/>
          <w:sz w:val="22"/>
          <w:u w:val="double" w:color="0000FF"/>
        </w:rPr>
        <w:t>I</w:t>
      </w:r>
      <w:bookmarkEnd w:id="759"/>
      <w:r>
        <w:rPr>
          <w:rFonts w:cs="Arial"/>
          <w:b/>
          <w:color w:val="0000FF"/>
          <w:sz w:val="22"/>
          <w:u w:val="double" w:color="0000FF"/>
        </w:rPr>
        <w:t>ndemnity for costs</w:t>
      </w:r>
      <w:bookmarkStart w:id="761" w:name="_cp_change_550"/>
      <w:bookmarkEnd w:id="760"/>
    </w:p>
    <w:p w14:paraId="2AF927C1" w14:textId="27028EAC" w:rsidR="003713BA" w:rsidRPr="00F02959" w:rsidRDefault="003713BA" w:rsidP="003713BA">
      <w:pPr>
        <w:spacing w:after="240" w:line="240" w:lineRule="auto"/>
        <w:ind w:left="680"/>
        <w:rPr>
          <w:rFonts w:cs="Arial"/>
          <w:color w:val="0000FF"/>
          <w:sz w:val="22"/>
          <w:u w:val="double"/>
          <w:lang w:val="en-GB"/>
        </w:rPr>
      </w:pPr>
      <w:bookmarkStart w:id="762" w:name="_cp_change_553"/>
      <w:bookmarkEnd w:id="761"/>
      <w:r>
        <w:rPr>
          <w:rFonts w:cs="Arial"/>
          <w:color w:val="0000FF"/>
          <w:sz w:val="22"/>
          <w:u w:val="double" w:color="0000FF"/>
          <w:lang w:val="en-GB"/>
        </w:rPr>
        <w:t xml:space="preserve">The </w:t>
      </w:r>
      <w:r>
        <w:rPr>
          <w:rFonts w:cs="Arial"/>
          <w:bCs/>
          <w:color w:val="0000FF"/>
          <w:sz w:val="22"/>
          <w:u w:val="double" w:color="0000FF"/>
          <w:lang w:val="en-GB"/>
        </w:rPr>
        <w:t xml:space="preserve">Club </w:t>
      </w:r>
      <w:r>
        <w:rPr>
          <w:rFonts w:cs="Arial"/>
          <w:color w:val="0000FF"/>
          <w:sz w:val="22"/>
          <w:u w:val="double" w:color="0000FF"/>
          <w:lang w:val="en-GB"/>
        </w:rPr>
        <w:t xml:space="preserve">shall indemnify each </w:t>
      </w:r>
      <w:r>
        <w:rPr>
          <w:rFonts w:cs="Arial"/>
          <w:bCs/>
          <w:color w:val="0000FF"/>
          <w:sz w:val="22"/>
          <w:u w:val="double" w:color="0000FF"/>
          <w:lang w:val="en-GB"/>
        </w:rPr>
        <w:t xml:space="preserve">Committee </w:t>
      </w:r>
      <w:r>
        <w:rPr>
          <w:rFonts w:cs="Arial"/>
          <w:color w:val="0000FF"/>
          <w:sz w:val="22"/>
          <w:u w:val="double" w:color="0000FF"/>
          <w:lang w:val="en-GB"/>
        </w:rPr>
        <w:t>Member and may indemnify its employees for any costs incurred by any of them in defending or settling any proceeding:</w:t>
      </w:r>
      <w:bookmarkStart w:id="763" w:name="_cp_change_552"/>
      <w:bookmarkEnd w:id="762"/>
    </w:p>
    <w:p w14:paraId="3376EE55" w14:textId="2331B42E" w:rsidR="003713BA" w:rsidRPr="00F02959" w:rsidRDefault="003713BA" w:rsidP="0080709D">
      <w:pPr>
        <w:numPr>
          <w:ilvl w:val="2"/>
          <w:numId w:val="26"/>
        </w:numPr>
        <w:spacing w:after="240" w:line="240" w:lineRule="auto"/>
        <w:rPr>
          <w:rFonts w:cs="Arial"/>
          <w:color w:val="0000FF"/>
          <w:sz w:val="22"/>
          <w:u w:val="double"/>
          <w:lang w:val="en-GB"/>
        </w:rPr>
      </w:pPr>
      <w:bookmarkStart w:id="764" w:name="_cp_change_554"/>
      <w:bookmarkStart w:id="765" w:name="_cp_change_556"/>
      <w:bookmarkEnd w:id="763"/>
      <w:r>
        <w:rPr>
          <w:rFonts w:cs="Arial"/>
          <w:color w:val="0000FF"/>
          <w:sz w:val="22"/>
          <w:u w:val="double" w:color="0000FF"/>
          <w:lang w:val="en-GB"/>
        </w:rPr>
        <w:t>t</w:t>
      </w:r>
      <w:bookmarkEnd w:id="764"/>
      <w:r>
        <w:rPr>
          <w:rFonts w:cs="Arial"/>
          <w:color w:val="0000FF"/>
          <w:sz w:val="22"/>
          <w:u w:val="double" w:color="0000FF"/>
          <w:lang w:val="en-GB"/>
        </w:rPr>
        <w:t xml:space="preserve">hat relates to the liability for any act or omission in their capacity as a </w:t>
      </w:r>
      <w:r>
        <w:rPr>
          <w:rFonts w:cs="Arial"/>
          <w:bCs/>
          <w:color w:val="0000FF"/>
          <w:sz w:val="22"/>
          <w:u w:val="double" w:color="0000FF"/>
          <w:lang w:val="en-GB"/>
        </w:rPr>
        <w:t xml:space="preserve">Committee </w:t>
      </w:r>
      <w:r>
        <w:rPr>
          <w:rFonts w:cs="Arial"/>
          <w:color w:val="0000FF"/>
          <w:sz w:val="22"/>
          <w:u w:val="double" w:color="0000FF"/>
          <w:lang w:val="en-GB"/>
        </w:rPr>
        <w:t xml:space="preserve">Member or employee of the Club, not being criminal liability or a liability that arises out of a failure to act in good faith and in what the </w:t>
      </w:r>
      <w:r>
        <w:rPr>
          <w:rFonts w:cs="Arial"/>
          <w:bCs/>
          <w:color w:val="0000FF"/>
          <w:sz w:val="22"/>
          <w:u w:val="double" w:color="0000FF"/>
          <w:lang w:val="en-GB"/>
        </w:rPr>
        <w:t xml:space="preserve">Committee </w:t>
      </w:r>
      <w:r>
        <w:rPr>
          <w:rFonts w:cs="Arial"/>
          <w:color w:val="0000FF"/>
          <w:sz w:val="22"/>
          <w:u w:val="double" w:color="0000FF"/>
          <w:lang w:val="en-GB"/>
        </w:rPr>
        <w:t xml:space="preserve">Member or employee believes is the best interests of the Club when acting in the capacity as a </w:t>
      </w:r>
      <w:r>
        <w:rPr>
          <w:rFonts w:cs="Arial"/>
          <w:bCs/>
          <w:color w:val="0000FF"/>
          <w:sz w:val="22"/>
          <w:u w:val="double" w:color="0000FF"/>
          <w:lang w:val="en-GB"/>
        </w:rPr>
        <w:t xml:space="preserve">Committee </w:t>
      </w:r>
      <w:r>
        <w:rPr>
          <w:rFonts w:cs="Arial"/>
          <w:color w:val="0000FF"/>
          <w:sz w:val="22"/>
          <w:u w:val="double" w:color="0000FF"/>
          <w:lang w:val="en-GB"/>
        </w:rPr>
        <w:t>Member or employee; and</w:t>
      </w:r>
      <w:bookmarkStart w:id="766" w:name="_cp_change_555"/>
      <w:bookmarkEnd w:id="765"/>
    </w:p>
    <w:p w14:paraId="74A1F6D6" w14:textId="77777777" w:rsidR="003713BA" w:rsidRDefault="003713BA" w:rsidP="0080709D">
      <w:pPr>
        <w:numPr>
          <w:ilvl w:val="2"/>
          <w:numId w:val="25"/>
        </w:numPr>
        <w:spacing w:after="240" w:line="240" w:lineRule="auto"/>
        <w:rPr>
          <w:rFonts w:cs="Arial"/>
          <w:color w:val="0000FF"/>
          <w:sz w:val="22"/>
          <w:u w:val="double"/>
          <w:lang w:val="en-GB"/>
        </w:rPr>
      </w:pPr>
      <w:bookmarkStart w:id="767" w:name="_cp_change_557"/>
      <w:bookmarkStart w:id="768" w:name="_cp_change_559"/>
      <w:bookmarkEnd w:id="766"/>
      <w:r>
        <w:rPr>
          <w:rFonts w:cs="Arial"/>
          <w:color w:val="0000FF"/>
          <w:sz w:val="22"/>
          <w:u w:val="double" w:color="0000FF"/>
          <w:lang w:val="en-GB"/>
        </w:rPr>
        <w:t>w</w:t>
      </w:r>
      <w:bookmarkEnd w:id="767"/>
      <w:r>
        <w:rPr>
          <w:rFonts w:cs="Arial"/>
          <w:color w:val="0000FF"/>
          <w:sz w:val="22"/>
          <w:u w:val="double" w:color="0000FF"/>
          <w:lang w:val="en-GB"/>
        </w:rPr>
        <w:t>here judgment is given in their favour, or where they are acquitted, or is discontinued.</w:t>
      </w:r>
      <w:bookmarkStart w:id="769" w:name="_cp_change_558"/>
      <w:bookmarkEnd w:id="768"/>
    </w:p>
    <w:p w14:paraId="04876648" w14:textId="1677B64F" w:rsidR="003713BA" w:rsidRDefault="003713BA" w:rsidP="003713BA">
      <w:pPr>
        <w:spacing w:after="240" w:line="240" w:lineRule="auto"/>
        <w:ind w:left="1361"/>
        <w:rPr>
          <w:rFonts w:cs="Arial"/>
          <w:color w:val="0000FF"/>
          <w:sz w:val="22"/>
          <w:u w:val="double"/>
        </w:rPr>
      </w:pPr>
      <w:bookmarkStart w:id="770" w:name="_cp_change_561"/>
      <w:bookmarkEnd w:id="769"/>
      <w:r>
        <w:rPr>
          <w:rFonts w:cs="Arial"/>
          <w:color w:val="0000FF"/>
          <w:sz w:val="22"/>
          <w:u w:val="double" w:color="0000FF"/>
        </w:rPr>
        <w:t xml:space="preserve">[Guidance: In contrast to 17.1, this indemnity requires the Club to cover a Committee Member or </w:t>
      </w:r>
      <w:proofErr w:type="gramStart"/>
      <w:r>
        <w:rPr>
          <w:rFonts w:cs="Arial"/>
          <w:color w:val="0000FF"/>
          <w:sz w:val="22"/>
          <w:u w:val="double" w:color="0000FF"/>
        </w:rPr>
        <w:t>employees</w:t>
      </w:r>
      <w:proofErr w:type="gramEnd"/>
      <w:r>
        <w:rPr>
          <w:rFonts w:cs="Arial"/>
          <w:color w:val="0000FF"/>
          <w:sz w:val="22"/>
          <w:u w:val="double" w:color="0000FF"/>
        </w:rPr>
        <w:t xml:space="preserve"> costs in a scenario where there is a </w:t>
      </w:r>
      <w:proofErr w:type="gramStart"/>
      <w:r>
        <w:rPr>
          <w:rFonts w:cs="Arial"/>
          <w:color w:val="0000FF"/>
          <w:sz w:val="22"/>
          <w:u w:val="double" w:color="0000FF"/>
        </w:rPr>
        <w:t>claim</w:t>
      </w:r>
      <w:proofErr w:type="gramEnd"/>
      <w:r>
        <w:rPr>
          <w:rFonts w:cs="Arial"/>
          <w:color w:val="0000FF"/>
          <w:sz w:val="22"/>
          <w:u w:val="double" w:color="0000FF"/>
        </w:rPr>
        <w:t xml:space="preserve"> but judgement is given in the Committee Member or employee’s favour. However, again they will not be covered where that claim is for criminal acts or omissions, or where there has been a failure to act in good faith.]</w:t>
      </w:r>
      <w:bookmarkStart w:id="771" w:name="_cp_change_560"/>
      <w:bookmarkEnd w:id="770"/>
    </w:p>
    <w:p w14:paraId="596B996B" w14:textId="04F298FB" w:rsidR="003713BA" w:rsidRDefault="003713BA" w:rsidP="0080709D">
      <w:pPr>
        <w:pStyle w:val="Heading3"/>
        <w:numPr>
          <w:ilvl w:val="2"/>
          <w:numId w:val="23"/>
        </w:numPr>
        <w:tabs>
          <w:tab w:val="clear" w:pos="709"/>
        </w:tabs>
        <w:rPr>
          <w:rFonts w:cs="Arial"/>
          <w:color w:val="0000FF"/>
          <w:sz w:val="22"/>
          <w:u w:val="double"/>
        </w:rPr>
      </w:pPr>
      <w:bookmarkStart w:id="772" w:name="_cp_change_562"/>
      <w:bookmarkStart w:id="773" w:name="_cp_change_564"/>
      <w:bookmarkEnd w:id="771"/>
      <w:r>
        <w:rPr>
          <w:rFonts w:cs="Arial"/>
          <w:b/>
          <w:bCs/>
          <w:color w:val="0000FF"/>
          <w:sz w:val="22"/>
          <w:u w:val="double" w:color="0000FF"/>
        </w:rPr>
        <w:t>I</w:t>
      </w:r>
      <w:bookmarkEnd w:id="772"/>
      <w:r>
        <w:rPr>
          <w:rFonts w:cs="Arial"/>
          <w:b/>
          <w:bCs/>
          <w:color w:val="0000FF"/>
          <w:sz w:val="22"/>
          <w:u w:val="double" w:color="0000FF"/>
        </w:rPr>
        <w:t xml:space="preserve">nsurance: </w:t>
      </w:r>
      <w:r>
        <w:rPr>
          <w:rFonts w:cs="Arial"/>
          <w:color w:val="0000FF"/>
          <w:sz w:val="22"/>
          <w:u w:val="double" w:color="0000FF"/>
        </w:rPr>
        <w:t xml:space="preserve">With the prior approval of its </w:t>
      </w:r>
      <w:r>
        <w:rPr>
          <w:rFonts w:cs="Arial"/>
          <w:bCs/>
          <w:color w:val="0000FF"/>
          <w:sz w:val="22"/>
          <w:u w:val="double" w:color="0000FF"/>
          <w:lang w:val="en-GB"/>
        </w:rPr>
        <w:t>Committee</w:t>
      </w:r>
      <w:r>
        <w:rPr>
          <w:rFonts w:cs="Arial"/>
          <w:color w:val="0000FF"/>
          <w:sz w:val="22"/>
          <w:u w:val="double" w:color="0000FF"/>
        </w:rPr>
        <w:t>,</w:t>
      </w:r>
      <w:r>
        <w:rPr>
          <w:rFonts w:cs="Arial"/>
          <w:color w:val="0000FF"/>
          <w:sz w:val="22"/>
          <w:u w:val="double" w:color="0000FF"/>
          <w:lang w:val="en-GB"/>
        </w:rPr>
        <w:t xml:space="preserve"> the Club</w:t>
      </w:r>
      <w:r>
        <w:rPr>
          <w:rFonts w:cs="Arial"/>
          <w:color w:val="0000FF"/>
          <w:sz w:val="22"/>
          <w:u w:val="double" w:color="0000FF"/>
        </w:rPr>
        <w:t xml:space="preserve"> may </w:t>
      </w:r>
      <w:proofErr w:type="gramStart"/>
      <w:r>
        <w:rPr>
          <w:rFonts w:cs="Arial"/>
          <w:color w:val="0000FF"/>
          <w:sz w:val="22"/>
          <w:u w:val="double" w:color="0000FF"/>
        </w:rPr>
        <w:t>effect</w:t>
      </w:r>
      <w:proofErr w:type="gramEnd"/>
      <w:r>
        <w:rPr>
          <w:rFonts w:cs="Arial"/>
          <w:color w:val="0000FF"/>
          <w:sz w:val="22"/>
          <w:u w:val="double" w:color="0000FF"/>
        </w:rPr>
        <w:t xml:space="preserve"> insurance for its current and former Committee Members, other Officers, Members and employees as permitted by section 97 of the Act. [Guidance: Clubs will need to obtain associations liability insurance (or a similar product). Section 97 of the Act requires that the officers who vote in favour of authorising the insurance must sign a certificate stating that, in their opinion, the cost of effecting the insurance is fair to the organisation. Athletics New Zealand’s insurance already covers:</w:t>
      </w:r>
      <w:bookmarkStart w:id="774" w:name="_cp_change_563"/>
      <w:bookmarkEnd w:id="773"/>
    </w:p>
    <w:p w14:paraId="0FE97FBB"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75" w:name="_cp_change_565"/>
      <w:bookmarkStart w:id="776" w:name="_cp_change_567"/>
      <w:bookmarkEnd w:id="774"/>
      <w:r>
        <w:rPr>
          <w:rFonts w:cs="Arial"/>
          <w:color w:val="0000FF"/>
          <w:sz w:val="22"/>
          <w:u w:val="double" w:color="0000FF"/>
        </w:rPr>
        <w:t>P</w:t>
      </w:r>
      <w:bookmarkEnd w:id="775"/>
      <w:r>
        <w:rPr>
          <w:rFonts w:cs="Arial"/>
          <w:color w:val="0000FF"/>
          <w:sz w:val="22"/>
          <w:u w:val="double" w:color="0000FF"/>
        </w:rPr>
        <w:t xml:space="preserve">ublic Liability – Cover for third party property </w:t>
      </w:r>
      <w:proofErr w:type="gramStart"/>
      <w:r>
        <w:rPr>
          <w:rFonts w:cs="Arial"/>
          <w:color w:val="0000FF"/>
          <w:sz w:val="22"/>
          <w:u w:val="double" w:color="0000FF"/>
        </w:rPr>
        <w:t>damage;</w:t>
      </w:r>
      <w:bookmarkStart w:id="777" w:name="_cp_change_566"/>
      <w:bookmarkEnd w:id="776"/>
      <w:proofErr w:type="gramEnd"/>
    </w:p>
    <w:p w14:paraId="0BD5E4F4"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78" w:name="_cp_change_568"/>
      <w:bookmarkStart w:id="779" w:name="_cp_change_570"/>
      <w:bookmarkEnd w:id="777"/>
      <w:r>
        <w:rPr>
          <w:rFonts w:cs="Arial"/>
          <w:color w:val="0000FF"/>
          <w:sz w:val="22"/>
          <w:u w:val="double" w:color="0000FF"/>
        </w:rPr>
        <w:t>S</w:t>
      </w:r>
      <w:bookmarkEnd w:id="778"/>
      <w:r>
        <w:rPr>
          <w:rFonts w:cs="Arial"/>
          <w:color w:val="0000FF"/>
          <w:sz w:val="22"/>
          <w:u w:val="double" w:color="0000FF"/>
        </w:rPr>
        <w:t>tatutory Liability – Covers fines and penalties (where legally insurable) for breaches of certain laws and regulations, such as workplace safety laws; and</w:t>
      </w:r>
      <w:bookmarkStart w:id="780" w:name="_cp_change_569"/>
      <w:bookmarkEnd w:id="779"/>
    </w:p>
    <w:p w14:paraId="27BD2B13" w14:textId="77777777" w:rsidR="003713BA" w:rsidRDefault="003713BA" w:rsidP="0080709D">
      <w:pPr>
        <w:pStyle w:val="NoNum"/>
        <w:numPr>
          <w:ilvl w:val="0"/>
          <w:numId w:val="27"/>
        </w:numPr>
        <w:tabs>
          <w:tab w:val="clear" w:pos="709"/>
          <w:tab w:val="left" w:pos="1134"/>
        </w:tabs>
        <w:ind w:left="1134"/>
        <w:rPr>
          <w:rFonts w:cs="Arial"/>
          <w:color w:val="0000FF"/>
          <w:sz w:val="22"/>
          <w:u w:val="double"/>
        </w:rPr>
      </w:pPr>
      <w:bookmarkStart w:id="781" w:name="_cp_change_571"/>
      <w:bookmarkStart w:id="782" w:name="_cp_change_573"/>
      <w:bookmarkEnd w:id="780"/>
      <w:r>
        <w:rPr>
          <w:rFonts w:cs="Arial"/>
          <w:color w:val="0000FF"/>
          <w:sz w:val="22"/>
          <w:u w:val="double" w:color="0000FF"/>
        </w:rPr>
        <w:lastRenderedPageBreak/>
        <w:t>E</w:t>
      </w:r>
      <w:bookmarkEnd w:id="781"/>
      <w:r>
        <w:rPr>
          <w:rFonts w:cs="Arial"/>
          <w:color w:val="0000FF"/>
          <w:sz w:val="22"/>
          <w:u w:val="double" w:color="0000FF"/>
        </w:rPr>
        <w:t>mployers Liability – cover for injury claims not covered by ACC.</w:t>
      </w:r>
      <w:bookmarkStart w:id="783" w:name="_cp_change_572"/>
      <w:bookmarkEnd w:id="782"/>
    </w:p>
    <w:p w14:paraId="1F2A47DA" w14:textId="315176F8" w:rsidR="003713BA" w:rsidRPr="000159DE" w:rsidRDefault="003713BA" w:rsidP="003713BA">
      <w:pPr>
        <w:pStyle w:val="NoNum"/>
        <w:tabs>
          <w:tab w:val="left" w:pos="993"/>
        </w:tabs>
        <w:ind w:left="720"/>
        <w:rPr>
          <w:rFonts w:cs="Arial"/>
          <w:color w:val="0000FF"/>
          <w:sz w:val="22"/>
          <w:u w:val="double"/>
        </w:rPr>
      </w:pPr>
      <w:bookmarkStart w:id="784" w:name="_cp_change_575"/>
      <w:bookmarkEnd w:id="783"/>
      <w:r>
        <w:rPr>
          <w:rFonts w:cs="Arial"/>
          <w:color w:val="0000FF"/>
          <w:sz w:val="22"/>
          <w:u w:val="double" w:color="0000FF"/>
        </w:rPr>
        <w:t>In addition, Clubs may wish to take out associations liability insurance which covers additional risks arising from operations, typically including:</w:t>
      </w:r>
      <w:bookmarkStart w:id="785" w:name="_cp_change_574"/>
      <w:bookmarkEnd w:id="784"/>
    </w:p>
    <w:p w14:paraId="341348C4"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86" w:name="_cp_change_576"/>
      <w:bookmarkStart w:id="787" w:name="_cp_change_578"/>
      <w:bookmarkEnd w:id="785"/>
      <w:r>
        <w:rPr>
          <w:rFonts w:cs="Arial"/>
          <w:color w:val="0000FF"/>
          <w:sz w:val="22"/>
          <w:u w:val="double" w:color="0000FF"/>
        </w:rPr>
        <w:t>M</w:t>
      </w:r>
      <w:bookmarkEnd w:id="786"/>
      <w:r>
        <w:rPr>
          <w:rFonts w:cs="Arial"/>
          <w:color w:val="0000FF"/>
          <w:sz w:val="22"/>
          <w:u w:val="double" w:color="0000FF"/>
        </w:rPr>
        <w:t xml:space="preserve">anagement Liability – Protects directors, officers, and committee members from claims related to mismanagement, breaches of duty, or wrongful acts in their leadership </w:t>
      </w:r>
      <w:proofErr w:type="gramStart"/>
      <w:r>
        <w:rPr>
          <w:rFonts w:cs="Arial"/>
          <w:color w:val="0000FF"/>
          <w:sz w:val="22"/>
          <w:u w:val="double" w:color="0000FF"/>
        </w:rPr>
        <w:t>roles;</w:t>
      </w:r>
      <w:bookmarkStart w:id="788" w:name="_cp_change_577"/>
      <w:bookmarkEnd w:id="787"/>
      <w:proofErr w:type="gramEnd"/>
    </w:p>
    <w:p w14:paraId="62DB677C"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89" w:name="_cp_change_579"/>
      <w:bookmarkStart w:id="790" w:name="_cp_change_581"/>
      <w:bookmarkEnd w:id="788"/>
      <w:r>
        <w:rPr>
          <w:rFonts w:cs="Arial"/>
          <w:color w:val="0000FF"/>
          <w:sz w:val="22"/>
          <w:u w:val="double" w:color="0000FF"/>
        </w:rPr>
        <w:t>P</w:t>
      </w:r>
      <w:bookmarkEnd w:id="789"/>
      <w:r>
        <w:rPr>
          <w:rFonts w:cs="Arial"/>
          <w:color w:val="0000FF"/>
          <w:sz w:val="22"/>
          <w:u w:val="double" w:color="0000FF"/>
        </w:rPr>
        <w:t xml:space="preserve">rofessional Indemnity – Covers claims of negligence, errors, or omissions in the provision of professional services or advice by the </w:t>
      </w:r>
      <w:proofErr w:type="gramStart"/>
      <w:r>
        <w:rPr>
          <w:rFonts w:cs="Arial"/>
          <w:color w:val="0000FF"/>
          <w:sz w:val="22"/>
          <w:u w:val="double" w:color="0000FF"/>
        </w:rPr>
        <w:t>association;</w:t>
      </w:r>
      <w:bookmarkStart w:id="791" w:name="_cp_change_580"/>
      <w:bookmarkEnd w:id="790"/>
      <w:proofErr w:type="gramEnd"/>
    </w:p>
    <w:p w14:paraId="161DE98C"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92" w:name="_cp_change_582"/>
      <w:bookmarkStart w:id="793" w:name="_cp_change_584"/>
      <w:bookmarkEnd w:id="791"/>
      <w:r>
        <w:rPr>
          <w:rFonts w:cs="Arial"/>
          <w:color w:val="0000FF"/>
          <w:sz w:val="22"/>
          <w:u w:val="double" w:color="0000FF"/>
        </w:rPr>
        <w:t>E</w:t>
      </w:r>
      <w:bookmarkEnd w:id="792"/>
      <w:r>
        <w:rPr>
          <w:rFonts w:cs="Arial"/>
          <w:color w:val="0000FF"/>
          <w:sz w:val="22"/>
          <w:u w:val="double" w:color="0000FF"/>
        </w:rPr>
        <w:t xml:space="preserve">mployment Practices Liability – Covers claims from employees alleging wrongful dismissal, discrimination, harassment, or workplace rights </w:t>
      </w:r>
      <w:proofErr w:type="gramStart"/>
      <w:r>
        <w:rPr>
          <w:rFonts w:cs="Arial"/>
          <w:color w:val="0000FF"/>
          <w:sz w:val="22"/>
          <w:u w:val="double" w:color="0000FF"/>
        </w:rPr>
        <w:t>breaches;</w:t>
      </w:r>
      <w:bookmarkStart w:id="794" w:name="_cp_change_583"/>
      <w:bookmarkEnd w:id="793"/>
      <w:proofErr w:type="gramEnd"/>
    </w:p>
    <w:p w14:paraId="1495701C"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95" w:name="_cp_change_585"/>
      <w:bookmarkStart w:id="796" w:name="_cp_change_587"/>
      <w:bookmarkEnd w:id="794"/>
      <w:r>
        <w:rPr>
          <w:rFonts w:cs="Arial"/>
          <w:color w:val="0000FF"/>
          <w:sz w:val="22"/>
          <w:u w:val="double" w:color="0000FF"/>
        </w:rPr>
        <w:t>C</w:t>
      </w:r>
      <w:bookmarkEnd w:id="795"/>
      <w:r>
        <w:rPr>
          <w:rFonts w:cs="Arial"/>
          <w:color w:val="0000FF"/>
          <w:sz w:val="22"/>
          <w:u w:val="double" w:color="0000FF"/>
        </w:rPr>
        <w:t xml:space="preserve">rime/Fidelity Cover – Protects against fraud, theft, or dishonesty by employees or third </w:t>
      </w:r>
      <w:proofErr w:type="gramStart"/>
      <w:r>
        <w:rPr>
          <w:rFonts w:cs="Arial"/>
          <w:color w:val="0000FF"/>
          <w:sz w:val="22"/>
          <w:u w:val="double" w:color="0000FF"/>
        </w:rPr>
        <w:t>parties;</w:t>
      </w:r>
      <w:bookmarkStart w:id="797" w:name="_cp_change_586"/>
      <w:bookmarkEnd w:id="796"/>
      <w:proofErr w:type="gramEnd"/>
    </w:p>
    <w:p w14:paraId="43FAAA41"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798" w:name="_cp_change_588"/>
      <w:bookmarkStart w:id="799" w:name="_cp_change_590"/>
      <w:bookmarkEnd w:id="797"/>
      <w:r>
        <w:rPr>
          <w:rFonts w:cs="Arial"/>
          <w:color w:val="0000FF"/>
          <w:sz w:val="22"/>
          <w:u w:val="double" w:color="0000FF"/>
        </w:rPr>
        <w:t>S</w:t>
      </w:r>
      <w:bookmarkEnd w:id="798"/>
      <w:r>
        <w:rPr>
          <w:rFonts w:cs="Arial"/>
          <w:color w:val="0000FF"/>
          <w:sz w:val="22"/>
          <w:u w:val="double" w:color="0000FF"/>
        </w:rPr>
        <w:t xml:space="preserve">tatutory Liability – Covers fines and penalties (where legally insurable) for breaches of certain laws and regulations, such as workplace safety </w:t>
      </w:r>
      <w:proofErr w:type="gramStart"/>
      <w:r>
        <w:rPr>
          <w:rFonts w:cs="Arial"/>
          <w:color w:val="0000FF"/>
          <w:sz w:val="22"/>
          <w:u w:val="double" w:color="0000FF"/>
        </w:rPr>
        <w:t>laws;</w:t>
      </w:r>
      <w:bookmarkStart w:id="800" w:name="_cp_change_589"/>
      <w:bookmarkEnd w:id="799"/>
      <w:proofErr w:type="gramEnd"/>
    </w:p>
    <w:p w14:paraId="02624F6A"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801" w:name="_cp_change_591"/>
      <w:bookmarkStart w:id="802" w:name="_cp_change_593"/>
      <w:bookmarkEnd w:id="800"/>
      <w:r>
        <w:rPr>
          <w:rFonts w:cs="Arial"/>
          <w:color w:val="0000FF"/>
          <w:sz w:val="22"/>
          <w:u w:val="double" w:color="0000FF"/>
        </w:rPr>
        <w:t>E</w:t>
      </w:r>
      <w:bookmarkEnd w:id="801"/>
      <w:r>
        <w:rPr>
          <w:rFonts w:cs="Arial"/>
          <w:color w:val="0000FF"/>
          <w:sz w:val="22"/>
          <w:u w:val="double" w:color="0000FF"/>
        </w:rPr>
        <w:t xml:space="preserve">ntity Cover – Provides protection for the association itself against claims, not just </w:t>
      </w:r>
      <w:proofErr w:type="gramStart"/>
      <w:r>
        <w:rPr>
          <w:rFonts w:cs="Arial"/>
          <w:color w:val="0000FF"/>
          <w:sz w:val="22"/>
          <w:u w:val="double" w:color="0000FF"/>
        </w:rPr>
        <w:t>individuals;</w:t>
      </w:r>
      <w:bookmarkStart w:id="803" w:name="_cp_change_592"/>
      <w:bookmarkEnd w:id="802"/>
      <w:proofErr w:type="gramEnd"/>
    </w:p>
    <w:p w14:paraId="108D5A25" w14:textId="77777777" w:rsidR="003713BA" w:rsidRPr="000159DE" w:rsidRDefault="003713BA" w:rsidP="0080709D">
      <w:pPr>
        <w:pStyle w:val="NoNum"/>
        <w:numPr>
          <w:ilvl w:val="0"/>
          <w:numId w:val="27"/>
        </w:numPr>
        <w:tabs>
          <w:tab w:val="clear" w:pos="709"/>
          <w:tab w:val="left" w:pos="1134"/>
        </w:tabs>
        <w:ind w:left="1134"/>
        <w:rPr>
          <w:rFonts w:cs="Arial"/>
          <w:color w:val="0000FF"/>
          <w:sz w:val="22"/>
          <w:u w:val="double"/>
        </w:rPr>
      </w:pPr>
      <w:bookmarkStart w:id="804" w:name="_cp_change_594"/>
      <w:bookmarkStart w:id="805" w:name="_cp_change_596"/>
      <w:bookmarkEnd w:id="803"/>
      <w:r>
        <w:rPr>
          <w:rFonts w:cs="Arial"/>
          <w:color w:val="0000FF"/>
          <w:sz w:val="22"/>
          <w:u w:val="double" w:color="0000FF"/>
        </w:rPr>
        <w:t>T</w:t>
      </w:r>
      <w:bookmarkEnd w:id="804"/>
      <w:r>
        <w:rPr>
          <w:rFonts w:cs="Arial"/>
          <w:color w:val="0000FF"/>
          <w:sz w:val="22"/>
          <w:u w:val="double" w:color="0000FF"/>
        </w:rPr>
        <w:t>ax Audit Cover – Covers legal and accounting costs if the association is subject to an official tax audit; and</w:t>
      </w:r>
      <w:bookmarkStart w:id="806" w:name="_cp_change_595"/>
      <w:bookmarkEnd w:id="805"/>
    </w:p>
    <w:p w14:paraId="19C7FF9C" w14:textId="77777777" w:rsidR="003713BA" w:rsidRDefault="003713BA" w:rsidP="0080709D">
      <w:pPr>
        <w:pStyle w:val="NoNum"/>
        <w:numPr>
          <w:ilvl w:val="0"/>
          <w:numId w:val="27"/>
        </w:numPr>
        <w:tabs>
          <w:tab w:val="clear" w:pos="709"/>
          <w:tab w:val="left" w:pos="1134"/>
        </w:tabs>
        <w:ind w:left="1134"/>
        <w:rPr>
          <w:rFonts w:cs="Arial"/>
          <w:color w:val="0000FF"/>
          <w:sz w:val="22"/>
          <w:u w:val="double"/>
        </w:rPr>
      </w:pPr>
      <w:bookmarkStart w:id="807" w:name="_cp_change_597"/>
      <w:bookmarkStart w:id="808" w:name="_cp_change_599"/>
      <w:bookmarkEnd w:id="806"/>
      <w:r>
        <w:rPr>
          <w:rFonts w:cs="Arial"/>
          <w:color w:val="0000FF"/>
          <w:sz w:val="22"/>
          <w:u w:val="double" w:color="0000FF"/>
        </w:rPr>
        <w:t>D</w:t>
      </w:r>
      <w:bookmarkEnd w:id="807"/>
      <w:r>
        <w:rPr>
          <w:rFonts w:cs="Arial"/>
          <w:color w:val="0000FF"/>
          <w:sz w:val="22"/>
          <w:u w:val="double" w:color="0000FF"/>
        </w:rPr>
        <w:t>efamation – Protects against claims of libel or slander arising from the association’s publications or communications.</w:t>
      </w:r>
      <w:bookmarkStart w:id="809" w:name="_cp_change_598"/>
      <w:bookmarkEnd w:id="808"/>
    </w:p>
    <w:p w14:paraId="28A5B6B3" w14:textId="43AC89EE" w:rsidR="003713BA" w:rsidRPr="000159DE" w:rsidRDefault="0038319A" w:rsidP="003713BA">
      <w:pPr>
        <w:pStyle w:val="NoNum"/>
        <w:tabs>
          <w:tab w:val="clear" w:pos="709"/>
          <w:tab w:val="left" w:pos="1134"/>
        </w:tabs>
        <w:ind w:left="709"/>
        <w:rPr>
          <w:rFonts w:cs="Arial"/>
          <w:color w:val="0000FF"/>
          <w:sz w:val="22"/>
          <w:u w:val="double"/>
        </w:rPr>
      </w:pPr>
      <w:bookmarkStart w:id="810" w:name="_cp_change_601"/>
      <w:bookmarkEnd w:id="809"/>
      <w:r>
        <w:rPr>
          <w:rFonts w:cs="Arial"/>
          <w:color w:val="0000FF"/>
          <w:sz w:val="22"/>
          <w:u w:val="double" w:color="0000FF"/>
        </w:rPr>
        <w:t>Clubs should consider this additional associations insurance to give Committee Members comfort that in legitimately discharging their duties in good faith (often as a volunteer), they are not opening themselves up to personal liability.</w:t>
      </w:r>
      <w:bookmarkStart w:id="811" w:name="_cp_change_600"/>
      <w:bookmarkEnd w:id="810"/>
    </w:p>
    <w:p w14:paraId="2A8BCA29" w14:textId="4F659675" w:rsidR="00395A52" w:rsidRPr="007A3649" w:rsidRDefault="00395A52" w:rsidP="0080709D">
      <w:pPr>
        <w:pStyle w:val="Heading1"/>
        <w:numPr>
          <w:ilvl w:val="0"/>
          <w:numId w:val="28"/>
        </w:numPr>
        <w:tabs>
          <w:tab w:val="clear" w:pos="709"/>
        </w:tabs>
        <w:rPr>
          <w:rFonts w:cs="Arial"/>
          <w:sz w:val="22"/>
          <w:lang w:val="en-GB"/>
        </w:rPr>
      </w:pPr>
      <w:bookmarkStart w:id="812" w:name="_cp_change_604"/>
      <w:bookmarkStart w:id="813" w:name="_cp_change_603"/>
      <w:bookmarkEnd w:id="811"/>
      <w:r>
        <w:rPr>
          <w:rFonts w:cs="Arial"/>
          <w:b w:val="0"/>
          <w:strike/>
          <w:color w:val="FF0000"/>
          <w:sz w:val="22"/>
          <w:u w:color="FF0000"/>
          <w:lang w:val="en-GB"/>
        </w:rPr>
        <w:t>1</w:t>
      </w:r>
      <w:bookmarkEnd w:id="812"/>
      <w:r>
        <w:rPr>
          <w:rFonts w:cs="Arial"/>
          <w:b w:val="0"/>
          <w:strike/>
          <w:color w:val="FF0000"/>
          <w:sz w:val="22"/>
          <w:u w:color="FF0000"/>
          <w:lang w:val="en-GB"/>
        </w:rPr>
        <w:t xml:space="preserve">7. </w:t>
      </w:r>
      <w:bookmarkEnd w:id="813"/>
      <w:r>
        <w:rPr>
          <w:rFonts w:cs="Arial"/>
          <w:sz w:val="22"/>
          <w:lang w:val="en-GB"/>
        </w:rPr>
        <w:t>Information</w:t>
      </w:r>
      <w:bookmarkEnd w:id="744"/>
    </w:p>
    <w:p w14:paraId="078B8023" w14:textId="5919305D" w:rsidR="00395A52" w:rsidRPr="00ED09D5" w:rsidRDefault="00395A52" w:rsidP="0080709D">
      <w:pPr>
        <w:pStyle w:val="Heading3"/>
        <w:numPr>
          <w:ilvl w:val="2"/>
          <w:numId w:val="20"/>
        </w:numPr>
        <w:rPr>
          <w:rFonts w:cs="Arial"/>
          <w:sz w:val="22"/>
          <w:lang w:val="en-GB"/>
        </w:rPr>
      </w:pPr>
      <w:bookmarkStart w:id="814" w:name="_cp_change_607"/>
      <w:bookmarkStart w:id="815" w:name="_cp_change_606"/>
      <w:r>
        <w:rPr>
          <w:rFonts w:cs="Arial"/>
          <w:strike/>
          <w:color w:val="FF0000"/>
          <w:sz w:val="22"/>
          <w:u w:color="FF0000"/>
          <w:lang w:val="en-GB"/>
        </w:rPr>
        <w:t>1</w:t>
      </w:r>
      <w:bookmarkEnd w:id="814"/>
      <w:r>
        <w:rPr>
          <w:rFonts w:cs="Arial"/>
          <w:strike/>
          <w:color w:val="FF0000"/>
          <w:sz w:val="22"/>
          <w:u w:color="FF0000"/>
          <w:lang w:val="en-GB"/>
        </w:rPr>
        <w:t xml:space="preserve">7.1 </w:t>
      </w:r>
      <w:bookmarkEnd w:id="815"/>
      <w:r>
        <w:rPr>
          <w:rFonts w:cs="Arial"/>
          <w:b/>
          <w:bCs/>
          <w:sz w:val="22"/>
          <w:lang w:val="en-GB"/>
        </w:rPr>
        <w:t xml:space="preserve">Request for information: </w:t>
      </w:r>
      <w:r>
        <w:rPr>
          <w:rFonts w:cs="Arial"/>
          <w:sz w:val="22"/>
          <w:lang w:val="en-GB"/>
        </w:rPr>
        <w:t>A Member may at any time make a written request to the Club for information held by the Club, including the annual financial statement or the minutes presented at the most recent AGM. Such request must specify the information sought in sufficient detail to enable it to be identified. The Club must, within a reasonable time after receiving the request, provide, agree to provide, or refuse to provide, the information requested in accordance with the Act.</w:t>
      </w:r>
      <w:r>
        <w:rPr>
          <w:rFonts w:cs="Arial"/>
          <w:b/>
          <w:bCs/>
          <w:color w:val="FF0000"/>
          <w:sz w:val="22"/>
          <w:lang w:val="en-GB"/>
        </w:rPr>
        <w:t xml:space="preserve"> </w:t>
      </w:r>
      <w:r>
        <w:rPr>
          <w:rFonts w:cs="Arial"/>
          <w:color w:val="7030A0"/>
          <w:sz w:val="22"/>
          <w:lang w:val="en-GB"/>
        </w:rPr>
        <w:t xml:space="preserve">[Guidance: refer to </w:t>
      </w:r>
      <w:hyperlink r:id="rId32" w:history="1">
        <w:r>
          <w:rPr>
            <w:rStyle w:val="Hyperlink"/>
            <w:rFonts w:cs="Arial"/>
            <w:color w:val="auto"/>
            <w:sz w:val="22"/>
            <w:u w:val="none"/>
          </w:rPr>
          <w:t>s 88(1)</w:t>
        </w:r>
      </w:hyperlink>
      <w:r>
        <w:rPr>
          <w:rFonts w:cs="Arial"/>
          <w:color w:val="7030A0"/>
          <w:sz w:val="22"/>
        </w:rPr>
        <w:t xml:space="preserve"> of the Act. The grounds for refusing a request are set out in </w:t>
      </w:r>
      <w:hyperlink r:id="rId33" w:history="1">
        <w:r>
          <w:rPr>
            <w:rStyle w:val="Hyperlink"/>
            <w:rFonts w:cs="Arial"/>
            <w:color w:val="auto"/>
            <w:sz w:val="22"/>
            <w:u w:val="none"/>
          </w:rPr>
          <w:t>s 81</w:t>
        </w:r>
      </w:hyperlink>
      <w:r>
        <w:rPr>
          <w:rFonts w:cs="Arial"/>
          <w:color w:val="7030A0"/>
          <w:sz w:val="22"/>
        </w:rPr>
        <w:t>, but can be negated by the constitution.]</w:t>
      </w:r>
    </w:p>
    <w:p w14:paraId="729CD36A" w14:textId="77777777" w:rsidR="008C0800" w:rsidRPr="007A3649" w:rsidRDefault="008C0800" w:rsidP="0080709D">
      <w:pPr>
        <w:pStyle w:val="Heading1"/>
        <w:numPr>
          <w:ilvl w:val="0"/>
          <w:numId w:val="28"/>
        </w:numPr>
        <w:tabs>
          <w:tab w:val="clear" w:pos="709"/>
        </w:tabs>
        <w:rPr>
          <w:rFonts w:cs="Arial"/>
          <w:sz w:val="22"/>
          <w:lang w:val="en-GB"/>
        </w:rPr>
      </w:pPr>
      <w:bookmarkStart w:id="816" w:name="_cp_change_610"/>
      <w:bookmarkStart w:id="817" w:name="_cp_change_609"/>
      <w:r>
        <w:rPr>
          <w:rFonts w:cs="Arial"/>
          <w:b w:val="0"/>
          <w:strike/>
          <w:color w:val="FF0000"/>
          <w:sz w:val="22"/>
          <w:u w:color="FF0000"/>
          <w:lang w:val="en-GB"/>
        </w:rPr>
        <w:t>1</w:t>
      </w:r>
      <w:bookmarkEnd w:id="816"/>
      <w:r>
        <w:rPr>
          <w:rFonts w:cs="Arial"/>
          <w:b w:val="0"/>
          <w:strike/>
          <w:color w:val="FF0000"/>
          <w:sz w:val="22"/>
          <w:u w:color="FF0000"/>
          <w:lang w:val="en-GB"/>
        </w:rPr>
        <w:t xml:space="preserve">8. </w:t>
      </w:r>
      <w:bookmarkStart w:id="818" w:name="_Toc179216825"/>
      <w:bookmarkStart w:id="819" w:name="_Toc107235109"/>
      <w:bookmarkStart w:id="820" w:name="_Ref107920351"/>
      <w:bookmarkStart w:id="821" w:name="_Toc149557535"/>
      <w:bookmarkStart w:id="822" w:name="_Toc152684218"/>
      <w:bookmarkStart w:id="823" w:name="_Toc200984558"/>
      <w:bookmarkEnd w:id="817"/>
      <w:bookmarkEnd w:id="818"/>
      <w:r>
        <w:rPr>
          <w:rFonts w:cs="Arial"/>
          <w:sz w:val="22"/>
          <w:lang w:val="en-GB"/>
        </w:rPr>
        <w:t>Amendments</w:t>
      </w:r>
      <w:bookmarkEnd w:id="819"/>
      <w:bookmarkEnd w:id="820"/>
      <w:bookmarkEnd w:id="821"/>
      <w:bookmarkEnd w:id="822"/>
      <w:bookmarkEnd w:id="823"/>
    </w:p>
    <w:p w14:paraId="70F2733D" w14:textId="3CA88CCC" w:rsidR="008C0800" w:rsidRPr="007A3649" w:rsidRDefault="005F6669" w:rsidP="0080709D">
      <w:pPr>
        <w:pStyle w:val="Heading3"/>
        <w:numPr>
          <w:ilvl w:val="2"/>
          <w:numId w:val="20"/>
        </w:numPr>
        <w:tabs>
          <w:tab w:val="clear" w:pos="709"/>
        </w:tabs>
        <w:rPr>
          <w:rFonts w:cs="Arial"/>
          <w:sz w:val="22"/>
          <w:lang w:val="en-GB"/>
        </w:rPr>
      </w:pPr>
      <w:bookmarkStart w:id="824" w:name="_cp_change_613"/>
      <w:bookmarkStart w:id="825" w:name="_cp_change_612"/>
      <w:r>
        <w:rPr>
          <w:rFonts w:cs="Arial"/>
          <w:strike/>
          <w:color w:val="FF0000"/>
          <w:sz w:val="22"/>
          <w:u w:color="FF0000"/>
          <w:lang w:val="en-GB"/>
        </w:rPr>
        <w:t>1</w:t>
      </w:r>
      <w:bookmarkEnd w:id="824"/>
      <w:r>
        <w:rPr>
          <w:rFonts w:cs="Arial"/>
          <w:strike/>
          <w:color w:val="FF0000"/>
          <w:sz w:val="22"/>
          <w:u w:color="FF0000"/>
          <w:lang w:val="en-GB"/>
        </w:rPr>
        <w:t xml:space="preserve">8.1 </w:t>
      </w:r>
      <w:bookmarkEnd w:id="825"/>
      <w:r>
        <w:rPr>
          <w:rFonts w:cs="Arial"/>
          <w:b/>
          <w:bCs/>
          <w:sz w:val="22"/>
          <w:lang w:val="en-GB"/>
        </w:rPr>
        <w:t xml:space="preserve">Amendments: </w:t>
      </w:r>
      <w:r>
        <w:rPr>
          <w:rFonts w:cs="Arial"/>
          <w:sz w:val="22"/>
          <w:lang w:val="en-GB"/>
        </w:rPr>
        <w:t>This Constitution may only be amended or replaced by an Ordinary Resolution of Members at a General Meeting.</w:t>
      </w:r>
      <w:bookmarkStart w:id="826" w:name="_Hlk146529109"/>
      <w:r>
        <w:rPr>
          <w:rFonts w:cs="Arial"/>
          <w:b/>
          <w:bCs/>
          <w:color w:val="FF0000"/>
          <w:sz w:val="22"/>
          <w:lang w:val="en-GB"/>
        </w:rPr>
        <w:t xml:space="preserve"> </w:t>
      </w:r>
      <w:r>
        <w:rPr>
          <w:rFonts w:cs="Arial"/>
          <w:color w:val="FF0000"/>
          <w:sz w:val="22"/>
          <w:lang w:val="en-GB"/>
        </w:rPr>
        <w:t>[</w:t>
      </w:r>
      <w:r>
        <w:rPr>
          <w:rFonts w:cs="Arial"/>
          <w:b/>
          <w:bCs/>
          <w:color w:val="FF0000"/>
          <w:sz w:val="22"/>
          <w:lang w:val="en-GB"/>
        </w:rPr>
        <w:t>MANDATORY CLAUSE</w:t>
      </w:r>
      <w:bookmarkEnd w:id="826"/>
      <w:r>
        <w:rPr>
          <w:rFonts w:cs="Arial"/>
          <w:color w:val="FF0000"/>
          <w:sz w:val="22"/>
          <w:lang w:val="en-GB"/>
        </w:rPr>
        <w:t xml:space="preserve">] </w:t>
      </w:r>
    </w:p>
    <w:p w14:paraId="203BD051" w14:textId="7C10981F" w:rsidR="008C0800" w:rsidRDefault="005F6669" w:rsidP="0080709D">
      <w:pPr>
        <w:pStyle w:val="Heading3"/>
        <w:numPr>
          <w:ilvl w:val="2"/>
          <w:numId w:val="20"/>
        </w:numPr>
        <w:tabs>
          <w:tab w:val="clear" w:pos="709"/>
        </w:tabs>
        <w:rPr>
          <w:rFonts w:cs="Arial"/>
          <w:color w:val="7030A0"/>
          <w:sz w:val="22"/>
          <w:lang w:val="en-GB"/>
        </w:rPr>
      </w:pPr>
      <w:bookmarkStart w:id="827" w:name="_cp_change_618"/>
      <w:bookmarkStart w:id="828" w:name="_cp_change_617"/>
      <w:r>
        <w:rPr>
          <w:rFonts w:cs="Arial"/>
          <w:strike/>
          <w:color w:val="FF0000"/>
          <w:sz w:val="22"/>
          <w:u w:color="FF0000"/>
          <w:lang w:val="en-GB"/>
        </w:rPr>
        <w:t>1</w:t>
      </w:r>
      <w:bookmarkEnd w:id="827"/>
      <w:r>
        <w:rPr>
          <w:rFonts w:cs="Arial"/>
          <w:strike/>
          <w:color w:val="FF0000"/>
          <w:sz w:val="22"/>
          <w:u w:color="FF0000"/>
          <w:lang w:val="en-GB"/>
        </w:rPr>
        <w:t xml:space="preserve">8.2 </w:t>
      </w:r>
      <w:bookmarkStart w:id="829" w:name="_Hlk146620804"/>
      <w:bookmarkEnd w:id="828"/>
      <w:r>
        <w:rPr>
          <w:rFonts w:cs="Arial"/>
          <w:b/>
          <w:bCs/>
          <w:sz w:val="22"/>
          <w:lang w:val="en-GB"/>
        </w:rPr>
        <w:t xml:space="preserve">No amendment: </w:t>
      </w:r>
      <w:r>
        <w:rPr>
          <w:rFonts w:cs="Arial"/>
          <w:sz w:val="22"/>
          <w:lang w:val="en-GB"/>
        </w:rPr>
        <w:t xml:space="preserve">No addition to, deletion from or alteration of this Constitution may be made which would allow personal pecuniary profits to any individuals. </w:t>
      </w:r>
      <w:r>
        <w:rPr>
          <w:rFonts w:cs="Arial"/>
          <w:color w:val="7030A0"/>
          <w:sz w:val="22"/>
          <w:lang w:val="en-GB"/>
        </w:rPr>
        <w:lastRenderedPageBreak/>
        <w:t xml:space="preserve">[Guidance: This clause is required by the IRD for sports </w:t>
      </w:r>
      <w:bookmarkStart w:id="830" w:name="_cp_change_614"/>
      <w:r>
        <w:rPr>
          <w:rFonts w:cs="Arial"/>
          <w:strike/>
          <w:color w:val="FF0000"/>
          <w:sz w:val="22"/>
          <w:u w:color="FF0000"/>
          <w:lang w:val="en-GB"/>
        </w:rPr>
        <w:t xml:space="preserve">club and </w:t>
      </w:r>
      <w:proofErr w:type="spellStart"/>
      <w:r>
        <w:rPr>
          <w:rFonts w:cs="Arial"/>
          <w:strike/>
          <w:color w:val="FF0000"/>
          <w:sz w:val="22"/>
          <w:u w:color="FF0000"/>
          <w:lang w:val="en-GB"/>
        </w:rPr>
        <w:t>charities</w:t>
      </w:r>
      <w:bookmarkStart w:id="831" w:name="_cp_change_615"/>
      <w:bookmarkEnd w:id="830"/>
      <w:r>
        <w:rPr>
          <w:rFonts w:cs="Arial"/>
          <w:color w:val="0000FF"/>
          <w:sz w:val="22"/>
          <w:u w:val="double" w:color="0000FF"/>
          <w:lang w:val="en-GB"/>
        </w:rPr>
        <w:t>clubs</w:t>
      </w:r>
      <w:bookmarkEnd w:id="831"/>
      <w:proofErr w:type="spellEnd"/>
      <w:r>
        <w:rPr>
          <w:rFonts w:cs="Arial"/>
          <w:color w:val="7030A0"/>
          <w:sz w:val="22"/>
          <w:lang w:val="en-GB"/>
        </w:rPr>
        <w:t xml:space="preserve"> seeking an income tax exemption.]</w:t>
      </w:r>
    </w:p>
    <w:p w14:paraId="6ABA0BF0" w14:textId="5473D7FD" w:rsidR="008D35D3" w:rsidRPr="008D35D3" w:rsidRDefault="008D35D3" w:rsidP="0080709D">
      <w:pPr>
        <w:pStyle w:val="Heading3"/>
        <w:numPr>
          <w:ilvl w:val="2"/>
          <w:numId w:val="23"/>
        </w:numPr>
        <w:tabs>
          <w:tab w:val="clear" w:pos="709"/>
        </w:tabs>
        <w:rPr>
          <w:rFonts w:cs="Arial"/>
          <w:color w:val="0000FF"/>
          <w:sz w:val="22"/>
          <w:u w:val="double"/>
          <w:lang w:val="en-US"/>
        </w:rPr>
      </w:pPr>
      <w:bookmarkStart w:id="832" w:name="_cp_change_619"/>
      <w:bookmarkStart w:id="833" w:name="_cp_change_621"/>
      <w:r>
        <w:rPr>
          <w:rFonts w:cs="Arial"/>
          <w:b/>
          <w:bCs/>
          <w:color w:val="0000FF"/>
          <w:sz w:val="22"/>
          <w:u w:val="double" w:color="0000FF"/>
        </w:rPr>
        <w:t>M</w:t>
      </w:r>
      <w:bookmarkEnd w:id="832"/>
      <w:r>
        <w:rPr>
          <w:rFonts w:cs="Arial"/>
          <w:b/>
          <w:bCs/>
          <w:color w:val="0000FF"/>
          <w:sz w:val="22"/>
          <w:u w:val="double" w:color="0000FF"/>
        </w:rPr>
        <w:t>inor effect or technical alteration:</w:t>
      </w:r>
      <w:r>
        <w:rPr>
          <w:rFonts w:cs="Arial"/>
          <w:color w:val="0000FF"/>
          <w:sz w:val="22"/>
          <w:u w:val="double" w:color="0000FF"/>
        </w:rPr>
        <w:t xml:space="preserve"> If an amendment to this Constitution </w:t>
      </w:r>
      <w:bookmarkStart w:id="834" w:name="_Hlk146530350"/>
      <w:r>
        <w:rPr>
          <w:rFonts w:cs="Arial"/>
          <w:color w:val="0000FF"/>
          <w:sz w:val="22"/>
          <w:u w:val="double" w:color="0000FF"/>
        </w:rPr>
        <w:t>would have no more than a minor effect or is to correct errors or makes similar technical alterations</w:t>
      </w:r>
      <w:bookmarkEnd w:id="834"/>
      <w:r>
        <w:rPr>
          <w:rFonts w:cs="Arial"/>
          <w:color w:val="0000FF"/>
          <w:sz w:val="22"/>
          <w:u w:val="double" w:color="0000FF"/>
        </w:rPr>
        <w:t xml:space="preserve">, then the Committee may give notice of the amendment to every Member stating the text of the amendment and the right of Members to object to the amendment. If the Committee does not receive any objections from Members within 30 Days after the date on which the notice is sent, or any longer </w:t>
      </w:r>
      <w:proofErr w:type="gramStart"/>
      <w:r>
        <w:rPr>
          <w:rFonts w:cs="Arial"/>
          <w:color w:val="0000FF"/>
          <w:sz w:val="22"/>
          <w:u w:val="double" w:color="0000FF"/>
        </w:rPr>
        <w:t>period of time</w:t>
      </w:r>
      <w:proofErr w:type="gramEnd"/>
      <w:r>
        <w:rPr>
          <w:rFonts w:cs="Arial"/>
          <w:color w:val="0000FF"/>
          <w:sz w:val="22"/>
          <w:u w:val="double" w:color="0000FF"/>
        </w:rPr>
        <w:t xml:space="preserve"> that the Committee decides, then the Committee may make that amendment. If it does receive an objection, then the Committee may not make the amendment.</w:t>
      </w:r>
      <w:r>
        <w:rPr>
          <w:rFonts w:cs="Arial"/>
          <w:color w:val="0000FF"/>
          <w:sz w:val="22"/>
          <w:u w:val="double" w:color="0000FF"/>
          <w:lang w:val="en-US"/>
        </w:rPr>
        <w:t xml:space="preserve"> </w:t>
      </w:r>
      <w:bookmarkStart w:id="835" w:name="_Hlk146620598"/>
      <w:r>
        <w:rPr>
          <w:rFonts w:cs="Arial"/>
          <w:color w:val="0000FF"/>
          <w:sz w:val="22"/>
          <w:u w:val="double" w:color="0000FF"/>
          <w:lang w:val="en-US"/>
        </w:rPr>
        <w:t xml:space="preserve">[Guidance: This clause reflects section 31 of the Act. You can choose to include this </w:t>
      </w:r>
      <w:proofErr w:type="gramStart"/>
      <w:r>
        <w:rPr>
          <w:rFonts w:cs="Arial"/>
          <w:color w:val="0000FF"/>
          <w:sz w:val="22"/>
          <w:u w:val="double" w:color="0000FF"/>
          <w:lang w:val="en-US"/>
        </w:rPr>
        <w:t>clause, or</w:t>
      </w:r>
      <w:proofErr w:type="gramEnd"/>
      <w:r>
        <w:rPr>
          <w:rFonts w:cs="Arial"/>
          <w:color w:val="0000FF"/>
          <w:sz w:val="22"/>
          <w:u w:val="double" w:color="0000FF"/>
          <w:lang w:val="en-US"/>
        </w:rPr>
        <w:t xml:space="preserve"> simply rely on having the ability to make minor/technical amendments under the Act.]</w:t>
      </w:r>
      <w:bookmarkStart w:id="836" w:name="_cp_change_620"/>
      <w:bookmarkEnd w:id="833"/>
      <w:bookmarkEnd w:id="835"/>
    </w:p>
    <w:p w14:paraId="4BC16F1B" w14:textId="143B6814" w:rsidR="008C0800" w:rsidRPr="007A3649" w:rsidRDefault="008C0800" w:rsidP="0080709D">
      <w:pPr>
        <w:pStyle w:val="Heading1"/>
        <w:numPr>
          <w:ilvl w:val="0"/>
          <w:numId w:val="28"/>
        </w:numPr>
        <w:tabs>
          <w:tab w:val="clear" w:pos="709"/>
        </w:tabs>
        <w:rPr>
          <w:rFonts w:cs="Arial"/>
          <w:sz w:val="22"/>
          <w:lang w:val="en-GB"/>
        </w:rPr>
      </w:pPr>
      <w:bookmarkStart w:id="837" w:name="_cp_change_624"/>
      <w:bookmarkStart w:id="838" w:name="_cp_change_623"/>
      <w:bookmarkEnd w:id="836"/>
      <w:r>
        <w:rPr>
          <w:rFonts w:cs="Arial"/>
          <w:b w:val="0"/>
          <w:strike/>
          <w:color w:val="FF0000"/>
          <w:sz w:val="22"/>
          <w:u w:color="FF0000"/>
          <w:lang w:val="en-GB"/>
        </w:rPr>
        <w:t>1</w:t>
      </w:r>
      <w:bookmarkEnd w:id="837"/>
      <w:r>
        <w:rPr>
          <w:rFonts w:cs="Arial"/>
          <w:b w:val="0"/>
          <w:strike/>
          <w:color w:val="FF0000"/>
          <w:sz w:val="22"/>
          <w:u w:color="FF0000"/>
          <w:lang w:val="en-GB"/>
        </w:rPr>
        <w:t xml:space="preserve">9. </w:t>
      </w:r>
      <w:bookmarkStart w:id="839" w:name="_Toc149557536"/>
      <w:bookmarkStart w:id="840" w:name="_Ref150329473"/>
      <w:bookmarkStart w:id="841" w:name="_Toc152684219"/>
      <w:bookmarkStart w:id="842" w:name="_Toc200984559"/>
      <w:bookmarkEnd w:id="829"/>
      <w:bookmarkEnd w:id="838"/>
      <w:r>
        <w:rPr>
          <w:rFonts w:cs="Arial"/>
          <w:sz w:val="22"/>
          <w:lang w:val="en-GB"/>
        </w:rPr>
        <w:t>Bylaws</w:t>
      </w:r>
      <w:bookmarkEnd w:id="839"/>
      <w:bookmarkEnd w:id="840"/>
      <w:bookmarkEnd w:id="841"/>
      <w:r>
        <w:rPr>
          <w:rFonts w:cs="Arial"/>
          <w:sz w:val="22"/>
          <w:lang w:val="en-GB"/>
        </w:rPr>
        <w:t xml:space="preserve"> and Integrity</w:t>
      </w:r>
      <w:bookmarkEnd w:id="842"/>
    </w:p>
    <w:p w14:paraId="7A1C63E4" w14:textId="5DED0DB7" w:rsidR="004900F3" w:rsidRPr="007A3649" w:rsidRDefault="004900F3" w:rsidP="0080709D">
      <w:pPr>
        <w:pStyle w:val="Heading3"/>
        <w:numPr>
          <w:ilvl w:val="2"/>
          <w:numId w:val="20"/>
        </w:numPr>
        <w:tabs>
          <w:tab w:val="clear" w:pos="709"/>
        </w:tabs>
        <w:rPr>
          <w:rFonts w:cs="Arial"/>
          <w:sz w:val="22"/>
          <w:lang w:val="en-GB"/>
        </w:rPr>
      </w:pPr>
      <w:bookmarkStart w:id="843" w:name="_cp_change_631"/>
      <w:bookmarkStart w:id="844" w:name="_cp_change_630"/>
      <w:r>
        <w:rPr>
          <w:rFonts w:cs="Arial"/>
          <w:strike/>
          <w:color w:val="FF0000"/>
          <w:sz w:val="22"/>
          <w:u w:color="FF0000"/>
          <w:lang w:val="en-GB"/>
        </w:rPr>
        <w:t>1</w:t>
      </w:r>
      <w:bookmarkEnd w:id="843"/>
      <w:r>
        <w:rPr>
          <w:rFonts w:cs="Arial"/>
          <w:strike/>
          <w:color w:val="FF0000"/>
          <w:sz w:val="22"/>
          <w:u w:color="FF0000"/>
          <w:lang w:val="en-GB"/>
        </w:rPr>
        <w:t xml:space="preserve">9.1 </w:t>
      </w:r>
      <w:bookmarkStart w:id="845" w:name="_Ref112501829"/>
      <w:bookmarkEnd w:id="844"/>
      <w:r>
        <w:rPr>
          <w:rFonts w:cs="Arial"/>
          <w:b/>
          <w:bCs/>
          <w:sz w:val="22"/>
          <w:lang w:val="en-GB"/>
        </w:rPr>
        <w:t xml:space="preserve">Bylaws: </w:t>
      </w:r>
      <w:r>
        <w:rPr>
          <w:rFonts w:cs="Arial"/>
          <w:sz w:val="22"/>
          <w:lang w:val="en-GB"/>
        </w:rPr>
        <w:t xml:space="preserve">The Committee may make and amend Bylaws for the conduct and control of the Club’s activities and codes of conduct applicable to Members. Any Bylaw must be consistent with this Constitution, the Club’s purposes set out in clause </w:t>
      </w:r>
      <w:r>
        <w:rPr>
          <w:rFonts w:cs="Arial"/>
          <w:sz w:val="22"/>
          <w:lang w:val="en-GB"/>
        </w:rPr>
        <w:fldChar w:fldCharType="begin"/>
      </w:r>
      <w:r>
        <w:rPr>
          <w:rFonts w:cs="Arial"/>
          <w:sz w:val="22"/>
          <w:lang w:val="en-GB"/>
        </w:rPr>
        <w:instrText xml:space="preserve"> REF _Ref150327025 \r \h  \* MERGEFORMAT </w:instrText>
      </w:r>
      <w:r>
        <w:rPr>
          <w:rFonts w:cs="Arial"/>
          <w:sz w:val="22"/>
          <w:lang w:val="en-GB"/>
        </w:rPr>
      </w:r>
      <w:r>
        <w:rPr>
          <w:rFonts w:cs="Arial"/>
          <w:sz w:val="22"/>
          <w:lang w:val="en-GB"/>
        </w:rPr>
        <w:fldChar w:fldCharType="separate"/>
      </w:r>
      <w:r>
        <w:rPr>
          <w:rFonts w:cs="Arial"/>
          <w:sz w:val="22"/>
          <w:lang w:val="en-GB"/>
        </w:rPr>
        <w:t>3</w:t>
      </w:r>
      <w:r>
        <w:rPr>
          <w:rFonts w:cs="Arial"/>
          <w:sz w:val="22"/>
          <w:lang w:val="en-GB"/>
        </w:rPr>
        <w:fldChar w:fldCharType="end"/>
      </w:r>
      <w:r>
        <w:rPr>
          <w:rFonts w:cs="Arial"/>
          <w:sz w:val="22"/>
          <w:lang w:val="en-GB"/>
        </w:rPr>
        <w:t xml:space="preserve">, the </w:t>
      </w:r>
      <w:bookmarkStart w:id="846" w:name="_cp_change_625"/>
      <w:r>
        <w:rPr>
          <w:rFonts w:cs="Arial"/>
          <w:color w:val="0000FF"/>
          <w:sz w:val="22"/>
          <w:u w:val="double" w:color="0000FF"/>
          <w:lang w:val="en-GB"/>
        </w:rPr>
        <w:t xml:space="preserve">constitution of Athletics New Zealand, the </w:t>
      </w:r>
      <w:bookmarkEnd w:id="846"/>
      <w:r>
        <w:rPr>
          <w:rFonts w:cs="Arial"/>
          <w:sz w:val="22"/>
          <w:lang w:val="en-GB"/>
        </w:rPr>
        <w:t>Act and any other laws.</w:t>
      </w:r>
      <w:bookmarkEnd w:id="845"/>
      <w:r>
        <w:rPr>
          <w:rFonts w:cs="Arial"/>
          <w:sz w:val="22"/>
          <w:lang w:val="en-GB"/>
        </w:rPr>
        <w:t xml:space="preserve"> All Bylaws are binding on the Club, Members</w:t>
      </w:r>
      <w:bookmarkStart w:id="847" w:name="_cp_change_626"/>
      <w:r>
        <w:rPr>
          <w:rFonts w:cs="Arial"/>
          <w:strike/>
          <w:color w:val="FF0000"/>
          <w:sz w:val="22"/>
          <w:u w:color="FF0000"/>
          <w:lang w:val="en-GB"/>
        </w:rPr>
        <w:t xml:space="preserve"> </w:t>
      </w:r>
      <w:proofErr w:type="gramStart"/>
      <w:r>
        <w:rPr>
          <w:rFonts w:cs="Arial"/>
          <w:strike/>
          <w:color w:val="FF0000"/>
          <w:sz w:val="22"/>
          <w:u w:color="FF0000"/>
          <w:lang w:val="en-GB"/>
        </w:rPr>
        <w:t>and</w:t>
      </w:r>
      <w:bookmarkStart w:id="848" w:name="_cp_change_627"/>
      <w:bookmarkEnd w:id="847"/>
      <w:r>
        <w:rPr>
          <w:rFonts w:cs="Arial"/>
          <w:color w:val="0000FF"/>
          <w:sz w:val="22"/>
          <w:u w:val="double" w:color="0000FF"/>
          <w:lang w:val="en-GB"/>
        </w:rPr>
        <w:t>,</w:t>
      </w:r>
      <w:bookmarkEnd w:id="848"/>
      <w:proofErr w:type="gramEnd"/>
      <w:r>
        <w:rPr>
          <w:rFonts w:cs="Arial"/>
          <w:sz w:val="22"/>
          <w:lang w:val="en-GB"/>
        </w:rPr>
        <w:t xml:space="preserve"> Committee Members</w:t>
      </w:r>
      <w:bookmarkStart w:id="849" w:name="_cp_change_628"/>
      <w:r>
        <w:rPr>
          <w:rFonts w:cs="Arial"/>
          <w:color w:val="0000FF"/>
          <w:sz w:val="22"/>
          <w:u w:val="double" w:color="0000FF"/>
          <w:lang w:val="en-GB"/>
        </w:rPr>
        <w:t xml:space="preserve"> and other Officers</w:t>
      </w:r>
      <w:bookmarkEnd w:id="849"/>
      <w:r>
        <w:rPr>
          <w:rFonts w:cs="Arial"/>
          <w:sz w:val="22"/>
          <w:lang w:val="en-GB"/>
        </w:rPr>
        <w:t>. The making, amendment, revocation, or replacement of a Bylaw is not an amendment of this Constitution. A copy of the Bylaws for the time being, shall be available for inspection at the registered office of the Club by any Member during ordinary business hours.</w:t>
      </w:r>
    </w:p>
    <w:p w14:paraId="6C22CB80" w14:textId="22764E78" w:rsidR="009975DA" w:rsidRPr="007A3649" w:rsidRDefault="009975DA" w:rsidP="0080709D">
      <w:pPr>
        <w:pStyle w:val="Heading1"/>
        <w:numPr>
          <w:ilvl w:val="0"/>
          <w:numId w:val="28"/>
        </w:numPr>
        <w:tabs>
          <w:tab w:val="clear" w:pos="709"/>
        </w:tabs>
        <w:rPr>
          <w:rFonts w:cs="Arial"/>
          <w:sz w:val="22"/>
          <w:lang w:val="en-GB"/>
        </w:rPr>
      </w:pPr>
      <w:bookmarkStart w:id="850" w:name="_cp_change_634"/>
      <w:bookmarkStart w:id="851" w:name="_cp_change_633"/>
      <w:r>
        <w:rPr>
          <w:rFonts w:cs="Arial"/>
          <w:b w:val="0"/>
          <w:strike/>
          <w:color w:val="FF0000"/>
          <w:sz w:val="22"/>
          <w:u w:color="FF0000"/>
          <w:lang w:val="en-GB"/>
        </w:rPr>
        <w:t>2</w:t>
      </w:r>
      <w:bookmarkEnd w:id="850"/>
      <w:r>
        <w:rPr>
          <w:rFonts w:cs="Arial"/>
          <w:b w:val="0"/>
          <w:strike/>
          <w:color w:val="FF0000"/>
          <w:sz w:val="22"/>
          <w:u w:color="FF0000"/>
          <w:lang w:val="en-GB"/>
        </w:rPr>
        <w:t xml:space="preserve">0. </w:t>
      </w:r>
      <w:bookmarkStart w:id="852" w:name="_Toc200984560"/>
      <w:bookmarkEnd w:id="851"/>
      <w:r>
        <w:rPr>
          <w:rFonts w:cs="Arial"/>
          <w:sz w:val="22"/>
          <w:lang w:val="en-GB"/>
        </w:rPr>
        <w:t>Notices</w:t>
      </w:r>
      <w:bookmarkEnd w:id="852"/>
    </w:p>
    <w:p w14:paraId="6BBC66E6" w14:textId="59BFDDB5" w:rsidR="009975DA" w:rsidRPr="00170D81" w:rsidRDefault="009975DA" w:rsidP="0080709D">
      <w:pPr>
        <w:pStyle w:val="Heading3"/>
        <w:numPr>
          <w:ilvl w:val="2"/>
          <w:numId w:val="29"/>
        </w:numPr>
        <w:tabs>
          <w:tab w:val="clear" w:pos="709"/>
          <w:tab w:val="num" w:pos="360"/>
        </w:tabs>
        <w:rPr>
          <w:lang w:val="en-GB"/>
        </w:rPr>
      </w:pPr>
      <w:bookmarkStart w:id="853" w:name="_cp_change_637"/>
      <w:bookmarkStart w:id="854" w:name="_cp_change_636"/>
      <w:r>
        <w:rPr>
          <w:strike/>
          <w:color w:val="FF0000"/>
          <w:u w:color="FF0000"/>
          <w:lang w:val="en-GB"/>
        </w:rPr>
        <w:t>2</w:t>
      </w:r>
      <w:bookmarkEnd w:id="853"/>
      <w:r>
        <w:rPr>
          <w:strike/>
          <w:color w:val="FF0000"/>
          <w:u w:color="FF0000"/>
          <w:lang w:val="en-GB"/>
        </w:rPr>
        <w:t xml:space="preserve">0.1 </w:t>
      </w:r>
      <w:bookmarkStart w:id="855" w:name="_Hlk190868660"/>
      <w:bookmarkEnd w:id="854"/>
      <w:r>
        <w:rPr>
          <w:rFonts w:cs="Arial"/>
          <w:b/>
          <w:bCs/>
          <w:sz w:val="22"/>
          <w:lang w:val="en-GB"/>
        </w:rPr>
        <w:t xml:space="preserve">Notices: </w:t>
      </w:r>
      <w:r>
        <w:rPr>
          <w:rFonts w:cs="Arial"/>
          <w:sz w:val="22"/>
          <w:lang w:val="en-GB"/>
        </w:rPr>
        <w:t xml:space="preserve">A notice may be given by the Club to any Member either personally, by posting on the Club’s website or social media account, or by sending it to the Member at the address supplied by the Member (including by email or other electronic communication). </w:t>
      </w:r>
    </w:p>
    <w:p w14:paraId="40F07B9E" w14:textId="77777777" w:rsidR="008C0800" w:rsidRPr="007A3649" w:rsidRDefault="008C0800" w:rsidP="0080709D">
      <w:pPr>
        <w:pStyle w:val="Heading1"/>
        <w:numPr>
          <w:ilvl w:val="0"/>
          <w:numId w:val="28"/>
        </w:numPr>
        <w:tabs>
          <w:tab w:val="clear" w:pos="709"/>
        </w:tabs>
        <w:rPr>
          <w:rFonts w:cs="Arial"/>
          <w:sz w:val="22"/>
          <w:lang w:val="en-GB"/>
        </w:rPr>
      </w:pPr>
      <w:bookmarkStart w:id="856" w:name="_cp_change_640"/>
      <w:bookmarkStart w:id="857" w:name="_cp_change_639"/>
      <w:r>
        <w:rPr>
          <w:rFonts w:cs="Arial"/>
          <w:b w:val="0"/>
          <w:strike/>
          <w:color w:val="FF0000"/>
          <w:sz w:val="22"/>
          <w:u w:color="FF0000"/>
          <w:lang w:val="en-GB"/>
        </w:rPr>
        <w:t>2</w:t>
      </w:r>
      <w:bookmarkEnd w:id="856"/>
      <w:r>
        <w:rPr>
          <w:rFonts w:cs="Arial"/>
          <w:b w:val="0"/>
          <w:strike/>
          <w:color w:val="FF0000"/>
          <w:sz w:val="22"/>
          <w:u w:color="FF0000"/>
          <w:lang w:val="en-GB"/>
        </w:rPr>
        <w:t xml:space="preserve">1. </w:t>
      </w:r>
      <w:bookmarkStart w:id="858" w:name="_Toc107235110"/>
      <w:bookmarkStart w:id="859" w:name="_Ref107920356"/>
      <w:bookmarkStart w:id="860" w:name="_Ref112657903"/>
      <w:bookmarkStart w:id="861" w:name="_Ref120270282"/>
      <w:bookmarkStart w:id="862" w:name="_Toc149557538"/>
      <w:bookmarkStart w:id="863" w:name="_Ref152681654"/>
      <w:bookmarkStart w:id="864" w:name="_Toc152684220"/>
      <w:bookmarkStart w:id="865" w:name="_Ref170288239"/>
      <w:bookmarkStart w:id="866" w:name="_Ref178260577"/>
      <w:bookmarkStart w:id="867" w:name="_Toc200984561"/>
      <w:bookmarkEnd w:id="855"/>
      <w:bookmarkEnd w:id="857"/>
      <w:r>
        <w:rPr>
          <w:rFonts w:cs="Arial"/>
          <w:sz w:val="22"/>
          <w:lang w:val="en-GB"/>
        </w:rPr>
        <w:t>Dispute resolution</w:t>
      </w:r>
      <w:bookmarkEnd w:id="858"/>
      <w:bookmarkEnd w:id="859"/>
      <w:bookmarkEnd w:id="860"/>
      <w:bookmarkEnd w:id="861"/>
      <w:bookmarkEnd w:id="862"/>
      <w:bookmarkEnd w:id="863"/>
      <w:bookmarkEnd w:id="864"/>
      <w:bookmarkEnd w:id="865"/>
      <w:bookmarkEnd w:id="866"/>
      <w:bookmarkEnd w:id="867"/>
    </w:p>
    <w:p w14:paraId="01CB81C4" w14:textId="77777777" w:rsidR="006A7BA9" w:rsidRDefault="00777B33">
      <w:pPr>
        <w:pStyle w:val="Heading33"/>
        <w:rPr>
          <w:rFonts w:cs="Arial"/>
          <w:strike/>
          <w:color w:val="FF0000"/>
          <w:sz w:val="22"/>
          <w:lang w:val="en-GB"/>
        </w:rPr>
      </w:pPr>
      <w:bookmarkStart w:id="868" w:name="_cp_change_642"/>
      <w:r>
        <w:rPr>
          <w:rFonts w:cs="Arial"/>
          <w:strike/>
          <w:color w:val="FF0000"/>
          <w:sz w:val="22"/>
          <w:u w:color="FF0000"/>
          <w:lang w:val="en-GB"/>
        </w:rPr>
        <w:t xml:space="preserve">21.1 </w:t>
      </w:r>
      <w:bookmarkStart w:id="869" w:name="_cp_change_644"/>
      <w:bookmarkEnd w:id="868"/>
      <w:r>
        <w:rPr>
          <w:rFonts w:cs="Arial"/>
          <w:b/>
          <w:bCs/>
          <w:strike/>
          <w:color w:val="FF0000"/>
          <w:sz w:val="22"/>
          <w:u w:color="FF0000"/>
          <w:lang w:val="en-GB"/>
        </w:rPr>
        <w:t>Dispute Resolution:</w:t>
      </w:r>
      <w:r>
        <w:rPr>
          <w:rFonts w:cs="Arial"/>
          <w:strike/>
          <w:color w:val="FF0000"/>
          <w:sz w:val="22"/>
          <w:u w:color="FF0000"/>
          <w:lang w:val="en-GB"/>
        </w:rPr>
        <w:t xml:space="preserve"> The dispute resolution process for the Club is set out on the website of Athletics New Zealand. [Guidance: the template for the dispute resolution will be provided </w:t>
      </w:r>
      <w:proofErr w:type="gramStart"/>
      <w:r>
        <w:rPr>
          <w:rFonts w:cs="Arial"/>
          <w:strike/>
          <w:color w:val="FF0000"/>
          <w:sz w:val="22"/>
          <w:u w:color="FF0000"/>
          <w:lang w:val="en-GB"/>
        </w:rPr>
        <w:t>at a later date</w:t>
      </w:r>
      <w:proofErr w:type="gramEnd"/>
      <w:r>
        <w:rPr>
          <w:rFonts w:cs="Arial"/>
          <w:strike/>
          <w:color w:val="FF0000"/>
          <w:sz w:val="22"/>
          <w:u w:color="FF0000"/>
          <w:lang w:val="en-GB"/>
        </w:rPr>
        <w:t xml:space="preserve"> that reflects the policies and procedures of Athletics New Zealand.]</w:t>
      </w:r>
      <w:bookmarkStart w:id="870" w:name="_cp_change_643"/>
      <w:bookmarkEnd w:id="869"/>
    </w:p>
    <w:p w14:paraId="74A2F2B7" w14:textId="70204BF2" w:rsidR="00AE7E06" w:rsidRPr="00AE7E06" w:rsidRDefault="009354B7" w:rsidP="0080709D">
      <w:pPr>
        <w:numPr>
          <w:ilvl w:val="2"/>
          <w:numId w:val="29"/>
        </w:numPr>
        <w:tabs>
          <w:tab w:val="num" w:pos="360"/>
          <w:tab w:val="left" w:pos="1276"/>
          <w:tab w:val="left" w:pos="1843"/>
          <w:tab w:val="left" w:pos="2410"/>
          <w:tab w:val="left" w:pos="2977"/>
        </w:tabs>
        <w:outlineLvl w:val="2"/>
        <w:rPr>
          <w:rFonts w:cs="Arial"/>
          <w:sz w:val="22"/>
          <w:lang w:val="en-GB"/>
        </w:rPr>
      </w:pPr>
      <w:bookmarkStart w:id="871" w:name="_cp_change_648"/>
      <w:bookmarkStart w:id="872" w:name="_cp_change_645"/>
      <w:bookmarkEnd w:id="870"/>
      <w:r>
        <w:rPr>
          <w:rFonts w:cs="Arial"/>
          <w:b/>
          <w:bCs/>
          <w:color w:val="0000FF"/>
          <w:sz w:val="22"/>
          <w:u w:val="double" w:color="0000FF"/>
          <w:lang w:val="en-GB"/>
        </w:rPr>
        <w:t>D</w:t>
      </w:r>
      <w:bookmarkEnd w:id="871"/>
      <w:r>
        <w:rPr>
          <w:rFonts w:cs="Arial"/>
          <w:b/>
          <w:bCs/>
          <w:color w:val="0000FF"/>
          <w:sz w:val="22"/>
          <w:u w:val="double" w:color="0000FF"/>
          <w:lang w:val="en-GB"/>
        </w:rPr>
        <w:t xml:space="preserve">efinitions: </w:t>
      </w:r>
      <w:r>
        <w:rPr>
          <w:rFonts w:cs="Arial"/>
          <w:color w:val="0000FF"/>
          <w:sz w:val="22"/>
          <w:u w:val="double" w:color="0000FF"/>
          <w:lang w:val="en-GB"/>
        </w:rPr>
        <w:t xml:space="preserve">In this clause </w:t>
      </w:r>
      <w:bookmarkStart w:id="873" w:name="_cp_change_646"/>
      <w:bookmarkEnd w:id="872"/>
      <w:r>
        <w:rPr>
          <w:rFonts w:cs="Arial"/>
          <w:color w:val="0000FF"/>
          <w:sz w:val="22"/>
          <w:u w:val="double" w:color="0000FF"/>
          <w:lang w:val="en-GB"/>
        </w:rPr>
        <w:fldChar w:fldCharType="begin"/>
      </w:r>
      <w:r>
        <w:rPr>
          <w:rFonts w:cs="Arial"/>
          <w:color w:val="0000FF"/>
          <w:sz w:val="22"/>
          <w:u w:val="double" w:color="0000FF"/>
          <w:lang w:val="en-GB"/>
        </w:rPr>
        <w:instrText xml:space="preserve"> REF _Ref170288239 \r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w:t>
      </w:r>
      <w:r>
        <w:rPr>
          <w:rFonts w:cs="Arial"/>
          <w:color w:val="0000FF"/>
          <w:sz w:val="22"/>
          <w:u w:val="double" w:color="0000FF"/>
          <w:lang w:val="en-GB"/>
        </w:rPr>
        <w:fldChar w:fldCharType="end"/>
      </w:r>
      <w:bookmarkStart w:id="874" w:name="_cp_change_647"/>
      <w:bookmarkEnd w:id="873"/>
      <w:r>
        <w:rPr>
          <w:rFonts w:cs="Arial"/>
          <w:color w:val="0000FF"/>
          <w:sz w:val="22"/>
          <w:u w:val="double" w:color="0000FF"/>
          <w:lang w:val="en-GB"/>
        </w:rPr>
        <w:t>:</w:t>
      </w:r>
      <w:bookmarkStart w:id="875" w:name="_Toc196752297"/>
      <w:bookmarkEnd w:id="874"/>
      <w:bookmarkEnd w:id="875"/>
    </w:p>
    <w:p w14:paraId="773DE749" w14:textId="77777777" w:rsidR="006A7BA9" w:rsidRDefault="00777B33">
      <w:pPr>
        <w:pStyle w:val="Heading11"/>
        <w:rPr>
          <w:rFonts w:cs="Arial"/>
          <w:strike/>
          <w:color w:val="FF0000"/>
          <w:sz w:val="22"/>
          <w:lang w:val="en-GB"/>
        </w:rPr>
      </w:pPr>
      <w:bookmarkStart w:id="876" w:name="_cp_change_650"/>
      <w:r>
        <w:rPr>
          <w:rFonts w:cs="Arial"/>
          <w:b w:val="0"/>
          <w:strike/>
          <w:color w:val="FF0000"/>
          <w:sz w:val="22"/>
          <w:u w:color="FF0000"/>
          <w:lang w:val="en-GB"/>
        </w:rPr>
        <w:t xml:space="preserve">22. </w:t>
      </w:r>
      <w:bookmarkStart w:id="877" w:name="_cp_change_652"/>
      <w:bookmarkEnd w:id="876"/>
      <w:r>
        <w:rPr>
          <w:rFonts w:cs="Arial"/>
          <w:strike/>
          <w:color w:val="FF0000"/>
          <w:sz w:val="22"/>
          <w:u w:color="FF0000"/>
          <w:lang w:val="en-GB"/>
        </w:rPr>
        <w:t>Indemnity</w:t>
      </w:r>
      <w:bookmarkStart w:id="878" w:name="_cp_change_651"/>
      <w:bookmarkEnd w:id="877"/>
    </w:p>
    <w:p w14:paraId="1CDEC65F" w14:textId="77777777" w:rsidR="006A7BA9" w:rsidRDefault="00777B33">
      <w:pPr>
        <w:tabs>
          <w:tab w:val="num" w:pos="709"/>
          <w:tab w:val="left" w:pos="1276"/>
          <w:tab w:val="left" w:pos="1843"/>
          <w:tab w:val="left" w:pos="2410"/>
          <w:tab w:val="left" w:pos="2977"/>
        </w:tabs>
        <w:ind w:left="709" w:hanging="709"/>
        <w:outlineLvl w:val="2"/>
        <w:rPr>
          <w:rFonts w:cs="Arial"/>
          <w:strike/>
          <w:color w:val="FF0000"/>
          <w:sz w:val="22"/>
          <w:lang w:val="en-GB"/>
        </w:rPr>
      </w:pPr>
      <w:bookmarkStart w:id="879" w:name="_cp_change_654"/>
      <w:bookmarkEnd w:id="878"/>
      <w:r>
        <w:rPr>
          <w:rFonts w:cs="Arial"/>
          <w:strike/>
          <w:color w:val="FF0000"/>
          <w:sz w:val="22"/>
          <w:u w:color="FF0000"/>
          <w:lang w:val="en-GB"/>
        </w:rPr>
        <w:t xml:space="preserve">22.1 </w:t>
      </w:r>
      <w:bookmarkStart w:id="880" w:name="_cp_change_656"/>
      <w:bookmarkEnd w:id="879"/>
      <w:r>
        <w:rPr>
          <w:rFonts w:cs="Arial"/>
          <w:b/>
          <w:bCs/>
          <w:strike/>
          <w:color w:val="FF0000"/>
          <w:sz w:val="22"/>
          <w:u w:color="FF0000"/>
        </w:rPr>
        <w:t>Indemnity for liability</w:t>
      </w:r>
      <w:r>
        <w:rPr>
          <w:rFonts w:cs="Arial"/>
          <w:bCs/>
          <w:strike/>
          <w:color w:val="FF0000"/>
          <w:sz w:val="22"/>
          <w:u w:color="FF0000"/>
        </w:rPr>
        <w:t xml:space="preserve">: </w:t>
      </w:r>
      <w:r>
        <w:rPr>
          <w:rFonts w:cs="Arial"/>
          <w:bCs/>
          <w:strike/>
          <w:color w:val="FF0000"/>
          <w:sz w:val="22"/>
          <w:u w:color="FF0000"/>
          <w:lang w:val="en-GB"/>
        </w:rPr>
        <w:t>The Club shall indemnify each Committee Member and may indemnify its employees in respect of:</w:t>
      </w:r>
      <w:bookmarkStart w:id="881" w:name="_cp_change_655"/>
      <w:bookmarkEnd w:id="880"/>
    </w:p>
    <w:p w14:paraId="296CF5D1" w14:textId="77777777" w:rsidR="006A7BA9" w:rsidRDefault="00777B33">
      <w:pPr>
        <w:spacing w:after="240" w:line="240" w:lineRule="auto"/>
        <w:ind w:left="1361" w:hanging="681"/>
        <w:rPr>
          <w:rFonts w:cs="Arial"/>
          <w:strike/>
          <w:color w:val="FF0000"/>
          <w:sz w:val="22"/>
          <w:lang w:val="en-GB"/>
        </w:rPr>
      </w:pPr>
      <w:bookmarkStart w:id="882" w:name="_cp_change_658"/>
      <w:bookmarkEnd w:id="881"/>
      <w:r>
        <w:rPr>
          <w:rFonts w:cs="Arial"/>
          <w:strike/>
          <w:color w:val="FF0000"/>
          <w:sz w:val="22"/>
          <w:u w:color="FF0000"/>
          <w:lang w:val="en-GB"/>
        </w:rPr>
        <w:lastRenderedPageBreak/>
        <w:t xml:space="preserve">(a) </w:t>
      </w:r>
      <w:bookmarkStart w:id="883" w:name="_cp_change_660"/>
      <w:bookmarkEnd w:id="882"/>
      <w:r>
        <w:rPr>
          <w:rFonts w:cs="Arial"/>
          <w:strike/>
          <w:color w:val="FF0000"/>
          <w:sz w:val="22"/>
          <w:u w:color="FF0000"/>
          <w:lang w:val="en-GB"/>
        </w:rPr>
        <w:t>liability to any person other than the Club for any act or omission in their capacity as a Committee Member or employee, not being criminal liability or a liability that arises out of a failure to act in good faith and in what the Committee Member believes is the best interests of the Club when acting in the capacity as a Committee Member or employee; and</w:t>
      </w:r>
      <w:bookmarkStart w:id="884" w:name="_cp_change_659"/>
      <w:bookmarkEnd w:id="883"/>
    </w:p>
    <w:p w14:paraId="2A4649DF" w14:textId="483AC51D"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885" w:name="_cp_change_661"/>
      <w:bookmarkStart w:id="886" w:name="_cp_change_663"/>
      <w:bookmarkEnd w:id="884"/>
      <w:r>
        <w:rPr>
          <w:rFonts w:cs="Arial"/>
          <w:b/>
          <w:bCs/>
          <w:color w:val="0000FF"/>
          <w:sz w:val="22"/>
          <w:u w:val="double" w:color="0000FF"/>
          <w:lang w:val="en-GB"/>
        </w:rPr>
        <w:t>D</w:t>
      </w:r>
      <w:bookmarkEnd w:id="885"/>
      <w:r>
        <w:rPr>
          <w:rFonts w:cs="Arial"/>
          <w:b/>
          <w:bCs/>
          <w:color w:val="0000FF"/>
          <w:sz w:val="22"/>
          <w:u w:val="double" w:color="0000FF"/>
          <w:lang w:val="en-GB"/>
        </w:rPr>
        <w:t>ispute</w:t>
      </w:r>
      <w:r>
        <w:rPr>
          <w:rFonts w:cs="Arial"/>
          <w:color w:val="0000FF"/>
          <w:sz w:val="22"/>
          <w:u w:val="double" w:color="0000FF"/>
          <w:lang w:val="en-GB"/>
        </w:rPr>
        <w:t xml:space="preserve"> means a disagreement or conflict between and among any one or more Members, any one or more Officers and the Club, that relates to an allegation that:</w:t>
      </w:r>
      <w:bookmarkStart w:id="887" w:name="_Toc196752298"/>
      <w:bookmarkStart w:id="888" w:name="_cp_change_662"/>
      <w:bookmarkEnd w:id="886"/>
      <w:bookmarkEnd w:id="887"/>
    </w:p>
    <w:p w14:paraId="658CBF5C" w14:textId="77633837"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889" w:name="_cp_change_664"/>
      <w:bookmarkStart w:id="890" w:name="_cp_change_666"/>
      <w:bookmarkEnd w:id="888"/>
      <w:r>
        <w:rPr>
          <w:rFonts w:cs="Arial"/>
          <w:color w:val="0000FF"/>
          <w:sz w:val="22"/>
          <w:u w:val="double" w:color="0000FF"/>
          <w:lang w:val="en-GB"/>
        </w:rPr>
        <w:t>a</w:t>
      </w:r>
      <w:bookmarkEnd w:id="889"/>
      <w:r>
        <w:rPr>
          <w:rFonts w:cs="Arial"/>
          <w:color w:val="0000FF"/>
          <w:sz w:val="22"/>
          <w:u w:val="double" w:color="0000FF"/>
          <w:lang w:val="en-GB"/>
        </w:rPr>
        <w:t xml:space="preserve"> </w:t>
      </w:r>
      <w:proofErr w:type="gramStart"/>
      <w:r>
        <w:rPr>
          <w:rFonts w:cs="Arial"/>
          <w:color w:val="0000FF"/>
          <w:sz w:val="22"/>
          <w:u w:val="double" w:color="0000FF"/>
          <w:lang w:val="en-GB"/>
        </w:rPr>
        <w:t>Member</w:t>
      </w:r>
      <w:proofErr w:type="gramEnd"/>
      <w:r>
        <w:rPr>
          <w:rFonts w:cs="Arial"/>
          <w:color w:val="0000FF"/>
          <w:sz w:val="22"/>
          <w:u w:val="double" w:color="0000FF"/>
          <w:lang w:val="en-GB"/>
        </w:rPr>
        <w:t xml:space="preserve"> or an Officer or the Club has engaged in misconduct; or</w:t>
      </w:r>
      <w:bookmarkStart w:id="891" w:name="_Toc196752299"/>
      <w:bookmarkStart w:id="892" w:name="_cp_change_665"/>
      <w:bookmarkEnd w:id="890"/>
      <w:bookmarkEnd w:id="891"/>
    </w:p>
    <w:p w14:paraId="639613F9"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893" w:name="_cp_change_667"/>
      <w:bookmarkStart w:id="894" w:name="_cp_change_669"/>
      <w:bookmarkEnd w:id="892"/>
      <w:r>
        <w:rPr>
          <w:rFonts w:cs="Arial"/>
          <w:color w:val="0000FF"/>
          <w:sz w:val="22"/>
          <w:u w:val="double" w:color="0000FF"/>
          <w:lang w:val="en-GB"/>
        </w:rPr>
        <w:t>a</w:t>
      </w:r>
      <w:bookmarkEnd w:id="893"/>
      <w:r>
        <w:rPr>
          <w:rFonts w:cs="Arial"/>
          <w:color w:val="0000FF"/>
          <w:sz w:val="22"/>
          <w:u w:val="double" w:color="0000FF"/>
          <w:lang w:val="en-GB"/>
        </w:rPr>
        <w:t xml:space="preserve"> Member, an Officer has breached, or is likely to breach, a duty under this Constitution or the Act; or</w:t>
      </w:r>
      <w:bookmarkStart w:id="895" w:name="_Toc196752300"/>
      <w:bookmarkStart w:id="896" w:name="_cp_change_668"/>
      <w:bookmarkEnd w:id="894"/>
      <w:bookmarkEnd w:id="895"/>
    </w:p>
    <w:p w14:paraId="0F891259" w14:textId="045B5E57" w:rsidR="00AE7E06" w:rsidRPr="00AE7E06" w:rsidRDefault="00AE7E06" w:rsidP="0080709D">
      <w:pPr>
        <w:numPr>
          <w:ilvl w:val="4"/>
          <w:numId w:val="31"/>
        </w:numPr>
        <w:tabs>
          <w:tab w:val="num" w:pos="360"/>
          <w:tab w:val="left" w:pos="1276"/>
          <w:tab w:val="left" w:pos="1843"/>
          <w:tab w:val="left" w:pos="2410"/>
          <w:tab w:val="left" w:pos="2977"/>
        </w:tabs>
        <w:outlineLvl w:val="4"/>
        <w:rPr>
          <w:color w:val="0000FF"/>
          <w:u w:val="double"/>
          <w:lang w:val="en-GB"/>
        </w:rPr>
      </w:pPr>
      <w:bookmarkStart w:id="897" w:name="_cp_change_670"/>
      <w:bookmarkStart w:id="898" w:name="_cp_change_672"/>
      <w:bookmarkEnd w:id="896"/>
      <w:r>
        <w:rPr>
          <w:rFonts w:cs="Arial"/>
          <w:color w:val="0000FF"/>
          <w:sz w:val="22"/>
          <w:u w:val="double" w:color="0000FF"/>
        </w:rPr>
        <w:t>a</w:t>
      </w:r>
      <w:bookmarkEnd w:id="897"/>
      <w:r>
        <w:rPr>
          <w:rFonts w:cs="Arial"/>
          <w:color w:val="0000FF"/>
          <w:sz w:val="22"/>
          <w:u w:val="double" w:color="0000FF"/>
        </w:rPr>
        <w:t xml:space="preserve"> </w:t>
      </w:r>
      <w:proofErr w:type="gramStart"/>
      <w:r>
        <w:rPr>
          <w:rFonts w:cs="Arial"/>
          <w:color w:val="0000FF"/>
          <w:sz w:val="22"/>
          <w:u w:val="double" w:color="0000FF"/>
        </w:rPr>
        <w:t>Member’s</w:t>
      </w:r>
      <w:proofErr w:type="gramEnd"/>
      <w:r>
        <w:rPr>
          <w:rFonts w:cs="Arial"/>
          <w:color w:val="0000FF"/>
          <w:sz w:val="22"/>
          <w:u w:val="double" w:color="0000FF"/>
        </w:rPr>
        <w:t xml:space="preserve"> rights or interests as a </w:t>
      </w:r>
      <w:proofErr w:type="gramStart"/>
      <w:r>
        <w:rPr>
          <w:rFonts w:cs="Arial"/>
          <w:color w:val="0000FF"/>
          <w:sz w:val="22"/>
          <w:u w:val="double" w:color="0000FF"/>
        </w:rPr>
        <w:t>Member</w:t>
      </w:r>
      <w:proofErr w:type="gramEnd"/>
      <w:r>
        <w:rPr>
          <w:rFonts w:cs="Arial"/>
          <w:color w:val="0000FF"/>
          <w:sz w:val="22"/>
          <w:u w:val="double" w:color="0000FF"/>
        </w:rPr>
        <w:t xml:space="preserve"> have been damaged or Members’ rights or interests generally have been damaged</w:t>
      </w:r>
      <w:r>
        <w:rPr>
          <w:rFonts w:cs="Arial"/>
          <w:color w:val="0000FF"/>
          <w:sz w:val="22"/>
          <w:u w:val="double" w:color="0000FF"/>
          <w:lang w:val="en-GB"/>
        </w:rPr>
        <w:t>.</w:t>
      </w:r>
      <w:bookmarkStart w:id="899" w:name="_Toc196752301"/>
      <w:bookmarkStart w:id="900" w:name="_cp_change_671"/>
      <w:bookmarkEnd w:id="898"/>
      <w:bookmarkEnd w:id="899"/>
    </w:p>
    <w:p w14:paraId="1891A079" w14:textId="63EAC91F" w:rsidR="00AE7E06" w:rsidRPr="00AE7E06" w:rsidRDefault="00AE7E06" w:rsidP="0080709D">
      <w:pPr>
        <w:numPr>
          <w:ilvl w:val="3"/>
          <w:numId w:val="30"/>
        </w:numPr>
        <w:tabs>
          <w:tab w:val="num" w:pos="360"/>
          <w:tab w:val="left" w:pos="1276"/>
          <w:tab w:val="left" w:pos="1843"/>
          <w:tab w:val="left" w:pos="2410"/>
          <w:tab w:val="left" w:pos="2977"/>
        </w:tabs>
        <w:outlineLvl w:val="3"/>
        <w:rPr>
          <w:color w:val="0000FF"/>
          <w:u w:val="double"/>
          <w:lang w:val="en-GB"/>
        </w:rPr>
      </w:pPr>
      <w:bookmarkStart w:id="901" w:name="_cp_change_677"/>
      <w:bookmarkStart w:id="902" w:name="_cp_change_673"/>
      <w:bookmarkEnd w:id="900"/>
      <w:r>
        <w:rPr>
          <w:rFonts w:cs="Arial"/>
          <w:b/>
          <w:bCs/>
          <w:color w:val="0000FF"/>
          <w:sz w:val="22"/>
          <w:u w:val="double" w:color="0000FF"/>
          <w:lang w:val="en-GB"/>
        </w:rPr>
        <w:t>D</w:t>
      </w:r>
      <w:bookmarkEnd w:id="901"/>
      <w:r>
        <w:rPr>
          <w:rFonts w:cs="Arial"/>
          <w:b/>
          <w:bCs/>
          <w:color w:val="0000FF"/>
          <w:sz w:val="22"/>
          <w:u w:val="double" w:color="0000FF"/>
          <w:lang w:val="en-GB"/>
        </w:rPr>
        <w:t>isputes</w:t>
      </w:r>
      <w:r>
        <w:rPr>
          <w:rFonts w:cs="Arial"/>
          <w:b/>
          <w:bCs/>
          <w:i/>
          <w:iCs/>
          <w:color w:val="0000FF"/>
          <w:sz w:val="22"/>
          <w:u w:val="double" w:color="0000FF"/>
          <w:lang w:val="en-GB"/>
        </w:rPr>
        <w:t xml:space="preserve"> </w:t>
      </w:r>
      <w:r>
        <w:rPr>
          <w:rFonts w:cs="Arial"/>
          <w:b/>
          <w:bCs/>
          <w:color w:val="0000FF"/>
          <w:sz w:val="22"/>
          <w:u w:val="double" w:color="0000FF"/>
          <w:lang w:val="en-GB"/>
        </w:rPr>
        <w:t>Procedure</w:t>
      </w:r>
      <w:r>
        <w:rPr>
          <w:rFonts w:cs="Arial"/>
          <w:color w:val="0000FF"/>
          <w:sz w:val="22"/>
          <w:u w:val="double" w:color="0000FF"/>
          <w:lang w:val="en-GB"/>
        </w:rPr>
        <w:t xml:space="preserve"> means the procedure for resolving a Dispute set out in clauses </w:t>
      </w:r>
      <w:bookmarkStart w:id="903" w:name="_cp_change_674"/>
      <w:bookmarkEnd w:id="902"/>
      <w:r>
        <w:rPr>
          <w:rFonts w:cs="Arial"/>
          <w:color w:val="0000FF"/>
          <w:sz w:val="22"/>
          <w:u w:val="double" w:color="0000FF"/>
          <w:lang w:val="en-GB"/>
        </w:rPr>
        <w:fldChar w:fldCharType="begin"/>
      </w:r>
      <w:r>
        <w:rPr>
          <w:rFonts w:cs="Arial"/>
          <w:color w:val="0000FF"/>
          <w:sz w:val="22"/>
          <w:u w:val="double" w:color="0000FF"/>
          <w:lang w:val="en-GB"/>
        </w:rPr>
        <w:instrText xml:space="preserve"> REF _Ref169165178 \r \h  \* MERGEFORMAT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22.4</w:t>
      </w:r>
      <w:r>
        <w:rPr>
          <w:rFonts w:cs="Arial"/>
          <w:color w:val="0000FF"/>
          <w:sz w:val="22"/>
          <w:u w:val="double" w:color="0000FF"/>
          <w:lang w:val="en-GB"/>
        </w:rPr>
        <w:fldChar w:fldCharType="end"/>
      </w:r>
      <w:r>
        <w:rPr>
          <w:rFonts w:cs="Arial"/>
          <w:color w:val="0000FF"/>
          <w:sz w:val="22"/>
          <w:u w:val="double" w:color="0000FF"/>
          <w:lang w:val="en-GB"/>
        </w:rPr>
        <w:t xml:space="preserve"> </w:t>
      </w:r>
      <w:bookmarkStart w:id="904" w:name="_cp_change_675"/>
      <w:bookmarkEnd w:id="903"/>
      <w:r>
        <w:rPr>
          <w:rFonts w:cs="Arial"/>
          <w:color w:val="0000FF"/>
          <w:sz w:val="22"/>
          <w:u w:val="double" w:color="0000FF"/>
          <w:lang w:val="en-GB"/>
        </w:rPr>
        <w:t xml:space="preserve">to </w:t>
      </w:r>
      <w:bookmarkStart w:id="905" w:name="_cp_change_676"/>
      <w:bookmarkEnd w:id="904"/>
      <w:r>
        <w:rPr>
          <w:rFonts w:cs="Arial"/>
          <w:color w:val="0000FF"/>
          <w:sz w:val="22"/>
          <w:u w:val="double" w:color="0000FF"/>
          <w:lang w:val="en-GB"/>
        </w:rPr>
        <w:fldChar w:fldCharType="begin"/>
      </w:r>
      <w:r>
        <w:rPr>
          <w:rFonts w:cs="Arial"/>
          <w:color w:val="0000FF"/>
          <w:sz w:val="22"/>
          <w:u w:val="double" w:color="0000FF"/>
          <w:lang w:val="en-GB"/>
        </w:rPr>
        <w:instrText xml:space="preserve"> REF _Ref168822930 \r \h  \* MERGEFORMAT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22.13</w:t>
      </w:r>
      <w:r>
        <w:rPr>
          <w:rFonts w:cs="Arial"/>
          <w:color w:val="0000FF"/>
          <w:sz w:val="22"/>
          <w:u w:val="double" w:color="0000FF"/>
          <w:lang w:val="en-GB"/>
        </w:rPr>
        <w:fldChar w:fldCharType="end"/>
      </w:r>
      <w:bookmarkStart w:id="906" w:name="_Toc196752302"/>
      <w:bookmarkStart w:id="907" w:name="_cp_change_679"/>
      <w:bookmarkEnd w:id="905"/>
      <w:bookmarkEnd w:id="906"/>
      <w:r>
        <w:rPr>
          <w:rFonts w:cs="Arial"/>
          <w:color w:val="0000FF"/>
          <w:sz w:val="22"/>
          <w:u w:val="double" w:color="0000FF"/>
          <w:lang w:val="en-GB"/>
        </w:rPr>
        <w:t>;</w:t>
      </w:r>
      <w:bookmarkStart w:id="908" w:name="_cp_change_678"/>
      <w:bookmarkEnd w:id="907"/>
    </w:p>
    <w:p w14:paraId="25C60804"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09" w:name="_cp_change_680"/>
      <w:bookmarkStart w:id="910" w:name="_cp_change_682"/>
      <w:bookmarkEnd w:id="908"/>
      <w:r>
        <w:rPr>
          <w:rFonts w:cs="Arial"/>
          <w:color w:val="0000FF"/>
          <w:sz w:val="22"/>
          <w:u w:val="double" w:color="0000FF"/>
          <w:lang w:val="en-GB"/>
        </w:rPr>
        <w:t>a</w:t>
      </w:r>
      <w:bookmarkEnd w:id="909"/>
      <w:r>
        <w:rPr>
          <w:rFonts w:cs="Arial"/>
          <w:color w:val="0000FF"/>
          <w:sz w:val="22"/>
          <w:u w:val="double" w:color="0000FF"/>
          <w:lang w:val="en-GB"/>
        </w:rPr>
        <w:t xml:space="preserve"> </w:t>
      </w:r>
      <w:proofErr w:type="gramStart"/>
      <w:r>
        <w:rPr>
          <w:rFonts w:cs="Arial"/>
          <w:b/>
          <w:bCs/>
          <w:color w:val="0000FF"/>
          <w:sz w:val="22"/>
          <w:u w:val="double" w:color="0000FF"/>
          <w:lang w:val="en-GB"/>
        </w:rPr>
        <w:t>Member</w:t>
      </w:r>
      <w:proofErr w:type="gramEnd"/>
      <w:r>
        <w:rPr>
          <w:rFonts w:cs="Arial"/>
          <w:color w:val="0000FF"/>
          <w:sz w:val="22"/>
          <w:u w:val="double" w:color="0000FF"/>
          <w:lang w:val="en-GB"/>
        </w:rPr>
        <w:t xml:space="preserve"> is a reference to a </w:t>
      </w:r>
      <w:proofErr w:type="gramStart"/>
      <w:r>
        <w:rPr>
          <w:rFonts w:cs="Arial"/>
          <w:color w:val="0000FF"/>
          <w:sz w:val="22"/>
          <w:u w:val="double" w:color="0000FF"/>
          <w:lang w:val="en-GB"/>
        </w:rPr>
        <w:t>Member</w:t>
      </w:r>
      <w:proofErr w:type="gramEnd"/>
      <w:r>
        <w:rPr>
          <w:rFonts w:cs="Arial"/>
          <w:color w:val="0000FF"/>
          <w:sz w:val="22"/>
          <w:u w:val="double" w:color="0000FF"/>
          <w:lang w:val="en-GB"/>
        </w:rPr>
        <w:t xml:space="preserve"> acting in their capacity as a </w:t>
      </w:r>
      <w:proofErr w:type="gramStart"/>
      <w:r>
        <w:rPr>
          <w:rFonts w:cs="Arial"/>
          <w:color w:val="0000FF"/>
          <w:sz w:val="22"/>
          <w:u w:val="double" w:color="0000FF"/>
          <w:lang w:val="en-GB"/>
        </w:rPr>
        <w:t>Member;</w:t>
      </w:r>
      <w:proofErr w:type="gramEnd"/>
      <w:r>
        <w:rPr>
          <w:rFonts w:cs="Arial"/>
          <w:color w:val="0000FF"/>
          <w:sz w:val="22"/>
          <w:u w:val="double" w:color="0000FF"/>
          <w:lang w:val="en-GB"/>
        </w:rPr>
        <w:t xml:space="preserve"> </w:t>
      </w:r>
      <w:bookmarkStart w:id="911" w:name="_Toc196752303"/>
      <w:bookmarkStart w:id="912" w:name="_cp_change_681"/>
      <w:bookmarkEnd w:id="910"/>
      <w:bookmarkEnd w:id="911"/>
    </w:p>
    <w:p w14:paraId="392E54ED" w14:textId="31552F4C" w:rsidR="00AE7E06" w:rsidRPr="007B1C9A" w:rsidRDefault="00AE7E06" w:rsidP="0080709D">
      <w:pPr>
        <w:numPr>
          <w:ilvl w:val="3"/>
          <w:numId w:val="30"/>
        </w:numPr>
        <w:tabs>
          <w:tab w:val="num" w:pos="360"/>
          <w:tab w:val="left" w:pos="1276"/>
          <w:tab w:val="left" w:pos="1843"/>
          <w:tab w:val="left" w:pos="2410"/>
          <w:tab w:val="left" w:pos="2977"/>
        </w:tabs>
        <w:outlineLvl w:val="3"/>
        <w:rPr>
          <w:rFonts w:cs="Arial"/>
          <w:sz w:val="22"/>
          <w:lang w:val="en-GB"/>
        </w:rPr>
      </w:pPr>
      <w:bookmarkStart w:id="913" w:name="_cp_change_689"/>
      <w:bookmarkStart w:id="914" w:name="_cp_change_688"/>
      <w:bookmarkEnd w:id="912"/>
      <w:r>
        <w:rPr>
          <w:rFonts w:cs="Arial"/>
          <w:strike/>
          <w:color w:val="FF0000"/>
          <w:sz w:val="22"/>
          <w:u w:color="FF0000"/>
          <w:lang w:val="en-GB"/>
        </w:rPr>
        <w:t>(</w:t>
      </w:r>
      <w:bookmarkEnd w:id="913"/>
      <w:r>
        <w:rPr>
          <w:rFonts w:cs="Arial"/>
          <w:strike/>
          <w:color w:val="FF0000"/>
          <w:sz w:val="22"/>
          <w:u w:color="FF0000"/>
          <w:lang w:val="en-GB"/>
        </w:rPr>
        <w:t xml:space="preserve">b) </w:t>
      </w:r>
      <w:bookmarkStart w:id="915" w:name="_cp_change_683"/>
      <w:bookmarkEnd w:id="914"/>
      <w:r>
        <w:rPr>
          <w:rFonts w:cs="Arial"/>
          <w:strike/>
          <w:color w:val="FF0000"/>
          <w:sz w:val="22"/>
          <w:u w:color="FF0000"/>
          <w:lang w:val="en-GB"/>
        </w:rPr>
        <w:t xml:space="preserve">costs incurred by </w:t>
      </w:r>
      <w:proofErr w:type="spellStart"/>
      <w:r>
        <w:rPr>
          <w:rFonts w:cs="Arial"/>
          <w:strike/>
          <w:color w:val="FF0000"/>
          <w:sz w:val="22"/>
          <w:u w:color="FF0000"/>
          <w:lang w:val="en-GB"/>
        </w:rPr>
        <w:t>that</w:t>
      </w:r>
      <w:bookmarkStart w:id="916" w:name="_cp_change_684"/>
      <w:bookmarkEnd w:id="915"/>
      <w:r>
        <w:rPr>
          <w:rFonts w:cs="Arial"/>
          <w:color w:val="0000FF"/>
          <w:sz w:val="22"/>
          <w:u w:val="double" w:color="0000FF"/>
          <w:lang w:val="en-GB"/>
        </w:rPr>
        <w:t>an</w:t>
      </w:r>
      <w:proofErr w:type="spellEnd"/>
      <w:r>
        <w:rPr>
          <w:rFonts w:cs="Arial"/>
          <w:color w:val="0000FF"/>
          <w:sz w:val="22"/>
          <w:u w:val="double" w:color="0000FF"/>
          <w:lang w:val="en-GB"/>
        </w:rPr>
        <w:t xml:space="preserve"> </w:t>
      </w:r>
      <w:r>
        <w:rPr>
          <w:rFonts w:cs="Arial"/>
          <w:b/>
          <w:bCs/>
          <w:color w:val="0000FF"/>
          <w:sz w:val="22"/>
          <w:u w:val="double" w:color="0000FF"/>
          <w:lang w:val="en-GB"/>
        </w:rPr>
        <w:t>Officer</w:t>
      </w:r>
      <w:r>
        <w:rPr>
          <w:rFonts w:cs="Arial"/>
          <w:color w:val="0000FF"/>
          <w:sz w:val="22"/>
          <w:u w:val="double" w:color="0000FF"/>
          <w:lang w:val="en-GB"/>
        </w:rPr>
        <w:t xml:space="preserve"> is a reference</w:t>
      </w:r>
      <w:r>
        <w:rPr>
          <w:rFonts w:eastAsiaTheme="majorEastAsia" w:cs="Arial"/>
          <w:color w:val="0000FF"/>
          <w:sz w:val="22"/>
          <w:u w:val="double" w:color="0000FF"/>
          <w:lang w:val="en-GB"/>
        </w:rPr>
        <w:t xml:space="preserve"> to a</w:t>
      </w:r>
      <w:bookmarkEnd w:id="916"/>
      <w:r>
        <w:rPr>
          <w:rFonts w:eastAsiaTheme="majorEastAsia" w:cs="Arial"/>
          <w:sz w:val="22"/>
          <w:lang w:val="en-GB"/>
        </w:rPr>
        <w:t xml:space="preserve"> Committee Member or </w:t>
      </w:r>
      <w:bookmarkStart w:id="917" w:name="_cp_change_685"/>
      <w:r>
        <w:rPr>
          <w:rFonts w:cs="Arial"/>
          <w:strike/>
          <w:color w:val="FF0000"/>
          <w:sz w:val="22"/>
          <w:u w:color="FF0000"/>
          <w:lang w:val="en-GB"/>
        </w:rPr>
        <w:t xml:space="preserve">employee in defending or settling any claim or proceeding relating to any such </w:t>
      </w:r>
      <w:proofErr w:type="spellStart"/>
      <w:r>
        <w:rPr>
          <w:rFonts w:cs="Arial"/>
          <w:strike/>
          <w:color w:val="FF0000"/>
          <w:sz w:val="22"/>
          <w:u w:color="FF0000"/>
          <w:lang w:val="en-GB"/>
        </w:rPr>
        <w:t>liability</w:t>
      </w:r>
      <w:bookmarkStart w:id="918" w:name="_cp_change_686"/>
      <w:bookmarkEnd w:id="917"/>
      <w:r>
        <w:rPr>
          <w:rFonts w:eastAsiaTheme="majorEastAsia" w:cs="Arial"/>
          <w:color w:val="0000FF"/>
          <w:sz w:val="22"/>
          <w:u w:val="double" w:color="0000FF"/>
          <w:lang w:val="en-GB"/>
        </w:rPr>
        <w:t>other</w:t>
      </w:r>
      <w:proofErr w:type="spellEnd"/>
      <w:r>
        <w:rPr>
          <w:rFonts w:eastAsiaTheme="majorEastAsia" w:cs="Arial"/>
          <w:color w:val="0000FF"/>
          <w:sz w:val="22"/>
          <w:u w:val="double" w:color="0000FF"/>
          <w:lang w:val="en-GB"/>
        </w:rPr>
        <w:t xml:space="preserve"> Officer acting in that capacity</w:t>
      </w:r>
      <w:bookmarkEnd w:id="918"/>
      <w:r>
        <w:rPr>
          <w:rFonts w:eastAsiaTheme="majorEastAsia" w:cs="Arial"/>
          <w:sz w:val="22"/>
          <w:lang w:val="en-GB"/>
        </w:rPr>
        <w:t>.</w:t>
      </w:r>
      <w:bookmarkStart w:id="919" w:name="_Toc196752304"/>
      <w:bookmarkEnd w:id="919"/>
    </w:p>
    <w:p w14:paraId="541F1B75" w14:textId="77777777" w:rsidR="006A7BA9" w:rsidRDefault="00777B33">
      <w:pPr>
        <w:tabs>
          <w:tab w:val="num" w:pos="709"/>
          <w:tab w:val="left" w:pos="1276"/>
          <w:tab w:val="left" w:pos="1843"/>
          <w:tab w:val="left" w:pos="2410"/>
          <w:tab w:val="left" w:pos="2977"/>
        </w:tabs>
        <w:ind w:left="709" w:hanging="709"/>
        <w:outlineLvl w:val="2"/>
        <w:rPr>
          <w:rFonts w:cs="Arial"/>
          <w:b/>
          <w:strike/>
          <w:color w:val="FF0000"/>
          <w:sz w:val="22"/>
        </w:rPr>
      </w:pPr>
      <w:bookmarkStart w:id="920" w:name="_cp_change_691"/>
      <w:r>
        <w:rPr>
          <w:rFonts w:cs="Arial"/>
          <w:strike/>
          <w:color w:val="FF0000"/>
          <w:sz w:val="22"/>
          <w:u w:color="FF0000"/>
          <w:lang w:val="en-GB"/>
        </w:rPr>
        <w:t xml:space="preserve">22.2 </w:t>
      </w:r>
      <w:bookmarkStart w:id="921" w:name="_cp_change_693"/>
      <w:bookmarkEnd w:id="920"/>
      <w:r>
        <w:rPr>
          <w:rFonts w:cs="Arial"/>
          <w:b/>
          <w:strike/>
          <w:color w:val="FF0000"/>
          <w:sz w:val="22"/>
          <w:u w:color="FF0000"/>
        </w:rPr>
        <w:t>Indemnity for costs</w:t>
      </w:r>
      <w:bookmarkStart w:id="922" w:name="_cp_change_692"/>
      <w:bookmarkEnd w:id="921"/>
    </w:p>
    <w:p w14:paraId="486D2AC0" w14:textId="77777777" w:rsidR="006A7BA9" w:rsidRDefault="00777B33">
      <w:pPr>
        <w:spacing w:after="240" w:line="240" w:lineRule="auto"/>
        <w:ind w:left="680"/>
        <w:rPr>
          <w:rFonts w:cs="Arial"/>
          <w:strike/>
          <w:color w:val="FF0000"/>
          <w:sz w:val="22"/>
          <w:lang w:val="en-GB"/>
        </w:rPr>
      </w:pPr>
      <w:bookmarkStart w:id="923" w:name="_cp_change_695"/>
      <w:bookmarkEnd w:id="922"/>
      <w:r>
        <w:rPr>
          <w:rFonts w:cs="Arial"/>
          <w:strike/>
          <w:color w:val="FF0000"/>
          <w:sz w:val="22"/>
          <w:u w:color="FF0000"/>
          <w:lang w:val="en-GB"/>
        </w:rPr>
        <w:t>The Club shall indemnify each Committee Member and may indemnify its employees for any costs incurred by any of them in defending or settling any proceeding:</w:t>
      </w:r>
      <w:bookmarkStart w:id="924" w:name="_cp_change_694"/>
      <w:bookmarkEnd w:id="923"/>
    </w:p>
    <w:p w14:paraId="1F0DDA06" w14:textId="77777777" w:rsidR="006A7BA9" w:rsidRDefault="00777B33">
      <w:pPr>
        <w:spacing w:after="240" w:line="240" w:lineRule="auto"/>
        <w:ind w:left="1361" w:hanging="681"/>
        <w:rPr>
          <w:rFonts w:cs="Arial"/>
          <w:strike/>
          <w:color w:val="FF0000"/>
          <w:sz w:val="22"/>
          <w:lang w:val="en-GB"/>
        </w:rPr>
      </w:pPr>
      <w:bookmarkStart w:id="925" w:name="_cp_change_697"/>
      <w:bookmarkEnd w:id="924"/>
      <w:r>
        <w:rPr>
          <w:rFonts w:cs="Arial"/>
          <w:strike/>
          <w:color w:val="FF0000"/>
          <w:sz w:val="22"/>
          <w:u w:color="FF0000"/>
          <w:lang w:val="en-GB"/>
        </w:rPr>
        <w:t xml:space="preserve">(a) </w:t>
      </w:r>
      <w:bookmarkStart w:id="926" w:name="_cp_change_699"/>
      <w:bookmarkEnd w:id="925"/>
      <w:r>
        <w:rPr>
          <w:rFonts w:cs="Arial"/>
          <w:strike/>
          <w:color w:val="FF0000"/>
          <w:sz w:val="22"/>
          <w:u w:color="FF0000"/>
          <w:lang w:val="en-GB"/>
        </w:rPr>
        <w:t>that relates to the liability for any act or omission in their capacity as a Committee Member or employee of the Club, not being criminal liability or a liability that arises out of a failure to act in good faith and in what the Committee Member believes is the best interests of the Club when acting in the capacity as a Committee Member or employee; and</w:t>
      </w:r>
      <w:bookmarkStart w:id="927" w:name="_cp_change_698"/>
      <w:bookmarkEnd w:id="926"/>
    </w:p>
    <w:p w14:paraId="417CC8E9" w14:textId="0275EFF5"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928" w:name="_cp_change_700"/>
      <w:bookmarkStart w:id="929" w:name="_cp_change_702"/>
      <w:bookmarkStart w:id="930" w:name="_Ref148513958"/>
      <w:bookmarkEnd w:id="927"/>
      <w:r>
        <w:rPr>
          <w:rFonts w:cs="Arial"/>
          <w:b/>
          <w:bCs/>
          <w:color w:val="0000FF"/>
          <w:sz w:val="22"/>
          <w:u w:val="double" w:color="0000FF"/>
          <w:lang w:val="en-GB"/>
        </w:rPr>
        <w:t>A</w:t>
      </w:r>
      <w:bookmarkEnd w:id="928"/>
      <w:r>
        <w:rPr>
          <w:rFonts w:cs="Arial"/>
          <w:b/>
          <w:bCs/>
          <w:color w:val="0000FF"/>
          <w:sz w:val="22"/>
          <w:u w:val="double" w:color="0000FF"/>
          <w:lang w:val="en-GB"/>
        </w:rPr>
        <w:t>pplication of other legislation to a Dispute:</w:t>
      </w:r>
      <w:r>
        <w:rPr>
          <w:rFonts w:cs="Arial"/>
          <w:color w:val="0000FF"/>
          <w:sz w:val="22"/>
          <w:u w:val="double" w:color="0000FF"/>
          <w:lang w:val="en-GB"/>
        </w:rPr>
        <w:t xml:space="preserve"> The Disputes Procedure will have no effect to the extent that it contravenes, or is inconsistent with, any law applicable to the Club. </w:t>
      </w:r>
      <w:bookmarkStart w:id="931" w:name="_Toc196752305"/>
      <w:bookmarkStart w:id="932" w:name="_cp_change_701"/>
      <w:bookmarkEnd w:id="929"/>
      <w:bookmarkEnd w:id="931"/>
    </w:p>
    <w:p w14:paraId="6B34710D" w14:textId="4C640FB3" w:rsidR="00AE7E06" w:rsidRPr="00AE7E06" w:rsidRDefault="00AE7E06" w:rsidP="0080709D">
      <w:pPr>
        <w:numPr>
          <w:ilvl w:val="2"/>
          <w:numId w:val="29"/>
        </w:numPr>
        <w:tabs>
          <w:tab w:val="num" w:pos="360"/>
          <w:tab w:val="left" w:pos="1276"/>
          <w:tab w:val="left" w:pos="1843"/>
          <w:tab w:val="left" w:pos="2410"/>
          <w:tab w:val="left" w:pos="2977"/>
        </w:tabs>
        <w:outlineLvl w:val="2"/>
        <w:rPr>
          <w:color w:val="0000FF"/>
          <w:sz w:val="22"/>
          <w:u w:val="double"/>
          <w:lang w:val="en-GB"/>
        </w:rPr>
      </w:pPr>
      <w:bookmarkStart w:id="933" w:name="_cp_change_705"/>
      <w:bookmarkStart w:id="934" w:name="_cp_change_703"/>
      <w:bookmarkEnd w:id="932"/>
      <w:r>
        <w:rPr>
          <w:rFonts w:cs="Arial"/>
          <w:b/>
          <w:bCs/>
          <w:color w:val="0000FF"/>
          <w:sz w:val="22"/>
          <w:u w:val="double" w:color="0000FF"/>
          <w:lang w:val="en-GB"/>
        </w:rPr>
        <w:t>A</w:t>
      </w:r>
      <w:bookmarkEnd w:id="933"/>
      <w:r>
        <w:rPr>
          <w:rFonts w:cs="Arial"/>
          <w:b/>
          <w:bCs/>
          <w:color w:val="0000FF"/>
          <w:sz w:val="22"/>
          <w:u w:val="double" w:color="0000FF"/>
          <w:lang w:val="en-GB"/>
        </w:rPr>
        <w:t>pplication of other procedures under this Constitution or in a Bylaw:</w:t>
      </w:r>
      <w:r>
        <w:rPr>
          <w:rFonts w:cs="Arial"/>
          <w:color w:val="0000FF"/>
          <w:sz w:val="22"/>
          <w:u w:val="double" w:color="0000FF"/>
          <w:lang w:val="en-GB"/>
        </w:rPr>
        <w:t xml:space="preserve"> If the Dispute is dealt with by a separate procedure under this Constitution or in a Bylaw (</w:t>
      </w:r>
      <w:r>
        <w:rPr>
          <w:rFonts w:cs="Arial"/>
          <w:b/>
          <w:bCs/>
          <w:color w:val="0000FF"/>
          <w:sz w:val="22"/>
          <w:u w:val="double" w:color="0000FF"/>
          <w:lang w:val="en-GB"/>
        </w:rPr>
        <w:t>Other Procedure</w:t>
      </w:r>
      <w:r>
        <w:rPr>
          <w:rFonts w:cs="Arial"/>
          <w:color w:val="0000FF"/>
          <w:sz w:val="22"/>
          <w:u w:val="double" w:color="0000FF"/>
          <w:lang w:val="en-GB"/>
        </w:rPr>
        <w:t>),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sole discretion so that the Other Procedure is consistent with the rules of natural justice.</w:t>
      </w:r>
      <w:r>
        <w:rPr>
          <w:color w:val="0000FF"/>
          <w:sz w:val="22"/>
          <w:u w:val="double" w:color="0000FF"/>
          <w:lang w:val="en-GB"/>
        </w:rPr>
        <w:t xml:space="preserve"> [Guidance: For example, there is a separate procedure in this Constitution for removing a Committee Member at clause </w:t>
      </w:r>
      <w:bookmarkStart w:id="935" w:name="_cp_change_704"/>
      <w:bookmarkEnd w:id="934"/>
      <w:r>
        <w:rPr>
          <w:color w:val="0000FF"/>
          <w:sz w:val="22"/>
          <w:u w:val="double" w:color="0000FF"/>
          <w:lang w:val="en-GB"/>
        </w:rPr>
        <w:fldChar w:fldCharType="begin"/>
      </w:r>
      <w:r>
        <w:rPr>
          <w:color w:val="0000FF"/>
          <w:sz w:val="22"/>
          <w:u w:val="double" w:color="0000FF"/>
          <w:lang w:val="en-GB"/>
        </w:rPr>
        <w:instrText xml:space="preserve"> REF _Ref152688855 \r \h </w:instrText>
      </w:r>
      <w:r>
        <w:rPr>
          <w:color w:val="0000FF"/>
          <w:sz w:val="22"/>
          <w:u w:val="double" w:color="0000FF"/>
          <w:lang w:val="en-GB"/>
        </w:rPr>
      </w:r>
      <w:r>
        <w:rPr>
          <w:color w:val="0000FF"/>
          <w:sz w:val="22"/>
          <w:u w:val="double" w:color="0000FF"/>
          <w:lang w:val="en-GB"/>
        </w:rPr>
        <w:fldChar w:fldCharType="separate"/>
      </w:r>
      <w:r>
        <w:rPr>
          <w:color w:val="0000FF"/>
          <w:sz w:val="22"/>
          <w:u w:val="double" w:color="0000FF"/>
          <w:lang w:val="en-GB"/>
        </w:rPr>
        <w:t>9.12</w:t>
      </w:r>
      <w:r>
        <w:rPr>
          <w:color w:val="0000FF"/>
          <w:sz w:val="22"/>
          <w:u w:val="double" w:color="0000FF"/>
          <w:lang w:val="en-GB"/>
        </w:rPr>
        <w:fldChar w:fldCharType="end"/>
      </w:r>
      <w:bookmarkStart w:id="936" w:name="_cp_change_707"/>
      <w:bookmarkEnd w:id="935"/>
      <w:r>
        <w:rPr>
          <w:color w:val="0000FF"/>
          <w:sz w:val="22"/>
          <w:u w:val="double" w:color="0000FF"/>
          <w:lang w:val="en-GB"/>
        </w:rPr>
        <w:t xml:space="preserve">. You must make it clear to your </w:t>
      </w:r>
      <w:proofErr w:type="gramStart"/>
      <w:r>
        <w:rPr>
          <w:color w:val="0000FF"/>
          <w:sz w:val="22"/>
          <w:u w:val="double" w:color="0000FF"/>
          <w:lang w:val="en-GB"/>
        </w:rPr>
        <w:t>Members</w:t>
      </w:r>
      <w:proofErr w:type="gramEnd"/>
      <w:r>
        <w:rPr>
          <w:color w:val="0000FF"/>
          <w:sz w:val="22"/>
          <w:u w:val="double" w:color="0000FF"/>
          <w:lang w:val="en-GB"/>
        </w:rPr>
        <w:t xml:space="preserve"> where these Other Procedures are found and ensure that they are easy to access. Bylaws is an umbrella term used to cover bylaws, policies, regulations and codes that your organisation might have e.g. code of conduct and rules of the game.]</w:t>
      </w:r>
      <w:bookmarkStart w:id="937" w:name="_Toc196752306"/>
      <w:bookmarkStart w:id="938" w:name="_cp_change_706"/>
      <w:bookmarkEnd w:id="936"/>
      <w:bookmarkEnd w:id="937"/>
    </w:p>
    <w:p w14:paraId="55E1FAD4" w14:textId="77777777"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b/>
          <w:bCs/>
          <w:color w:val="0000FF"/>
          <w:sz w:val="22"/>
          <w:u w:val="double"/>
          <w:lang w:val="en-GB"/>
        </w:rPr>
      </w:pPr>
      <w:bookmarkStart w:id="939" w:name="_cp_change_708"/>
      <w:bookmarkStart w:id="940" w:name="_Ref169165178"/>
      <w:bookmarkStart w:id="941" w:name="_cp_change_710"/>
      <w:bookmarkStart w:id="942" w:name="_Ref168822925"/>
      <w:bookmarkEnd w:id="938"/>
      <w:r>
        <w:rPr>
          <w:rFonts w:cs="Arial"/>
          <w:b/>
          <w:bCs/>
          <w:color w:val="0000FF"/>
          <w:sz w:val="22"/>
          <w:u w:val="double" w:color="0000FF"/>
          <w:lang w:val="en-GB"/>
        </w:rPr>
        <w:lastRenderedPageBreak/>
        <w:t>R</w:t>
      </w:r>
      <w:bookmarkEnd w:id="939"/>
      <w:r>
        <w:rPr>
          <w:rFonts w:cs="Arial"/>
          <w:b/>
          <w:bCs/>
          <w:color w:val="0000FF"/>
          <w:sz w:val="22"/>
          <w:u w:val="double" w:color="0000FF"/>
          <w:lang w:val="en-GB"/>
        </w:rPr>
        <w:t>aising a complaint:</w:t>
      </w:r>
      <w:bookmarkEnd w:id="940"/>
      <w:r>
        <w:rPr>
          <w:rFonts w:cs="Arial"/>
          <w:b/>
          <w:bCs/>
          <w:color w:val="0000FF"/>
          <w:sz w:val="22"/>
          <w:u w:val="double" w:color="0000FF"/>
          <w:lang w:val="en-GB"/>
        </w:rPr>
        <w:t xml:space="preserve"> </w:t>
      </w:r>
      <w:bookmarkStart w:id="943" w:name="_Toc196752307"/>
      <w:bookmarkStart w:id="944" w:name="_cp_change_709"/>
      <w:bookmarkEnd w:id="941"/>
      <w:bookmarkEnd w:id="943"/>
    </w:p>
    <w:p w14:paraId="596081A3" w14:textId="4FB08655"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45" w:name="_cp_change_711"/>
      <w:bookmarkStart w:id="946" w:name="_cp_change_713"/>
      <w:bookmarkEnd w:id="944"/>
      <w:r>
        <w:rPr>
          <w:rFonts w:cs="Arial"/>
          <w:color w:val="0000FF"/>
          <w:sz w:val="22"/>
          <w:u w:val="double" w:color="0000FF"/>
          <w:lang w:val="en-GB"/>
        </w:rPr>
        <w:t>A</w:t>
      </w:r>
      <w:bookmarkEnd w:id="945"/>
      <w:r>
        <w:rPr>
          <w:rFonts w:cs="Arial"/>
          <w:color w:val="0000FF"/>
          <w:sz w:val="22"/>
          <w:u w:val="double" w:color="0000FF"/>
          <w:lang w:val="en-GB"/>
        </w:rPr>
        <w:t xml:space="preserve"> Member or an Officer may start the Disputes Procedure by giving written notice (a </w:t>
      </w:r>
      <w:r>
        <w:rPr>
          <w:rFonts w:cs="Arial"/>
          <w:b/>
          <w:bCs/>
          <w:color w:val="0000FF"/>
          <w:sz w:val="22"/>
          <w:u w:val="double" w:color="0000FF"/>
          <w:lang w:val="en-GB"/>
        </w:rPr>
        <w:t>Complaint</w:t>
      </w:r>
      <w:r>
        <w:rPr>
          <w:rFonts w:cs="Arial"/>
          <w:color w:val="0000FF"/>
          <w:sz w:val="22"/>
          <w:u w:val="double" w:color="0000FF"/>
          <w:lang w:val="en-GB"/>
        </w:rPr>
        <w:t>) to the Committee setting out:</w:t>
      </w:r>
      <w:bookmarkStart w:id="947" w:name="_Toc196752308"/>
      <w:bookmarkStart w:id="948" w:name="_cp_change_712"/>
      <w:bookmarkEnd w:id="930"/>
      <w:bookmarkEnd w:id="942"/>
      <w:bookmarkEnd w:id="946"/>
      <w:bookmarkEnd w:id="947"/>
    </w:p>
    <w:p w14:paraId="09F195F4" w14:textId="3BC0828C" w:rsidR="00796D63" w:rsidRPr="00796D63" w:rsidRDefault="00796D63" w:rsidP="0080709D">
      <w:pPr>
        <w:pStyle w:val="Heading5"/>
        <w:numPr>
          <w:ilvl w:val="4"/>
          <w:numId w:val="31"/>
        </w:numPr>
        <w:rPr>
          <w:rFonts w:cs="Arial"/>
          <w:color w:val="0000FF"/>
          <w:sz w:val="22"/>
          <w:u w:val="double"/>
          <w:lang w:val="en-GB"/>
        </w:rPr>
      </w:pPr>
      <w:bookmarkStart w:id="949" w:name="_cp_change_714"/>
      <w:bookmarkStart w:id="950" w:name="_cp_change_716"/>
      <w:bookmarkEnd w:id="948"/>
      <w:r>
        <w:rPr>
          <w:rFonts w:cs="Arial"/>
          <w:color w:val="0000FF"/>
          <w:sz w:val="22"/>
          <w:u w:val="double" w:color="0000FF"/>
          <w:lang w:val="en-GB"/>
        </w:rPr>
        <w:t>t</w:t>
      </w:r>
      <w:bookmarkEnd w:id="949"/>
      <w:r>
        <w:rPr>
          <w:rFonts w:cs="Arial"/>
          <w:color w:val="0000FF"/>
          <w:sz w:val="22"/>
          <w:u w:val="double" w:color="0000FF"/>
          <w:lang w:val="en-GB"/>
        </w:rPr>
        <w:t xml:space="preserve">hat the Member or Officer is starting a Dispute </w:t>
      </w:r>
      <w:proofErr w:type="gramStart"/>
      <w:r>
        <w:rPr>
          <w:rFonts w:cs="Arial"/>
          <w:color w:val="0000FF"/>
          <w:sz w:val="22"/>
          <w:u w:val="double" w:color="0000FF"/>
          <w:lang w:val="en-GB"/>
        </w:rPr>
        <w:t>Procedure;</w:t>
      </w:r>
      <w:bookmarkStart w:id="951" w:name="_cp_change_715"/>
      <w:bookmarkEnd w:id="950"/>
      <w:proofErr w:type="gramEnd"/>
    </w:p>
    <w:p w14:paraId="665A3642" w14:textId="140476F7"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952" w:name="_cp_change_717"/>
      <w:bookmarkStart w:id="953" w:name="_cp_change_719"/>
      <w:bookmarkEnd w:id="951"/>
      <w:r>
        <w:rPr>
          <w:rFonts w:cs="Arial"/>
          <w:color w:val="0000FF"/>
          <w:sz w:val="22"/>
          <w:u w:val="double" w:color="0000FF"/>
          <w:lang w:val="en-GB"/>
        </w:rPr>
        <w:t>t</w:t>
      </w:r>
      <w:bookmarkEnd w:id="952"/>
      <w:r>
        <w:rPr>
          <w:rFonts w:cs="Arial"/>
          <w:color w:val="0000FF"/>
          <w:sz w:val="22"/>
          <w:u w:val="double" w:color="0000FF"/>
          <w:lang w:val="en-GB"/>
        </w:rPr>
        <w:t>he allegation to which the Dispute relates and who the allegation is against; and</w:t>
      </w:r>
      <w:bookmarkStart w:id="954" w:name="_Toc196752309"/>
      <w:bookmarkStart w:id="955" w:name="_cp_change_718"/>
      <w:bookmarkEnd w:id="953"/>
      <w:bookmarkEnd w:id="954"/>
    </w:p>
    <w:p w14:paraId="2DE07F55" w14:textId="14C0ADC9"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956" w:name="_cp_change_720"/>
      <w:bookmarkStart w:id="957" w:name="_cp_change_722"/>
      <w:bookmarkEnd w:id="955"/>
      <w:r>
        <w:rPr>
          <w:rFonts w:cs="Arial"/>
          <w:color w:val="0000FF"/>
          <w:sz w:val="22"/>
          <w:u w:val="double" w:color="0000FF"/>
          <w:lang w:val="en-GB"/>
        </w:rPr>
        <w:t>a</w:t>
      </w:r>
      <w:bookmarkEnd w:id="956"/>
      <w:r>
        <w:rPr>
          <w:rFonts w:cs="Arial"/>
          <w:color w:val="0000FF"/>
          <w:sz w:val="22"/>
          <w:u w:val="double" w:color="0000FF"/>
          <w:lang w:val="en-GB"/>
        </w:rPr>
        <w:t>ny other information reasonably required by the Club.</w:t>
      </w:r>
      <w:bookmarkStart w:id="958" w:name="_Toc196752310"/>
      <w:bookmarkStart w:id="959" w:name="_cp_change_721"/>
      <w:bookmarkEnd w:id="957"/>
      <w:bookmarkEnd w:id="958"/>
    </w:p>
    <w:p w14:paraId="526943FC" w14:textId="77777777" w:rsidR="00796D63"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60" w:name="_cp_change_723"/>
      <w:bookmarkStart w:id="961" w:name="_Ref148513664"/>
      <w:bookmarkStart w:id="962" w:name="_cp_change_725"/>
      <w:bookmarkEnd w:id="959"/>
      <w:r>
        <w:rPr>
          <w:rFonts w:cs="Arial"/>
          <w:color w:val="0000FF"/>
          <w:sz w:val="22"/>
          <w:u w:val="double" w:color="0000FF"/>
          <w:lang w:val="en-GB"/>
        </w:rPr>
        <w:t>T</w:t>
      </w:r>
      <w:bookmarkEnd w:id="960"/>
      <w:r>
        <w:rPr>
          <w:rFonts w:cs="Arial"/>
          <w:color w:val="0000FF"/>
          <w:sz w:val="22"/>
          <w:u w:val="double" w:color="0000FF"/>
          <w:lang w:val="en-GB"/>
        </w:rPr>
        <w:t xml:space="preserve">he Club may make a Complaint involving an allegation against a </w:t>
      </w:r>
      <w:proofErr w:type="gramStart"/>
      <w:r>
        <w:rPr>
          <w:rFonts w:cs="Arial"/>
          <w:color w:val="0000FF"/>
          <w:sz w:val="22"/>
          <w:u w:val="double" w:color="0000FF"/>
          <w:lang w:val="en-GB"/>
        </w:rPr>
        <w:t>Member</w:t>
      </w:r>
      <w:proofErr w:type="gramEnd"/>
      <w:r>
        <w:rPr>
          <w:rFonts w:cs="Arial"/>
          <w:color w:val="0000FF"/>
          <w:sz w:val="22"/>
          <w:u w:val="double" w:color="0000FF"/>
          <w:lang w:val="en-GB"/>
        </w:rPr>
        <w:t xml:space="preserve"> or an Officer by giving written notice to the person concerned </w:t>
      </w:r>
      <w:bookmarkEnd w:id="961"/>
      <w:r>
        <w:rPr>
          <w:rFonts w:cs="Arial"/>
          <w:color w:val="0000FF"/>
          <w:sz w:val="22"/>
          <w:u w:val="double" w:color="0000FF"/>
          <w:lang w:val="en-GB"/>
        </w:rPr>
        <w:t>setting out:</w:t>
      </w:r>
      <w:bookmarkStart w:id="963" w:name="_cp_change_724"/>
      <w:bookmarkEnd w:id="962"/>
    </w:p>
    <w:p w14:paraId="38013DC6" w14:textId="224D97D0" w:rsidR="00796D63" w:rsidRDefault="00796D63" w:rsidP="0080709D">
      <w:pPr>
        <w:pStyle w:val="Heading5"/>
        <w:numPr>
          <w:ilvl w:val="4"/>
          <w:numId w:val="31"/>
        </w:numPr>
        <w:rPr>
          <w:rFonts w:cs="Arial"/>
          <w:color w:val="0000FF"/>
          <w:sz w:val="22"/>
          <w:u w:val="double"/>
          <w:lang w:val="en-GB"/>
        </w:rPr>
      </w:pPr>
      <w:bookmarkStart w:id="964" w:name="_cp_change_726"/>
      <w:bookmarkStart w:id="965" w:name="_cp_change_728"/>
      <w:bookmarkEnd w:id="963"/>
      <w:r>
        <w:rPr>
          <w:rFonts w:cs="Arial"/>
          <w:color w:val="0000FF"/>
          <w:sz w:val="22"/>
          <w:u w:val="double" w:color="0000FF"/>
          <w:lang w:val="en-GB"/>
        </w:rPr>
        <w:t>t</w:t>
      </w:r>
      <w:bookmarkEnd w:id="964"/>
      <w:r>
        <w:rPr>
          <w:rFonts w:cs="Arial"/>
          <w:color w:val="0000FF"/>
          <w:sz w:val="22"/>
          <w:u w:val="double" w:color="0000FF"/>
          <w:lang w:val="en-GB"/>
        </w:rPr>
        <w:t>hat the Club is starting a Dispute Procedure; and</w:t>
      </w:r>
      <w:bookmarkStart w:id="966" w:name="_cp_change_727"/>
      <w:bookmarkEnd w:id="965"/>
    </w:p>
    <w:p w14:paraId="1881B54D" w14:textId="4393F62E" w:rsidR="00AE7E06" w:rsidRPr="00796D63" w:rsidRDefault="00AE7E06" w:rsidP="0080709D">
      <w:pPr>
        <w:pStyle w:val="Heading5"/>
        <w:numPr>
          <w:ilvl w:val="4"/>
          <w:numId w:val="31"/>
        </w:numPr>
        <w:rPr>
          <w:rFonts w:cs="Arial"/>
          <w:color w:val="0000FF"/>
          <w:sz w:val="22"/>
          <w:u w:val="double"/>
          <w:lang w:val="en-GB"/>
        </w:rPr>
      </w:pPr>
      <w:bookmarkStart w:id="967" w:name="_cp_change_729"/>
      <w:bookmarkStart w:id="968" w:name="_cp_change_731"/>
      <w:bookmarkEnd w:id="966"/>
      <w:r>
        <w:rPr>
          <w:rFonts w:cs="Arial"/>
          <w:color w:val="0000FF"/>
          <w:sz w:val="22"/>
          <w:u w:val="double" w:color="0000FF"/>
          <w:lang w:val="en-GB"/>
        </w:rPr>
        <w:t>t</w:t>
      </w:r>
      <w:bookmarkEnd w:id="967"/>
      <w:r>
        <w:rPr>
          <w:rFonts w:cs="Arial"/>
          <w:color w:val="0000FF"/>
          <w:sz w:val="22"/>
          <w:u w:val="double" w:color="0000FF"/>
          <w:lang w:val="en-GB"/>
        </w:rPr>
        <w:t>he allegation to which the Dispute relates.</w:t>
      </w:r>
      <w:bookmarkStart w:id="969" w:name="_Toc196752311"/>
      <w:bookmarkStart w:id="970" w:name="_cp_change_730"/>
      <w:bookmarkEnd w:id="968"/>
      <w:bookmarkEnd w:id="969"/>
    </w:p>
    <w:p w14:paraId="43150125"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71" w:name="_cp_change_732"/>
      <w:bookmarkStart w:id="972" w:name="_cp_change_734"/>
      <w:bookmarkEnd w:id="970"/>
      <w:r>
        <w:rPr>
          <w:rFonts w:cs="Arial"/>
          <w:color w:val="0000FF"/>
          <w:sz w:val="22"/>
          <w:u w:val="double" w:color="0000FF"/>
          <w:lang w:val="en-GB"/>
        </w:rPr>
        <w:t>T</w:t>
      </w:r>
      <w:bookmarkEnd w:id="971"/>
      <w:r>
        <w:rPr>
          <w:rFonts w:cs="Arial"/>
          <w:color w:val="0000FF"/>
          <w:sz w:val="22"/>
          <w:u w:val="double" w:color="0000FF"/>
          <w:lang w:val="en-GB"/>
        </w:rPr>
        <w:t xml:space="preserve">he information given must be enough to ensure a person against whom the Complaint is made is fairly advised of the allegation concerning them, with sufficient details given to enable them to prepare a response. </w:t>
      </w:r>
      <w:bookmarkStart w:id="973" w:name="_Toc196752312"/>
      <w:bookmarkStart w:id="974" w:name="_cp_change_733"/>
      <w:bookmarkEnd w:id="972"/>
      <w:bookmarkEnd w:id="973"/>
    </w:p>
    <w:p w14:paraId="17D9CECC" w14:textId="20E4905F"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975" w:name="_cp_change_737"/>
      <w:bookmarkStart w:id="976" w:name="_cp_change_735"/>
      <w:bookmarkStart w:id="977" w:name="_Ref148513650"/>
      <w:bookmarkStart w:id="978" w:name="_Ref148513689"/>
      <w:bookmarkStart w:id="979" w:name="_Ref148513667"/>
      <w:bookmarkEnd w:id="974"/>
      <w:r>
        <w:rPr>
          <w:rFonts w:cs="Arial"/>
          <w:b/>
          <w:bCs/>
          <w:color w:val="0000FF"/>
          <w:sz w:val="22"/>
          <w:u w:val="double" w:color="0000FF"/>
          <w:lang w:val="en-GB"/>
        </w:rPr>
        <w:t>I</w:t>
      </w:r>
      <w:bookmarkEnd w:id="975"/>
      <w:r>
        <w:rPr>
          <w:rFonts w:cs="Arial"/>
          <w:b/>
          <w:bCs/>
          <w:color w:val="0000FF"/>
          <w:sz w:val="22"/>
          <w:u w:val="double" w:color="0000FF"/>
          <w:lang w:val="en-GB"/>
        </w:rPr>
        <w:t>nvestigating and determining Disputes:</w:t>
      </w:r>
      <w:r>
        <w:rPr>
          <w:rFonts w:cs="Arial"/>
          <w:color w:val="0000FF"/>
          <w:sz w:val="22"/>
          <w:u w:val="double" w:color="0000FF"/>
          <w:lang w:val="en-GB"/>
        </w:rPr>
        <w:t xml:space="preserve"> The Committee must as soon as </w:t>
      </w:r>
      <w:proofErr w:type="gramStart"/>
      <w:r>
        <w:rPr>
          <w:rFonts w:cs="Arial"/>
          <w:color w:val="0000FF"/>
          <w:sz w:val="22"/>
          <w:u w:val="double" w:color="0000FF"/>
          <w:lang w:val="en-GB"/>
        </w:rPr>
        <w:t>is</w:t>
      </w:r>
      <w:proofErr w:type="gramEnd"/>
      <w:r>
        <w:rPr>
          <w:rFonts w:cs="Arial"/>
          <w:color w:val="0000FF"/>
          <w:sz w:val="22"/>
          <w:u w:val="double" w:color="0000FF"/>
          <w:lang w:val="en-GB"/>
        </w:rPr>
        <w:t xml:space="preserve"> reasonably practicable after receiving or becoming aware of a Complaint, ensure the Dispute is investigated and determined, or referred pursuant to clause </w:t>
      </w:r>
      <w:bookmarkStart w:id="980" w:name="_cp_change_736"/>
      <w:bookmarkEnd w:id="976"/>
      <w:r>
        <w:rPr>
          <w:rFonts w:cs="Arial"/>
          <w:color w:val="0000FF"/>
          <w:sz w:val="22"/>
          <w:u w:val="double" w:color="0000FF"/>
          <w:lang w:val="en-GB"/>
        </w:rPr>
        <w:fldChar w:fldCharType="begin"/>
      </w:r>
      <w:r>
        <w:rPr>
          <w:rFonts w:cs="Arial"/>
          <w:color w:val="0000FF"/>
          <w:sz w:val="22"/>
          <w:u w:val="double" w:color="0000FF"/>
          <w:lang w:val="en-GB"/>
        </w:rPr>
        <w:instrText xml:space="preserve"> REF _Ref201064542 \w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22.7</w:t>
      </w:r>
      <w:r>
        <w:rPr>
          <w:rFonts w:cs="Arial"/>
          <w:color w:val="0000FF"/>
          <w:sz w:val="22"/>
          <w:u w:val="double" w:color="0000FF"/>
          <w:lang w:val="en-GB"/>
        </w:rPr>
        <w:fldChar w:fldCharType="end"/>
      </w:r>
      <w:bookmarkStart w:id="981" w:name="_cp_change_739"/>
      <w:bookmarkEnd w:id="980"/>
      <w:r>
        <w:rPr>
          <w:rFonts w:cs="Arial"/>
          <w:color w:val="0000FF"/>
          <w:sz w:val="22"/>
          <w:u w:val="double" w:color="0000FF"/>
          <w:lang w:val="en-GB"/>
        </w:rPr>
        <w:t xml:space="preserve">. Disputes must be dealt with in a fair, efficient, and effective manner. </w:t>
      </w:r>
      <w:bookmarkStart w:id="982" w:name="_Toc196752313"/>
      <w:bookmarkEnd w:id="982"/>
      <w:r>
        <w:rPr>
          <w:rFonts w:cs="Arial"/>
          <w:color w:val="0000FF"/>
          <w:sz w:val="22"/>
          <w:u w:val="double" w:color="0000FF"/>
          <w:lang w:val="en-GB"/>
        </w:rPr>
        <w:t>The Committee will promptly notify Athletics New Zealand in writing upon receipt of any Complaint.</w:t>
      </w:r>
      <w:bookmarkStart w:id="983" w:name="_cp_change_738"/>
      <w:bookmarkEnd w:id="981"/>
    </w:p>
    <w:p w14:paraId="19DF203C" w14:textId="57CB5E48"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984" w:name="_cp_change_740"/>
      <w:bookmarkStart w:id="985" w:name="_cp_change_742"/>
      <w:bookmarkEnd w:id="983"/>
      <w:r>
        <w:rPr>
          <w:rFonts w:cs="Arial"/>
          <w:b/>
          <w:bCs/>
          <w:color w:val="0000FF"/>
          <w:sz w:val="22"/>
          <w:u w:val="double" w:color="0000FF"/>
          <w:lang w:val="en-GB"/>
        </w:rPr>
        <w:t>D</w:t>
      </w:r>
      <w:bookmarkEnd w:id="984"/>
      <w:r>
        <w:rPr>
          <w:rFonts w:cs="Arial"/>
          <w:b/>
          <w:bCs/>
          <w:color w:val="0000FF"/>
          <w:sz w:val="22"/>
          <w:u w:val="double" w:color="0000FF"/>
          <w:lang w:val="en-GB"/>
        </w:rPr>
        <w:t>ecision to not proceed with a matter:</w:t>
      </w:r>
      <w:r>
        <w:rPr>
          <w:rFonts w:cs="Arial"/>
          <w:color w:val="0000FF"/>
          <w:sz w:val="22"/>
          <w:u w:val="double" w:color="0000FF"/>
          <w:lang w:val="en-GB"/>
        </w:rPr>
        <w:t xml:space="preserve"> Despite the contents of the Disputes Procedure, the Committee may decide not to proceed with a Complaint if:</w:t>
      </w:r>
      <w:bookmarkStart w:id="986" w:name="_Toc196752314"/>
      <w:bookmarkStart w:id="987" w:name="_cp_change_741"/>
      <w:bookmarkEnd w:id="977"/>
      <w:bookmarkEnd w:id="985"/>
      <w:bookmarkEnd w:id="986"/>
    </w:p>
    <w:p w14:paraId="1FE45326" w14:textId="0BE13450"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88" w:name="_cp_change_743"/>
      <w:bookmarkStart w:id="989" w:name="_cp_change_745"/>
      <w:bookmarkEnd w:id="987"/>
      <w:r>
        <w:rPr>
          <w:rFonts w:cs="Arial"/>
          <w:color w:val="0000FF"/>
          <w:sz w:val="22"/>
          <w:u w:val="double" w:color="0000FF"/>
          <w:lang w:val="en-GB"/>
        </w:rPr>
        <w:t>t</w:t>
      </w:r>
      <w:bookmarkEnd w:id="988"/>
      <w:r>
        <w:rPr>
          <w:rFonts w:cs="Arial"/>
          <w:color w:val="0000FF"/>
          <w:sz w:val="22"/>
          <w:u w:val="double" w:color="0000FF"/>
          <w:lang w:val="en-GB"/>
        </w:rPr>
        <w:t>he Complaint is trivial; or</w:t>
      </w:r>
      <w:bookmarkStart w:id="990" w:name="_cp_change_744"/>
      <w:bookmarkEnd w:id="989"/>
    </w:p>
    <w:p w14:paraId="155698DF"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991" w:name="_cp_change_746"/>
      <w:bookmarkStart w:id="992" w:name="_cp_change_748"/>
      <w:bookmarkEnd w:id="990"/>
      <w:r>
        <w:rPr>
          <w:rFonts w:cs="Arial"/>
          <w:color w:val="0000FF"/>
          <w:sz w:val="22"/>
          <w:u w:val="double" w:color="0000FF"/>
          <w:lang w:val="en-GB"/>
        </w:rPr>
        <w:t>t</w:t>
      </w:r>
      <w:bookmarkEnd w:id="991"/>
      <w:r>
        <w:rPr>
          <w:rFonts w:cs="Arial"/>
          <w:color w:val="0000FF"/>
          <w:sz w:val="22"/>
          <w:u w:val="double" w:color="0000FF"/>
          <w:lang w:val="en-GB"/>
        </w:rPr>
        <w:t>he Complaint does not appear to disclose or involve any allegation of the following kind:</w:t>
      </w:r>
      <w:bookmarkStart w:id="993" w:name="_Toc196752315"/>
      <w:bookmarkStart w:id="994" w:name="_cp_change_747"/>
      <w:bookmarkEnd w:id="992"/>
      <w:bookmarkEnd w:id="993"/>
    </w:p>
    <w:p w14:paraId="3633621A" w14:textId="77777777"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995" w:name="_cp_change_749"/>
      <w:bookmarkStart w:id="996" w:name="_cp_change_751"/>
      <w:bookmarkEnd w:id="994"/>
      <w:r>
        <w:rPr>
          <w:rFonts w:cs="Arial"/>
          <w:color w:val="0000FF"/>
          <w:sz w:val="22"/>
          <w:u w:val="double" w:color="0000FF"/>
          <w:lang w:val="en-GB"/>
        </w:rPr>
        <w:t>a</w:t>
      </w:r>
      <w:bookmarkEnd w:id="995"/>
      <w:r>
        <w:rPr>
          <w:rFonts w:cs="Arial"/>
          <w:color w:val="0000FF"/>
          <w:sz w:val="22"/>
          <w:u w:val="double" w:color="0000FF"/>
          <w:lang w:val="en-GB"/>
        </w:rPr>
        <w:t>ny material misconduct; or</w:t>
      </w:r>
      <w:bookmarkStart w:id="997" w:name="_Toc196752316"/>
      <w:bookmarkStart w:id="998" w:name="_cp_change_750"/>
      <w:bookmarkEnd w:id="996"/>
      <w:bookmarkEnd w:id="997"/>
    </w:p>
    <w:p w14:paraId="6C475709" w14:textId="77777777"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999" w:name="_cp_change_752"/>
      <w:bookmarkStart w:id="1000" w:name="_cp_change_754"/>
      <w:bookmarkEnd w:id="998"/>
      <w:r>
        <w:rPr>
          <w:rFonts w:cs="Arial"/>
          <w:color w:val="0000FF"/>
          <w:sz w:val="22"/>
          <w:u w:val="double" w:color="0000FF"/>
          <w:lang w:val="en-GB"/>
        </w:rPr>
        <w:t>a</w:t>
      </w:r>
      <w:bookmarkEnd w:id="999"/>
      <w:r>
        <w:rPr>
          <w:rFonts w:cs="Arial"/>
          <w:color w:val="0000FF"/>
          <w:sz w:val="22"/>
          <w:u w:val="double" w:color="0000FF"/>
          <w:lang w:val="en-GB"/>
        </w:rPr>
        <w:t>ny material breach or likelihood of material breach of a duty under this Constitution or the Act; or</w:t>
      </w:r>
      <w:bookmarkStart w:id="1001" w:name="_Toc196752317"/>
      <w:bookmarkStart w:id="1002" w:name="_cp_change_753"/>
      <w:bookmarkEnd w:id="1000"/>
      <w:bookmarkEnd w:id="1001"/>
    </w:p>
    <w:p w14:paraId="07E2DB13" w14:textId="77777777" w:rsidR="00AE7E06" w:rsidRPr="00AE7E06" w:rsidRDefault="00AE7E06" w:rsidP="0080709D">
      <w:pPr>
        <w:numPr>
          <w:ilvl w:val="4"/>
          <w:numId w:val="31"/>
        </w:numPr>
        <w:tabs>
          <w:tab w:val="num" w:pos="360"/>
          <w:tab w:val="left" w:pos="1276"/>
          <w:tab w:val="left" w:pos="1843"/>
          <w:tab w:val="left" w:pos="2410"/>
          <w:tab w:val="left" w:pos="2977"/>
        </w:tabs>
        <w:outlineLvl w:val="4"/>
        <w:rPr>
          <w:rFonts w:cs="Arial"/>
          <w:color w:val="0000FF"/>
          <w:sz w:val="22"/>
          <w:u w:val="double"/>
          <w:lang w:val="en-GB"/>
        </w:rPr>
      </w:pPr>
      <w:bookmarkStart w:id="1003" w:name="_cp_change_755"/>
      <w:bookmarkStart w:id="1004" w:name="_cp_change_757"/>
      <w:bookmarkEnd w:id="1002"/>
      <w:r>
        <w:rPr>
          <w:rFonts w:cs="Arial"/>
          <w:color w:val="0000FF"/>
          <w:sz w:val="22"/>
          <w:u w:val="double" w:color="0000FF"/>
          <w:lang w:val="en-GB"/>
        </w:rPr>
        <w:t>a</w:t>
      </w:r>
      <w:bookmarkEnd w:id="1003"/>
      <w:r>
        <w:rPr>
          <w:rFonts w:cs="Arial"/>
          <w:color w:val="0000FF"/>
          <w:sz w:val="22"/>
          <w:u w:val="double" w:color="0000FF"/>
          <w:lang w:val="en-GB"/>
        </w:rPr>
        <w:t xml:space="preserve">ny material damage to a </w:t>
      </w:r>
      <w:proofErr w:type="gramStart"/>
      <w:r>
        <w:rPr>
          <w:rFonts w:cs="Arial"/>
          <w:color w:val="0000FF"/>
          <w:sz w:val="22"/>
          <w:u w:val="double" w:color="0000FF"/>
          <w:lang w:val="en-GB"/>
        </w:rPr>
        <w:t>Member’s</w:t>
      </w:r>
      <w:proofErr w:type="gramEnd"/>
      <w:r>
        <w:rPr>
          <w:rFonts w:cs="Arial"/>
          <w:color w:val="0000FF"/>
          <w:sz w:val="22"/>
          <w:u w:val="double" w:color="0000FF"/>
          <w:lang w:val="en-GB"/>
        </w:rPr>
        <w:t xml:space="preserve"> rights or interests; or</w:t>
      </w:r>
      <w:bookmarkStart w:id="1005" w:name="_Toc196752318"/>
      <w:bookmarkStart w:id="1006" w:name="_cp_change_756"/>
      <w:bookmarkEnd w:id="1004"/>
      <w:bookmarkEnd w:id="1005"/>
    </w:p>
    <w:p w14:paraId="24FB2379"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07" w:name="_cp_change_758"/>
      <w:bookmarkStart w:id="1008" w:name="_cp_change_760"/>
      <w:bookmarkEnd w:id="1006"/>
      <w:r>
        <w:rPr>
          <w:rFonts w:cs="Arial"/>
          <w:color w:val="0000FF"/>
          <w:sz w:val="22"/>
          <w:u w:val="double" w:color="0000FF"/>
          <w:lang w:val="en-GB"/>
        </w:rPr>
        <w:t>t</w:t>
      </w:r>
      <w:bookmarkEnd w:id="1007"/>
      <w:r>
        <w:rPr>
          <w:rFonts w:cs="Arial"/>
          <w:color w:val="0000FF"/>
          <w:sz w:val="22"/>
          <w:u w:val="double" w:color="0000FF"/>
          <w:lang w:val="en-GB"/>
        </w:rPr>
        <w:t>he Complaint appears to be without foundation or there is no apparent evidence to support it; or</w:t>
      </w:r>
      <w:bookmarkStart w:id="1009" w:name="_Toc196752319"/>
      <w:bookmarkStart w:id="1010" w:name="_cp_change_759"/>
      <w:bookmarkEnd w:id="1008"/>
      <w:bookmarkEnd w:id="1009"/>
    </w:p>
    <w:p w14:paraId="518C9BF1"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11" w:name="_cp_change_761"/>
      <w:bookmarkStart w:id="1012" w:name="_cp_change_763"/>
      <w:bookmarkEnd w:id="1010"/>
      <w:r>
        <w:rPr>
          <w:rFonts w:cs="Arial"/>
          <w:color w:val="0000FF"/>
          <w:sz w:val="22"/>
          <w:u w:val="double" w:color="0000FF"/>
          <w:lang w:val="en-GB"/>
        </w:rPr>
        <w:t>t</w:t>
      </w:r>
      <w:bookmarkEnd w:id="1011"/>
      <w:r>
        <w:rPr>
          <w:rFonts w:cs="Arial"/>
          <w:color w:val="0000FF"/>
          <w:sz w:val="22"/>
          <w:u w:val="double" w:color="0000FF"/>
          <w:lang w:val="en-GB"/>
        </w:rPr>
        <w:t>he person who makes the Complaint has an insignificant interest in the matter; or</w:t>
      </w:r>
      <w:bookmarkStart w:id="1013" w:name="_Toc196752320"/>
      <w:bookmarkStart w:id="1014" w:name="_cp_change_762"/>
      <w:bookmarkEnd w:id="1012"/>
      <w:bookmarkEnd w:id="1013"/>
    </w:p>
    <w:p w14:paraId="1A47553A"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15" w:name="_cp_change_764"/>
      <w:bookmarkStart w:id="1016" w:name="_cp_change_766"/>
      <w:bookmarkEnd w:id="1014"/>
      <w:r>
        <w:rPr>
          <w:rFonts w:cs="Arial"/>
          <w:color w:val="0000FF"/>
          <w:sz w:val="22"/>
          <w:u w:val="double" w:color="0000FF"/>
          <w:lang w:val="en-GB"/>
        </w:rPr>
        <w:t>t</w:t>
      </w:r>
      <w:bookmarkEnd w:id="1015"/>
      <w:r>
        <w:rPr>
          <w:rFonts w:cs="Arial"/>
          <w:color w:val="0000FF"/>
          <w:sz w:val="22"/>
          <w:u w:val="double" w:color="0000FF"/>
          <w:lang w:val="en-GB"/>
        </w:rPr>
        <w:t>he conduct, incident, event, or issue giving rise to the Complaint has already been investigated and dealt with under this Constitution; or</w:t>
      </w:r>
      <w:bookmarkStart w:id="1017" w:name="_Toc196752321"/>
      <w:bookmarkStart w:id="1018" w:name="_cp_change_765"/>
      <w:bookmarkEnd w:id="1016"/>
      <w:bookmarkEnd w:id="1017"/>
    </w:p>
    <w:p w14:paraId="3D9D6265"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19" w:name="_cp_change_767"/>
      <w:bookmarkStart w:id="1020" w:name="_cp_change_769"/>
      <w:bookmarkEnd w:id="1018"/>
      <w:r>
        <w:rPr>
          <w:rFonts w:cs="Arial"/>
          <w:color w:val="0000FF"/>
          <w:sz w:val="22"/>
          <w:u w:val="double" w:color="0000FF"/>
          <w:lang w:val="en-GB"/>
        </w:rPr>
        <w:t>t</w:t>
      </w:r>
      <w:bookmarkEnd w:id="1019"/>
      <w:r>
        <w:rPr>
          <w:rFonts w:cs="Arial"/>
          <w:color w:val="0000FF"/>
          <w:sz w:val="22"/>
          <w:u w:val="double" w:color="0000FF"/>
          <w:lang w:val="en-GB"/>
        </w:rPr>
        <w:t>here has been an undue delay in making the Complaint.</w:t>
      </w:r>
      <w:bookmarkStart w:id="1021" w:name="_Toc196752322"/>
      <w:bookmarkStart w:id="1022" w:name="_cp_change_768"/>
      <w:bookmarkEnd w:id="1020"/>
      <w:bookmarkEnd w:id="1021"/>
    </w:p>
    <w:p w14:paraId="59D48BBD" w14:textId="7C830885" w:rsidR="00AE7E06" w:rsidRPr="00AE7E06" w:rsidRDefault="006F45F0"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1023" w:name="_cp_change_772"/>
      <w:bookmarkStart w:id="1024" w:name="_cp_change_770"/>
      <w:bookmarkStart w:id="1025" w:name="_Ref201064542"/>
      <w:bookmarkEnd w:id="978"/>
      <w:bookmarkEnd w:id="1022"/>
      <w:r>
        <w:rPr>
          <w:rFonts w:cs="Arial"/>
          <w:b/>
          <w:bCs/>
          <w:color w:val="0000FF"/>
          <w:sz w:val="22"/>
          <w:u w:val="double" w:color="0000FF"/>
          <w:lang w:val="en-GB"/>
        </w:rPr>
        <w:t>R</w:t>
      </w:r>
      <w:bookmarkEnd w:id="1023"/>
      <w:r>
        <w:rPr>
          <w:rFonts w:cs="Arial"/>
          <w:b/>
          <w:bCs/>
          <w:color w:val="0000FF"/>
          <w:sz w:val="22"/>
          <w:u w:val="double" w:color="0000FF"/>
          <w:lang w:val="en-GB"/>
        </w:rPr>
        <w:t xml:space="preserve">eferral of Complaints: </w:t>
      </w:r>
      <w:r>
        <w:rPr>
          <w:rFonts w:cs="Arial"/>
          <w:color w:val="0000FF"/>
          <w:sz w:val="22"/>
          <w:u w:val="double" w:color="0000FF"/>
          <w:lang w:val="en-GB"/>
        </w:rPr>
        <w:t xml:space="preserve">Subject to clause </w:t>
      </w:r>
      <w:bookmarkStart w:id="1026" w:name="_cp_change_771"/>
      <w:bookmarkEnd w:id="1024"/>
      <w:r>
        <w:rPr>
          <w:rFonts w:cs="Arial"/>
          <w:color w:val="0000FF"/>
          <w:sz w:val="22"/>
          <w:u w:val="double" w:color="0000FF"/>
          <w:lang w:val="en-GB"/>
        </w:rPr>
        <w:fldChar w:fldCharType="begin"/>
      </w:r>
      <w:r>
        <w:rPr>
          <w:rFonts w:cs="Arial"/>
          <w:color w:val="0000FF"/>
          <w:sz w:val="22"/>
          <w:u w:val="double" w:color="0000FF"/>
          <w:lang w:val="en-GB"/>
        </w:rPr>
        <w:instrText xml:space="preserve"> REF _Ref201064525 \w \h </w:instrText>
      </w:r>
      <w:r>
        <w:rPr>
          <w:rFonts w:cs="Arial"/>
          <w:color w:val="0000FF"/>
          <w:sz w:val="22"/>
          <w:u w:val="double" w:color="0000FF"/>
          <w:lang w:val="en-GB"/>
        </w:rPr>
      </w:r>
      <w:r>
        <w:rPr>
          <w:rFonts w:cs="Arial"/>
          <w:color w:val="0000FF"/>
          <w:sz w:val="22"/>
          <w:u w:val="double" w:color="0000FF"/>
          <w:lang w:val="en-GB"/>
        </w:rPr>
        <w:fldChar w:fldCharType="separate"/>
      </w:r>
      <w:r>
        <w:rPr>
          <w:rFonts w:cs="Arial"/>
          <w:color w:val="0000FF"/>
          <w:sz w:val="22"/>
          <w:u w:val="double" w:color="0000FF"/>
          <w:lang w:val="en-GB"/>
        </w:rPr>
        <w:t>22.8</w:t>
      </w:r>
      <w:r>
        <w:rPr>
          <w:rFonts w:cs="Arial"/>
          <w:color w:val="0000FF"/>
          <w:sz w:val="22"/>
          <w:u w:val="double" w:color="0000FF"/>
          <w:lang w:val="en-GB"/>
        </w:rPr>
        <w:fldChar w:fldCharType="end"/>
      </w:r>
      <w:bookmarkStart w:id="1027" w:name="_cp_change_774"/>
      <w:bookmarkEnd w:id="1026"/>
      <w:r>
        <w:rPr>
          <w:rFonts w:cs="Arial"/>
          <w:color w:val="0000FF"/>
          <w:sz w:val="22"/>
          <w:u w:val="double" w:color="0000FF"/>
          <w:lang w:val="en-GB"/>
        </w:rPr>
        <w:t>, the Committee may refer a Complaint to:</w:t>
      </w:r>
      <w:bookmarkStart w:id="1028" w:name="_Toc196752323"/>
      <w:bookmarkStart w:id="1029" w:name="_cp_change_773"/>
      <w:bookmarkEnd w:id="1025"/>
      <w:bookmarkEnd w:id="1027"/>
      <w:bookmarkEnd w:id="1028"/>
    </w:p>
    <w:p w14:paraId="4A01C3B3" w14:textId="2553BF79"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30" w:name="_cp_change_775"/>
      <w:bookmarkStart w:id="1031" w:name="_cp_change_777"/>
      <w:bookmarkEnd w:id="1029"/>
      <w:r>
        <w:rPr>
          <w:rFonts w:cs="Arial"/>
          <w:color w:val="0000FF"/>
          <w:sz w:val="22"/>
          <w:u w:val="double" w:color="0000FF"/>
          <w:lang w:val="en-GB"/>
        </w:rPr>
        <w:lastRenderedPageBreak/>
        <w:t>a</w:t>
      </w:r>
      <w:bookmarkEnd w:id="1030"/>
      <w:r>
        <w:rPr>
          <w:rFonts w:cs="Arial"/>
          <w:color w:val="0000FF"/>
          <w:sz w:val="22"/>
          <w:u w:val="double" w:color="0000FF"/>
          <w:lang w:val="en-GB"/>
        </w:rPr>
        <w:t xml:space="preserve"> hearing body or person authorised, delegated or appointed by the Committee to hear and resolve Disputes, and includes an arbitral tribunal (</w:t>
      </w:r>
      <w:r>
        <w:rPr>
          <w:rFonts w:cs="Arial"/>
          <w:b/>
          <w:bCs/>
          <w:color w:val="0000FF"/>
          <w:sz w:val="22"/>
          <w:u w:val="double" w:color="0000FF"/>
          <w:lang w:val="en-GB"/>
        </w:rPr>
        <w:t>Hearing Body</w:t>
      </w:r>
      <w:r>
        <w:rPr>
          <w:rFonts w:cs="Arial"/>
          <w:color w:val="0000FF"/>
          <w:sz w:val="22"/>
          <w:u w:val="double" w:color="0000FF"/>
          <w:lang w:val="en-GB"/>
        </w:rPr>
        <w:t>); or</w:t>
      </w:r>
      <w:bookmarkStart w:id="1032" w:name="_Toc196752324"/>
      <w:bookmarkStart w:id="1033" w:name="_cp_change_776"/>
      <w:bookmarkEnd w:id="1031"/>
      <w:bookmarkEnd w:id="1032"/>
    </w:p>
    <w:p w14:paraId="40BD9566" w14:textId="77777777" w:rsid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34" w:name="_cp_change_778"/>
      <w:bookmarkStart w:id="1035" w:name="_cp_change_780"/>
      <w:bookmarkEnd w:id="1033"/>
      <w:r>
        <w:rPr>
          <w:rFonts w:cs="Arial"/>
          <w:color w:val="0000FF"/>
          <w:sz w:val="22"/>
          <w:u w:val="double" w:color="0000FF"/>
          <w:lang w:val="en-GB"/>
        </w:rPr>
        <w:t>a</w:t>
      </w:r>
      <w:bookmarkEnd w:id="1034"/>
      <w:r>
        <w:rPr>
          <w:rFonts w:cs="Arial"/>
          <w:color w:val="0000FF"/>
          <w:sz w:val="22"/>
          <w:u w:val="double" w:color="0000FF"/>
          <w:lang w:val="en-GB"/>
        </w:rPr>
        <w:t xml:space="preserve"> subcommittee or an external person to investigate and report; or</w:t>
      </w:r>
      <w:bookmarkStart w:id="1036" w:name="_Toc196752325"/>
      <w:bookmarkStart w:id="1037" w:name="_cp_change_779"/>
      <w:bookmarkEnd w:id="1035"/>
      <w:bookmarkEnd w:id="1036"/>
    </w:p>
    <w:p w14:paraId="0BEB9944" w14:textId="679E8D98" w:rsidR="00796D63" w:rsidRPr="00796D63" w:rsidRDefault="00796D63" w:rsidP="0080709D">
      <w:pPr>
        <w:pStyle w:val="Heading4"/>
        <w:numPr>
          <w:ilvl w:val="3"/>
          <w:numId w:val="30"/>
        </w:numPr>
        <w:rPr>
          <w:rFonts w:cs="Arial"/>
          <w:color w:val="0000FF"/>
          <w:sz w:val="22"/>
          <w:u w:val="double"/>
          <w:lang w:val="en-GB"/>
        </w:rPr>
      </w:pPr>
      <w:bookmarkStart w:id="1038" w:name="_cp_change_781"/>
      <w:bookmarkStart w:id="1039" w:name="_Ref201064907"/>
      <w:bookmarkStart w:id="1040" w:name="_cp_change_783"/>
      <w:bookmarkEnd w:id="1037"/>
      <w:r>
        <w:rPr>
          <w:rFonts w:cs="Arial"/>
          <w:color w:val="0000FF"/>
          <w:sz w:val="22"/>
          <w:u w:val="double" w:color="0000FF"/>
          <w:lang w:val="en-GB"/>
        </w:rPr>
        <w:t>a</w:t>
      </w:r>
      <w:bookmarkEnd w:id="1038"/>
      <w:r>
        <w:rPr>
          <w:rFonts w:cs="Arial"/>
          <w:color w:val="0000FF"/>
          <w:sz w:val="22"/>
          <w:u w:val="double" w:color="0000FF"/>
          <w:lang w:val="en-GB"/>
        </w:rPr>
        <w:t>n Applicable Disputes Body constituted by Athletics New Zealand; or</w:t>
      </w:r>
      <w:bookmarkStart w:id="1041" w:name="_cp_change_782"/>
      <w:bookmarkEnd w:id="1039"/>
      <w:bookmarkEnd w:id="1040"/>
    </w:p>
    <w:p w14:paraId="44194F0F" w14:textId="2C369EE6"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42" w:name="_cp_change_784"/>
      <w:bookmarkStart w:id="1043" w:name="_cp_change_786"/>
      <w:bookmarkEnd w:id="1041"/>
      <w:r>
        <w:rPr>
          <w:rFonts w:cs="Arial"/>
          <w:color w:val="0000FF"/>
          <w:sz w:val="22"/>
          <w:u w:val="double" w:color="0000FF"/>
          <w:lang w:val="en-GB"/>
        </w:rPr>
        <w:t>a</w:t>
      </w:r>
      <w:bookmarkEnd w:id="1042"/>
      <w:r>
        <w:rPr>
          <w:rFonts w:cs="Arial"/>
          <w:color w:val="0000FF"/>
          <w:sz w:val="22"/>
          <w:u w:val="double" w:color="0000FF"/>
          <w:lang w:val="en-GB"/>
        </w:rPr>
        <w:t>ny type of consensual dispute resolution with the consent of all parties to the Complaint. [Guidance: Cl 7, Sch 2, the Act, modified.  Examples are mediation, facilitation or a tikanga-based practice.]</w:t>
      </w:r>
      <w:bookmarkStart w:id="1044" w:name="_Toc196752326"/>
      <w:bookmarkStart w:id="1045" w:name="_cp_change_785"/>
      <w:bookmarkEnd w:id="1043"/>
      <w:bookmarkEnd w:id="1044"/>
    </w:p>
    <w:p w14:paraId="284A634F" w14:textId="1EB1FBD8" w:rsidR="006412EA" w:rsidRPr="006412EA" w:rsidRDefault="006412EA" w:rsidP="0080709D">
      <w:pPr>
        <w:pStyle w:val="Heading3"/>
        <w:numPr>
          <w:ilvl w:val="2"/>
          <w:numId w:val="29"/>
        </w:numPr>
        <w:rPr>
          <w:rFonts w:cs="Arial"/>
          <w:color w:val="0000FF"/>
          <w:sz w:val="22"/>
          <w:u w:val="double"/>
          <w:lang w:val="en-GB"/>
        </w:rPr>
      </w:pPr>
      <w:bookmarkStart w:id="1046" w:name="_cp_change_787"/>
      <w:bookmarkStart w:id="1047" w:name="_Ref201064525"/>
      <w:bookmarkStart w:id="1048" w:name="_cp_change_789"/>
      <w:bookmarkStart w:id="1049" w:name="_Ref148513702"/>
      <w:bookmarkEnd w:id="1045"/>
      <w:r>
        <w:rPr>
          <w:rFonts w:cs="Arial"/>
          <w:b/>
          <w:bCs/>
          <w:color w:val="0000FF"/>
          <w:sz w:val="22"/>
          <w:u w:val="double" w:color="0000FF"/>
          <w:lang w:val="en-GB"/>
        </w:rPr>
        <w:t>M</w:t>
      </w:r>
      <w:bookmarkEnd w:id="1046"/>
      <w:r>
        <w:rPr>
          <w:rFonts w:cs="Arial"/>
          <w:b/>
          <w:bCs/>
          <w:color w:val="0000FF"/>
          <w:sz w:val="22"/>
          <w:u w:val="double" w:color="0000FF"/>
          <w:lang w:val="en-GB"/>
        </w:rPr>
        <w:t>andatory Referrals of Complaints:</w:t>
      </w:r>
      <w:r>
        <w:rPr>
          <w:rFonts w:cs="Arial"/>
          <w:color w:val="0000FF"/>
          <w:sz w:val="22"/>
          <w:u w:val="double" w:color="0000FF"/>
          <w:lang w:val="en-GB"/>
        </w:rPr>
        <w:t xml:space="preserve"> The Committee must refer a Complaint to the Applicable Disputes Body where the Dispute relates to a breach of the rules, regulations and policies of Athletics New Zealand, including its code of conduct.</w:t>
      </w:r>
      <w:bookmarkEnd w:id="1047"/>
      <w:r>
        <w:rPr>
          <w:rFonts w:cs="Arial"/>
          <w:color w:val="0000FF"/>
          <w:sz w:val="22"/>
          <w:u w:val="double" w:color="0000FF"/>
          <w:lang w:val="en-GB"/>
        </w:rPr>
        <w:t xml:space="preserve"> </w:t>
      </w:r>
      <w:bookmarkStart w:id="1050" w:name="_cp_change_788"/>
      <w:bookmarkEnd w:id="1048"/>
    </w:p>
    <w:p w14:paraId="19FAC699" w14:textId="79F788DC"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1051" w:name="_cp_change_790"/>
      <w:bookmarkStart w:id="1052" w:name="_cp_change_792"/>
      <w:bookmarkEnd w:id="1050"/>
      <w:r>
        <w:rPr>
          <w:rFonts w:cs="Arial"/>
          <w:b/>
          <w:bCs/>
          <w:color w:val="0000FF"/>
          <w:sz w:val="22"/>
          <w:u w:val="double" w:color="0000FF"/>
          <w:lang w:val="en-GB"/>
        </w:rPr>
        <w:t>H</w:t>
      </w:r>
      <w:bookmarkEnd w:id="1051"/>
      <w:r>
        <w:rPr>
          <w:rFonts w:cs="Arial"/>
          <w:b/>
          <w:bCs/>
          <w:color w:val="0000FF"/>
          <w:sz w:val="22"/>
          <w:u w:val="double" w:color="0000FF"/>
          <w:lang w:val="en-GB"/>
        </w:rPr>
        <w:t>earing Body:</w:t>
      </w:r>
      <w:r>
        <w:rPr>
          <w:rFonts w:cs="Arial"/>
          <w:color w:val="0000FF"/>
          <w:sz w:val="22"/>
          <w:u w:val="double" w:color="0000FF"/>
          <w:lang w:val="en-GB"/>
        </w:rPr>
        <w:t xml:space="preserve"> The Committee may determine the composition, jurisdiction, functions and procedures of, and any sanctions which can be imposed by, any Hearing Body. A Hearing Body has delegated authority by the Committee to </w:t>
      </w:r>
      <w:proofErr w:type="gramStart"/>
      <w:r>
        <w:rPr>
          <w:rFonts w:cs="Arial"/>
          <w:color w:val="0000FF"/>
          <w:sz w:val="22"/>
          <w:u w:val="double" w:color="0000FF"/>
          <w:lang w:val="en-GB"/>
        </w:rPr>
        <w:t>resolve, or</w:t>
      </w:r>
      <w:proofErr w:type="gramEnd"/>
      <w:r>
        <w:rPr>
          <w:rFonts w:cs="Arial"/>
          <w:color w:val="0000FF"/>
          <w:sz w:val="22"/>
          <w:u w:val="double" w:color="0000FF"/>
          <w:lang w:val="en-GB"/>
        </w:rPr>
        <w:t xml:space="preserve"> assist to resolve Complaints.</w:t>
      </w:r>
      <w:bookmarkStart w:id="1053" w:name="_Toc196752327"/>
      <w:bookmarkStart w:id="1054" w:name="_cp_change_791"/>
      <w:bookmarkEnd w:id="1052"/>
      <w:bookmarkEnd w:id="1053"/>
    </w:p>
    <w:p w14:paraId="44A18E62" w14:textId="29D1CA59"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1055" w:name="_cp_change_793"/>
      <w:bookmarkStart w:id="1056" w:name="_cp_change_795"/>
      <w:bookmarkEnd w:id="1054"/>
      <w:r>
        <w:rPr>
          <w:rFonts w:cs="Arial"/>
          <w:b/>
          <w:bCs/>
          <w:color w:val="0000FF"/>
          <w:sz w:val="22"/>
          <w:u w:val="double" w:color="0000FF"/>
          <w:lang w:val="en-GB"/>
        </w:rPr>
        <w:t>B</w:t>
      </w:r>
      <w:bookmarkEnd w:id="1055"/>
      <w:r>
        <w:rPr>
          <w:rFonts w:cs="Arial"/>
          <w:b/>
          <w:bCs/>
          <w:color w:val="0000FF"/>
          <w:sz w:val="22"/>
          <w:u w:val="double" w:color="0000FF"/>
          <w:lang w:val="en-GB"/>
        </w:rPr>
        <w:t>ias:</w:t>
      </w:r>
      <w:r>
        <w:rPr>
          <w:rFonts w:cs="Arial"/>
          <w:color w:val="0000FF"/>
          <w:sz w:val="22"/>
          <w:u w:val="double" w:color="0000FF"/>
          <w:lang w:val="en-GB"/>
        </w:rPr>
        <w:t xml:space="preserve"> A person may not act as a decision maker in relation to a Complaint if two or more members of the Committee or the Hearing Body consider there are reasonable grounds to believe that the individual may not be:</w:t>
      </w:r>
      <w:bookmarkStart w:id="1057" w:name="_Toc196752328"/>
      <w:bookmarkStart w:id="1058" w:name="_cp_change_794"/>
      <w:bookmarkEnd w:id="1049"/>
      <w:bookmarkEnd w:id="1056"/>
      <w:bookmarkEnd w:id="1057"/>
    </w:p>
    <w:p w14:paraId="04E0254A"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59" w:name="_cp_change_796"/>
      <w:bookmarkStart w:id="1060" w:name="_cp_change_798"/>
      <w:bookmarkEnd w:id="1058"/>
      <w:r>
        <w:rPr>
          <w:rFonts w:cs="Arial"/>
          <w:color w:val="0000FF"/>
          <w:sz w:val="22"/>
          <w:u w:val="double" w:color="0000FF"/>
          <w:lang w:val="en-GB"/>
        </w:rPr>
        <w:t>i</w:t>
      </w:r>
      <w:bookmarkEnd w:id="1059"/>
      <w:r>
        <w:rPr>
          <w:rFonts w:cs="Arial"/>
          <w:color w:val="0000FF"/>
          <w:sz w:val="22"/>
          <w:u w:val="double" w:color="0000FF"/>
          <w:lang w:val="en-GB"/>
        </w:rPr>
        <w:t>mpartial; or</w:t>
      </w:r>
      <w:bookmarkStart w:id="1061" w:name="_Toc196752329"/>
      <w:bookmarkStart w:id="1062" w:name="_cp_change_797"/>
      <w:bookmarkEnd w:id="1060"/>
      <w:bookmarkEnd w:id="1061"/>
    </w:p>
    <w:p w14:paraId="260339A3"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63" w:name="_cp_change_799"/>
      <w:bookmarkStart w:id="1064" w:name="_cp_change_801"/>
      <w:bookmarkEnd w:id="1062"/>
      <w:r>
        <w:rPr>
          <w:rFonts w:cs="Arial"/>
          <w:color w:val="0000FF"/>
          <w:sz w:val="22"/>
          <w:u w:val="double" w:color="0000FF"/>
          <w:lang w:val="en-GB"/>
        </w:rPr>
        <w:t>a</w:t>
      </w:r>
      <w:bookmarkEnd w:id="1063"/>
      <w:r>
        <w:rPr>
          <w:rFonts w:cs="Arial"/>
          <w:color w:val="0000FF"/>
          <w:sz w:val="22"/>
          <w:u w:val="double" w:color="0000FF"/>
          <w:lang w:val="en-GB"/>
        </w:rPr>
        <w:t>ble to consider the matter without a predetermined view.</w:t>
      </w:r>
      <w:bookmarkStart w:id="1065" w:name="_Toc196752330"/>
      <w:bookmarkStart w:id="1066" w:name="_cp_change_800"/>
      <w:bookmarkEnd w:id="1064"/>
      <w:bookmarkEnd w:id="1065"/>
    </w:p>
    <w:p w14:paraId="64C6ED11" w14:textId="77777777" w:rsidR="00AE7E06" w:rsidRPr="00AE7E06" w:rsidRDefault="00AE7E06" w:rsidP="0080709D">
      <w:pPr>
        <w:keepNext/>
        <w:keepLines/>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1067" w:name="_cp_change_802"/>
      <w:bookmarkStart w:id="1068" w:name="_cp_change_804"/>
      <w:bookmarkEnd w:id="1066"/>
      <w:r>
        <w:rPr>
          <w:rFonts w:cs="Arial"/>
          <w:b/>
          <w:bCs/>
          <w:color w:val="0000FF"/>
          <w:sz w:val="22"/>
          <w:u w:val="double" w:color="0000FF"/>
          <w:lang w:val="en-GB"/>
        </w:rPr>
        <w:t>C</w:t>
      </w:r>
      <w:bookmarkEnd w:id="1067"/>
      <w:r>
        <w:rPr>
          <w:rFonts w:cs="Arial"/>
          <w:b/>
          <w:bCs/>
          <w:color w:val="0000FF"/>
          <w:sz w:val="22"/>
          <w:u w:val="double" w:color="0000FF"/>
          <w:lang w:val="en-GB"/>
        </w:rPr>
        <w:t xml:space="preserve">omplainant’s right to be heard: </w:t>
      </w:r>
      <w:bookmarkStart w:id="1069" w:name="_Toc196752331"/>
      <w:bookmarkStart w:id="1070" w:name="_cp_change_803"/>
      <w:bookmarkEnd w:id="1068"/>
      <w:bookmarkEnd w:id="1069"/>
    </w:p>
    <w:p w14:paraId="3E8190A0" w14:textId="5B88D0D5" w:rsidR="00AE7E06" w:rsidRPr="00AE7E06" w:rsidRDefault="00AE7E06" w:rsidP="0080709D">
      <w:pPr>
        <w:keepNext/>
        <w:keepLines/>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71" w:name="_cp_change_805"/>
      <w:bookmarkStart w:id="1072" w:name="_cp_change_807"/>
      <w:bookmarkEnd w:id="1070"/>
      <w:r>
        <w:rPr>
          <w:rFonts w:cs="Arial"/>
          <w:color w:val="0000FF"/>
          <w:sz w:val="22"/>
          <w:u w:val="double" w:color="0000FF"/>
          <w:lang w:val="en-GB"/>
        </w:rPr>
        <w:t>T</w:t>
      </w:r>
      <w:bookmarkEnd w:id="1071"/>
      <w:r>
        <w:rPr>
          <w:rFonts w:cs="Arial"/>
          <w:color w:val="0000FF"/>
          <w:sz w:val="22"/>
          <w:u w:val="double" w:color="0000FF"/>
          <w:lang w:val="en-GB"/>
        </w:rPr>
        <w:t xml:space="preserve">he Member or Officer making the Complaint has a right to be heard before the Complaint is resolved or any outcome is determined. </w:t>
      </w:r>
      <w:bookmarkStart w:id="1073" w:name="_Toc196752332"/>
      <w:bookmarkStart w:id="1074" w:name="_cp_change_806"/>
      <w:bookmarkEnd w:id="1072"/>
      <w:bookmarkEnd w:id="1073"/>
    </w:p>
    <w:p w14:paraId="0B960FBD" w14:textId="09295BE6"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75" w:name="_cp_change_808"/>
      <w:bookmarkStart w:id="1076" w:name="_cp_change_810"/>
      <w:bookmarkEnd w:id="1074"/>
      <w:r>
        <w:rPr>
          <w:rFonts w:cs="Arial"/>
          <w:color w:val="0000FF"/>
          <w:sz w:val="22"/>
          <w:u w:val="double" w:color="0000FF"/>
          <w:lang w:val="en-GB"/>
        </w:rPr>
        <w:t>I</w:t>
      </w:r>
      <w:bookmarkEnd w:id="1075"/>
      <w:r>
        <w:rPr>
          <w:rFonts w:cs="Arial"/>
          <w:color w:val="0000FF"/>
          <w:sz w:val="22"/>
          <w:u w:val="double" w:color="0000FF"/>
          <w:lang w:val="en-GB"/>
        </w:rPr>
        <w:t>f the Club makes a Complaint, the Club has a right to be heard before the Complaint is resolved or any outcome is determined, and an Officer may exercise that right on behalf of the Club.</w:t>
      </w:r>
      <w:bookmarkStart w:id="1077" w:name="_Toc196752333"/>
      <w:bookmarkStart w:id="1078" w:name="_cp_change_809"/>
      <w:bookmarkEnd w:id="1076"/>
      <w:bookmarkEnd w:id="1077"/>
    </w:p>
    <w:p w14:paraId="16E66F53" w14:textId="3629CE95"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079" w:name="_cp_change_811"/>
      <w:bookmarkStart w:id="1080" w:name="_cp_change_813"/>
      <w:bookmarkEnd w:id="1078"/>
      <w:r>
        <w:rPr>
          <w:rFonts w:cs="Arial"/>
          <w:color w:val="0000FF"/>
          <w:sz w:val="22"/>
          <w:u w:val="double" w:color="0000FF"/>
          <w:lang w:val="en-GB"/>
        </w:rPr>
        <w:t>A</w:t>
      </w:r>
      <w:bookmarkEnd w:id="1079"/>
      <w:r>
        <w:rPr>
          <w:rFonts w:cs="Arial"/>
          <w:color w:val="0000FF"/>
          <w:sz w:val="22"/>
          <w:u w:val="double" w:color="0000FF"/>
          <w:lang w:val="en-GB"/>
        </w:rPr>
        <w:t xml:space="preserve"> Member or Committee Member or the Club must be taken to have been given the right to be heard if:</w:t>
      </w:r>
      <w:bookmarkStart w:id="1081" w:name="_Toc196752334"/>
      <w:bookmarkStart w:id="1082" w:name="_cp_change_812"/>
      <w:bookmarkEnd w:id="979"/>
      <w:bookmarkEnd w:id="1080"/>
      <w:bookmarkEnd w:id="1081"/>
    </w:p>
    <w:p w14:paraId="21497655" w14:textId="77777777" w:rsidR="00AE7E06" w:rsidRPr="00AE7E06" w:rsidRDefault="00AE7E06" w:rsidP="0080709D">
      <w:pPr>
        <w:numPr>
          <w:ilvl w:val="4"/>
          <w:numId w:val="22"/>
        </w:numPr>
        <w:tabs>
          <w:tab w:val="left" w:pos="1276"/>
          <w:tab w:val="left" w:pos="1843"/>
          <w:tab w:val="left" w:pos="2410"/>
          <w:tab w:val="left" w:pos="2977"/>
        </w:tabs>
        <w:outlineLvl w:val="4"/>
        <w:rPr>
          <w:rFonts w:cs="Arial"/>
          <w:color w:val="0000FF"/>
          <w:sz w:val="22"/>
          <w:u w:val="double"/>
          <w:lang w:val="en-GB"/>
        </w:rPr>
      </w:pPr>
      <w:bookmarkStart w:id="1083" w:name="_cp_change_814"/>
      <w:bookmarkStart w:id="1084" w:name="_cp_change_816"/>
      <w:bookmarkEnd w:id="1082"/>
      <w:r>
        <w:rPr>
          <w:rFonts w:cs="Arial"/>
          <w:color w:val="0000FF"/>
          <w:sz w:val="22"/>
          <w:u w:val="double" w:color="0000FF"/>
          <w:lang w:val="en-GB"/>
        </w:rPr>
        <w:t>t</w:t>
      </w:r>
      <w:bookmarkEnd w:id="1083"/>
      <w:r>
        <w:rPr>
          <w:rFonts w:cs="Arial"/>
          <w:color w:val="0000FF"/>
          <w:sz w:val="22"/>
          <w:u w:val="double" w:color="0000FF"/>
          <w:lang w:val="en-GB"/>
        </w:rPr>
        <w:t>hey have a reasonable opportunity to be heard in writing or at an oral hearing (if one is held); and</w:t>
      </w:r>
      <w:bookmarkStart w:id="1085" w:name="_Toc196752335"/>
      <w:bookmarkStart w:id="1086" w:name="_cp_change_815"/>
      <w:bookmarkEnd w:id="1084"/>
      <w:bookmarkEnd w:id="1085"/>
    </w:p>
    <w:p w14:paraId="1A4D50AE" w14:textId="22BDEB3A" w:rsidR="00AE7E06" w:rsidRPr="00AE7E06" w:rsidRDefault="00AE7E06" w:rsidP="0080709D">
      <w:pPr>
        <w:numPr>
          <w:ilvl w:val="4"/>
          <w:numId w:val="22"/>
        </w:numPr>
        <w:tabs>
          <w:tab w:val="left" w:pos="1276"/>
          <w:tab w:val="left" w:pos="1843"/>
          <w:tab w:val="left" w:pos="2410"/>
          <w:tab w:val="left" w:pos="2977"/>
        </w:tabs>
        <w:outlineLvl w:val="4"/>
        <w:rPr>
          <w:rFonts w:cs="Arial"/>
          <w:color w:val="0000FF"/>
          <w:sz w:val="22"/>
          <w:u w:val="double"/>
          <w:lang w:val="en-GB"/>
        </w:rPr>
      </w:pPr>
      <w:bookmarkStart w:id="1087" w:name="_cp_change_817"/>
      <w:bookmarkStart w:id="1088" w:name="_cp_change_819"/>
      <w:bookmarkEnd w:id="1086"/>
      <w:r>
        <w:rPr>
          <w:rFonts w:cs="Arial"/>
          <w:color w:val="0000FF"/>
          <w:sz w:val="22"/>
          <w:u w:val="double" w:color="0000FF"/>
          <w:lang w:val="en-GB"/>
        </w:rPr>
        <w:t>a</w:t>
      </w:r>
      <w:bookmarkEnd w:id="1087"/>
      <w:r>
        <w:rPr>
          <w:rFonts w:cs="Arial"/>
          <w:color w:val="0000FF"/>
          <w:sz w:val="22"/>
          <w:u w:val="double" w:color="0000FF"/>
          <w:lang w:val="en-GB"/>
        </w:rPr>
        <w:t>n oral hearing is held if the Committee, Hearing Body or other decision maker considers that an oral hearing is needed to ensure an adequate hearing; and</w:t>
      </w:r>
      <w:bookmarkStart w:id="1089" w:name="_cp_change_818"/>
      <w:bookmarkEnd w:id="1088"/>
    </w:p>
    <w:p w14:paraId="231CE6B9" w14:textId="409767CF" w:rsidR="00AE7E06" w:rsidRPr="00AE7E06" w:rsidRDefault="00AE7E06" w:rsidP="0080709D">
      <w:pPr>
        <w:numPr>
          <w:ilvl w:val="4"/>
          <w:numId w:val="22"/>
        </w:numPr>
        <w:tabs>
          <w:tab w:val="left" w:pos="1276"/>
          <w:tab w:val="left" w:pos="1843"/>
          <w:tab w:val="left" w:pos="2410"/>
          <w:tab w:val="left" w:pos="2977"/>
        </w:tabs>
        <w:outlineLvl w:val="4"/>
        <w:rPr>
          <w:rFonts w:cs="Arial"/>
          <w:color w:val="0000FF"/>
          <w:sz w:val="22"/>
          <w:u w:val="double"/>
          <w:lang w:val="en-GB"/>
        </w:rPr>
      </w:pPr>
      <w:bookmarkStart w:id="1090" w:name="_cp_change_820"/>
      <w:bookmarkStart w:id="1091" w:name="_cp_change_822"/>
      <w:bookmarkEnd w:id="1089"/>
      <w:r>
        <w:rPr>
          <w:rFonts w:cs="Arial"/>
          <w:color w:val="0000FF"/>
          <w:sz w:val="22"/>
          <w:u w:val="double" w:color="0000FF"/>
          <w:lang w:val="en-GB"/>
        </w:rPr>
        <w:t>a</w:t>
      </w:r>
      <w:bookmarkEnd w:id="1090"/>
      <w:r>
        <w:rPr>
          <w:rFonts w:cs="Arial"/>
          <w:color w:val="0000FF"/>
          <w:sz w:val="22"/>
          <w:u w:val="double" w:color="0000FF"/>
          <w:lang w:val="en-GB"/>
        </w:rPr>
        <w:t>n oral hearing (if any) is held before the Committee, Hearing Body or other decision maker; and</w:t>
      </w:r>
      <w:bookmarkStart w:id="1092" w:name="_cp_change_821"/>
      <w:bookmarkEnd w:id="1091"/>
    </w:p>
    <w:p w14:paraId="26CC13EF" w14:textId="0FDA1256" w:rsidR="00AE7E06" w:rsidRPr="00AE7E06" w:rsidRDefault="00AE7E06" w:rsidP="0080709D">
      <w:pPr>
        <w:numPr>
          <w:ilvl w:val="4"/>
          <w:numId w:val="22"/>
        </w:numPr>
        <w:tabs>
          <w:tab w:val="left" w:pos="1276"/>
          <w:tab w:val="left" w:pos="1843"/>
          <w:tab w:val="left" w:pos="2410"/>
          <w:tab w:val="left" w:pos="2977"/>
        </w:tabs>
        <w:outlineLvl w:val="4"/>
        <w:rPr>
          <w:rFonts w:cs="Arial"/>
          <w:color w:val="0000FF"/>
          <w:sz w:val="22"/>
          <w:u w:val="double"/>
          <w:lang w:val="en-GB"/>
        </w:rPr>
      </w:pPr>
      <w:bookmarkStart w:id="1093" w:name="_cp_change_823"/>
      <w:bookmarkStart w:id="1094" w:name="_cp_change_825"/>
      <w:bookmarkEnd w:id="1092"/>
      <w:r>
        <w:rPr>
          <w:rFonts w:cs="Arial"/>
          <w:color w:val="0000FF"/>
          <w:sz w:val="22"/>
          <w:u w:val="double" w:color="0000FF"/>
          <w:lang w:val="en-GB"/>
        </w:rPr>
        <w:t>t</w:t>
      </w:r>
      <w:bookmarkEnd w:id="1093"/>
      <w:r>
        <w:rPr>
          <w:rFonts w:cs="Arial"/>
          <w:color w:val="0000FF"/>
          <w:sz w:val="22"/>
          <w:u w:val="double" w:color="0000FF"/>
          <w:lang w:val="en-GB"/>
        </w:rPr>
        <w:t>he Member’s, Officer’s or the Club’s written statement or submission, if any, are considered by the Committee, Hearing Body or other decision maker.</w:t>
      </w:r>
      <w:bookmarkStart w:id="1095" w:name="_Toc196752336"/>
      <w:bookmarkStart w:id="1096" w:name="_cp_change_824"/>
      <w:bookmarkEnd w:id="1094"/>
      <w:bookmarkEnd w:id="1095"/>
    </w:p>
    <w:p w14:paraId="7E2591A9" w14:textId="77777777" w:rsidR="00AE7E06" w:rsidRPr="00AE7E06" w:rsidRDefault="00AE7E06" w:rsidP="0080709D">
      <w:pPr>
        <w:numPr>
          <w:ilvl w:val="2"/>
          <w:numId w:val="29"/>
        </w:numPr>
        <w:tabs>
          <w:tab w:val="num" w:pos="360"/>
          <w:tab w:val="left" w:pos="1276"/>
          <w:tab w:val="left" w:pos="1843"/>
          <w:tab w:val="left" w:pos="2410"/>
          <w:tab w:val="left" w:pos="2977"/>
        </w:tabs>
        <w:outlineLvl w:val="2"/>
        <w:rPr>
          <w:rFonts w:cs="Arial"/>
          <w:color w:val="0000FF"/>
          <w:sz w:val="22"/>
          <w:u w:val="double"/>
          <w:lang w:val="en-GB"/>
        </w:rPr>
      </w:pPr>
      <w:bookmarkStart w:id="1097" w:name="_cp_change_826"/>
      <w:bookmarkStart w:id="1098" w:name="_Ref196815089"/>
      <w:bookmarkStart w:id="1099" w:name="_cp_change_828"/>
      <w:bookmarkStart w:id="1100" w:name="_Ref148513674"/>
      <w:bookmarkEnd w:id="1096"/>
      <w:r>
        <w:rPr>
          <w:rFonts w:cs="Arial"/>
          <w:b/>
          <w:bCs/>
          <w:color w:val="0000FF"/>
          <w:sz w:val="22"/>
          <w:u w:val="double" w:color="0000FF"/>
          <w:lang w:val="en-GB"/>
        </w:rPr>
        <w:t>R</w:t>
      </w:r>
      <w:bookmarkEnd w:id="1097"/>
      <w:r>
        <w:rPr>
          <w:rFonts w:cs="Arial"/>
          <w:b/>
          <w:bCs/>
          <w:color w:val="0000FF"/>
          <w:sz w:val="22"/>
          <w:u w:val="double" w:color="0000FF"/>
          <w:lang w:val="en-GB"/>
        </w:rPr>
        <w:t>espondent’s right to be heard:</w:t>
      </w:r>
      <w:bookmarkEnd w:id="1098"/>
      <w:r>
        <w:rPr>
          <w:rFonts w:cs="Arial"/>
          <w:color w:val="0000FF"/>
          <w:sz w:val="22"/>
          <w:u w:val="double" w:color="0000FF"/>
          <w:lang w:val="en-GB"/>
        </w:rPr>
        <w:t xml:space="preserve"> </w:t>
      </w:r>
      <w:bookmarkStart w:id="1101" w:name="_Toc196752337"/>
      <w:bookmarkStart w:id="1102" w:name="_cp_change_827"/>
      <w:bookmarkEnd w:id="1099"/>
      <w:bookmarkEnd w:id="1101"/>
    </w:p>
    <w:p w14:paraId="0251F86F" w14:textId="0C4FB76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rPr>
      </w:pPr>
      <w:bookmarkStart w:id="1103" w:name="_cp_change_831"/>
      <w:bookmarkStart w:id="1104" w:name="_cp_change_829"/>
      <w:bookmarkEnd w:id="1102"/>
      <w:r>
        <w:rPr>
          <w:rFonts w:cs="Arial"/>
          <w:color w:val="0000FF"/>
          <w:sz w:val="22"/>
          <w:u w:val="double" w:color="0000FF"/>
        </w:rPr>
        <w:lastRenderedPageBreak/>
        <w:t>T</w:t>
      </w:r>
      <w:bookmarkEnd w:id="1103"/>
      <w:r>
        <w:rPr>
          <w:rFonts w:cs="Arial"/>
          <w:color w:val="0000FF"/>
          <w:sz w:val="22"/>
          <w:u w:val="double" w:color="0000FF"/>
        </w:rPr>
        <w:t xml:space="preserve">his clause </w:t>
      </w:r>
      <w:bookmarkStart w:id="1105" w:name="_cp_change_830"/>
      <w:bookmarkEnd w:id="1104"/>
      <w:r>
        <w:rPr>
          <w:rFonts w:cs="Arial"/>
          <w:color w:val="0000FF"/>
          <w:sz w:val="22"/>
          <w:u w:val="double" w:color="0000FF"/>
        </w:rPr>
        <w:fldChar w:fldCharType="begin"/>
      </w:r>
      <w:r>
        <w:rPr>
          <w:rFonts w:cs="Arial"/>
          <w:color w:val="0000FF"/>
          <w:sz w:val="22"/>
          <w:u w:val="double" w:color="0000FF"/>
        </w:rPr>
        <w:instrText xml:space="preserve"> REF _Ref196815089 \r \h </w:instrText>
      </w:r>
      <w:r>
        <w:rPr>
          <w:rFonts w:cs="Arial"/>
          <w:color w:val="0000FF"/>
          <w:sz w:val="22"/>
          <w:u w:val="double" w:color="0000FF"/>
        </w:rPr>
      </w:r>
      <w:r>
        <w:rPr>
          <w:rFonts w:cs="Arial"/>
          <w:color w:val="0000FF"/>
          <w:sz w:val="22"/>
          <w:u w:val="double" w:color="0000FF"/>
        </w:rPr>
        <w:fldChar w:fldCharType="separate"/>
      </w:r>
      <w:r>
        <w:rPr>
          <w:rFonts w:cs="Arial"/>
          <w:color w:val="0000FF"/>
          <w:sz w:val="22"/>
          <w:u w:val="double" w:color="0000FF"/>
        </w:rPr>
        <w:t>22.12</w:t>
      </w:r>
      <w:r>
        <w:rPr>
          <w:rFonts w:cs="Arial"/>
          <w:color w:val="0000FF"/>
          <w:sz w:val="22"/>
          <w:u w:val="double" w:color="0000FF"/>
        </w:rPr>
        <w:fldChar w:fldCharType="end"/>
      </w:r>
      <w:r>
        <w:rPr>
          <w:rFonts w:cs="Arial"/>
          <w:color w:val="0000FF"/>
          <w:sz w:val="22"/>
          <w:u w:val="double" w:color="0000FF"/>
        </w:rPr>
        <w:t xml:space="preserve"> </w:t>
      </w:r>
      <w:bookmarkStart w:id="1106" w:name="_cp_change_833"/>
      <w:bookmarkEnd w:id="1105"/>
      <w:r>
        <w:rPr>
          <w:rFonts w:cs="Arial"/>
          <w:color w:val="0000FF"/>
          <w:sz w:val="22"/>
          <w:u w:val="double" w:color="0000FF"/>
        </w:rPr>
        <w:t>applies if a complaint involves an allegation that a Member, an Officer, or the Club (</w:t>
      </w:r>
      <w:r>
        <w:rPr>
          <w:rFonts w:cs="Arial"/>
          <w:b/>
          <w:bCs/>
          <w:color w:val="0000FF"/>
          <w:sz w:val="22"/>
          <w:u w:val="double" w:color="0000FF"/>
        </w:rPr>
        <w:t>Respondent</w:t>
      </w:r>
      <w:r>
        <w:rPr>
          <w:rFonts w:cs="Arial"/>
          <w:color w:val="0000FF"/>
          <w:sz w:val="22"/>
          <w:u w:val="double" w:color="0000FF"/>
        </w:rPr>
        <w:t>):</w:t>
      </w:r>
      <w:bookmarkStart w:id="1107" w:name="_cp_change_832"/>
      <w:bookmarkEnd w:id="1106"/>
    </w:p>
    <w:p w14:paraId="1DB46D81"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rPr>
      </w:pPr>
      <w:bookmarkStart w:id="1108" w:name="_cp_change_834"/>
      <w:bookmarkStart w:id="1109" w:name="_cp_change_836"/>
      <w:bookmarkEnd w:id="1107"/>
      <w:r>
        <w:rPr>
          <w:rFonts w:cs="Arial"/>
          <w:color w:val="0000FF"/>
          <w:sz w:val="22"/>
          <w:u w:val="double" w:color="0000FF"/>
        </w:rPr>
        <w:t>h</w:t>
      </w:r>
      <w:bookmarkEnd w:id="1108"/>
      <w:r>
        <w:rPr>
          <w:rFonts w:cs="Arial"/>
          <w:color w:val="0000FF"/>
          <w:sz w:val="22"/>
          <w:u w:val="double" w:color="0000FF"/>
        </w:rPr>
        <w:t>as engaged in misconduct; or</w:t>
      </w:r>
      <w:bookmarkStart w:id="1110" w:name="_cp_change_835"/>
      <w:bookmarkEnd w:id="1109"/>
    </w:p>
    <w:p w14:paraId="2DD9A3AA"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rPr>
      </w:pPr>
      <w:bookmarkStart w:id="1111" w:name="_cp_change_837"/>
      <w:bookmarkStart w:id="1112" w:name="_cp_change_839"/>
      <w:bookmarkEnd w:id="1110"/>
      <w:r>
        <w:rPr>
          <w:rFonts w:cs="Arial"/>
          <w:color w:val="0000FF"/>
          <w:sz w:val="22"/>
          <w:u w:val="double" w:color="0000FF"/>
        </w:rPr>
        <w:t>h</w:t>
      </w:r>
      <w:bookmarkEnd w:id="1111"/>
      <w:r>
        <w:rPr>
          <w:rFonts w:cs="Arial"/>
          <w:color w:val="0000FF"/>
          <w:sz w:val="22"/>
          <w:u w:val="double" w:color="0000FF"/>
        </w:rPr>
        <w:t>as breached, or is likely to breach, a duty under the Constitution, Bylaws or the Act; or</w:t>
      </w:r>
      <w:bookmarkStart w:id="1113" w:name="_cp_change_838"/>
      <w:bookmarkEnd w:id="1112"/>
    </w:p>
    <w:p w14:paraId="11688B46"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rPr>
      </w:pPr>
      <w:bookmarkStart w:id="1114" w:name="_cp_change_840"/>
      <w:bookmarkStart w:id="1115" w:name="_cp_change_842"/>
      <w:bookmarkEnd w:id="1113"/>
      <w:r>
        <w:rPr>
          <w:rFonts w:cs="Arial"/>
          <w:color w:val="0000FF"/>
          <w:sz w:val="22"/>
          <w:u w:val="double" w:color="0000FF"/>
        </w:rPr>
        <w:t>h</w:t>
      </w:r>
      <w:bookmarkEnd w:id="1114"/>
      <w:r>
        <w:rPr>
          <w:rFonts w:cs="Arial"/>
          <w:color w:val="0000FF"/>
          <w:sz w:val="22"/>
          <w:u w:val="double" w:color="0000FF"/>
        </w:rPr>
        <w:t xml:space="preserve">as damaged the rights or interests of a </w:t>
      </w:r>
      <w:proofErr w:type="gramStart"/>
      <w:r>
        <w:rPr>
          <w:rFonts w:cs="Arial"/>
          <w:color w:val="0000FF"/>
          <w:sz w:val="22"/>
          <w:u w:val="double" w:color="0000FF"/>
        </w:rPr>
        <w:t>Member</w:t>
      </w:r>
      <w:proofErr w:type="gramEnd"/>
      <w:r>
        <w:rPr>
          <w:rFonts w:cs="Arial"/>
          <w:color w:val="0000FF"/>
          <w:sz w:val="22"/>
          <w:u w:val="double" w:color="0000FF"/>
        </w:rPr>
        <w:t xml:space="preserve"> or the rights or interests of Members generally.</w:t>
      </w:r>
      <w:bookmarkStart w:id="1116" w:name="_cp_change_841"/>
      <w:bookmarkEnd w:id="1115"/>
    </w:p>
    <w:p w14:paraId="72B3C016" w14:textId="77777777" w:rsidR="00AE7E06" w:rsidRPr="00AE7E06" w:rsidRDefault="00AE7E06" w:rsidP="0080709D">
      <w:pPr>
        <w:numPr>
          <w:ilvl w:val="3"/>
          <w:numId w:val="14"/>
        </w:numPr>
        <w:tabs>
          <w:tab w:val="num" w:pos="360"/>
          <w:tab w:val="left" w:pos="1276"/>
          <w:tab w:val="left" w:pos="1843"/>
          <w:tab w:val="left" w:pos="2410"/>
          <w:tab w:val="left" w:pos="2977"/>
        </w:tabs>
        <w:outlineLvl w:val="3"/>
        <w:rPr>
          <w:rFonts w:cs="Arial"/>
          <w:sz w:val="22"/>
          <w:lang w:val="en-GB"/>
        </w:rPr>
      </w:pPr>
      <w:bookmarkStart w:id="1117" w:name="_cp_change_843"/>
      <w:bookmarkEnd w:id="1116"/>
      <w:r>
        <w:rPr>
          <w:rFonts w:cs="Arial"/>
          <w:strike/>
          <w:color w:val="FF0000"/>
          <w:sz w:val="22"/>
          <w:u w:color="FF0000"/>
          <w:lang w:val="en-GB"/>
        </w:rPr>
        <w:t xml:space="preserve">where judgment is given in their favour, or where they are acquitted, or is </w:t>
      </w:r>
      <w:proofErr w:type="spellStart"/>
      <w:r>
        <w:rPr>
          <w:rFonts w:cs="Arial"/>
          <w:strike/>
          <w:color w:val="FF0000"/>
          <w:sz w:val="22"/>
          <w:u w:color="FF0000"/>
          <w:lang w:val="en-GB"/>
        </w:rPr>
        <w:t>discontinued</w:t>
      </w:r>
      <w:bookmarkStart w:id="1118" w:name="_cp_change_844"/>
      <w:bookmarkEnd w:id="1117"/>
      <w:r>
        <w:rPr>
          <w:rFonts w:cs="Arial"/>
          <w:color w:val="0000FF"/>
          <w:sz w:val="22"/>
          <w:u w:val="double" w:color="0000FF"/>
          <w:lang w:val="en-GB"/>
        </w:rPr>
        <w:t>The</w:t>
      </w:r>
      <w:proofErr w:type="spellEnd"/>
      <w:r>
        <w:rPr>
          <w:rFonts w:cs="Arial"/>
          <w:color w:val="0000FF"/>
          <w:sz w:val="22"/>
          <w:u w:val="double" w:color="0000FF"/>
          <w:lang w:val="en-GB"/>
        </w:rPr>
        <w:t xml:space="preserve"> Respondent has a right to be heard before the Complaint is resolved or any outcome is determined</w:t>
      </w:r>
      <w:bookmarkEnd w:id="1118"/>
      <w:r>
        <w:rPr>
          <w:rFonts w:cs="Arial"/>
          <w:sz w:val="22"/>
          <w:lang w:val="en-GB"/>
        </w:rPr>
        <w:t xml:space="preserve">.  </w:t>
      </w:r>
      <w:bookmarkStart w:id="1119" w:name="_Toc196752338"/>
      <w:bookmarkEnd w:id="1119"/>
    </w:p>
    <w:p w14:paraId="74DD0D04" w14:textId="1265C47E"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120" w:name="_cp_change_846"/>
      <w:bookmarkStart w:id="1121" w:name="_cp_change_848"/>
      <w:r>
        <w:rPr>
          <w:rFonts w:cs="Arial"/>
          <w:color w:val="0000FF"/>
          <w:sz w:val="22"/>
          <w:u w:val="double" w:color="0000FF"/>
          <w:lang w:val="en-GB"/>
        </w:rPr>
        <w:t>I</w:t>
      </w:r>
      <w:bookmarkEnd w:id="1120"/>
      <w:r>
        <w:rPr>
          <w:rFonts w:cs="Arial"/>
          <w:color w:val="0000FF"/>
          <w:sz w:val="22"/>
          <w:u w:val="double" w:color="0000FF"/>
          <w:lang w:val="en-GB"/>
        </w:rPr>
        <w:t xml:space="preserve">f the Respondent is the Club, an Officer may exercise the right on behalf of the Club.  </w:t>
      </w:r>
      <w:bookmarkStart w:id="1122" w:name="_Toc196752339"/>
      <w:bookmarkStart w:id="1123" w:name="_cp_change_847"/>
      <w:bookmarkEnd w:id="1121"/>
      <w:bookmarkEnd w:id="1122"/>
    </w:p>
    <w:p w14:paraId="5F494A90" w14:textId="77777777" w:rsidR="00AE7E06" w:rsidRPr="00AE7E06" w:rsidRDefault="00AE7E06" w:rsidP="0080709D">
      <w:pPr>
        <w:numPr>
          <w:ilvl w:val="3"/>
          <w:numId w:val="30"/>
        </w:numPr>
        <w:tabs>
          <w:tab w:val="num" w:pos="360"/>
          <w:tab w:val="left" w:pos="1276"/>
          <w:tab w:val="left" w:pos="1843"/>
          <w:tab w:val="left" w:pos="2410"/>
          <w:tab w:val="left" w:pos="2977"/>
        </w:tabs>
        <w:outlineLvl w:val="3"/>
        <w:rPr>
          <w:rFonts w:cs="Arial"/>
          <w:color w:val="0000FF"/>
          <w:sz w:val="22"/>
          <w:u w:val="double"/>
          <w:lang w:val="en-GB"/>
        </w:rPr>
      </w:pPr>
      <w:bookmarkStart w:id="1124" w:name="_cp_change_849"/>
      <w:bookmarkStart w:id="1125" w:name="_cp_change_851"/>
      <w:bookmarkEnd w:id="1123"/>
      <w:r>
        <w:rPr>
          <w:rFonts w:cs="Arial"/>
          <w:color w:val="0000FF"/>
          <w:sz w:val="22"/>
          <w:u w:val="double" w:color="0000FF"/>
          <w:lang w:val="en-GB"/>
        </w:rPr>
        <w:t>A</w:t>
      </w:r>
      <w:bookmarkEnd w:id="1124"/>
      <w:r>
        <w:rPr>
          <w:rFonts w:cs="Arial"/>
          <w:color w:val="0000FF"/>
          <w:sz w:val="22"/>
          <w:u w:val="double" w:color="0000FF"/>
          <w:lang w:val="en-GB"/>
        </w:rPr>
        <w:t xml:space="preserve"> Respondent must be taken to have been given the right to be heard if:</w:t>
      </w:r>
      <w:bookmarkStart w:id="1126" w:name="_Toc196752340"/>
      <w:bookmarkStart w:id="1127" w:name="_cp_change_850"/>
      <w:bookmarkEnd w:id="1100"/>
      <w:bookmarkEnd w:id="1125"/>
      <w:bookmarkEnd w:id="1126"/>
    </w:p>
    <w:p w14:paraId="19BE56BF"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1128" w:name="_cp_change_852"/>
      <w:bookmarkStart w:id="1129" w:name="_cp_change_854"/>
      <w:bookmarkEnd w:id="1127"/>
      <w:r>
        <w:rPr>
          <w:rFonts w:cs="Arial"/>
          <w:color w:val="0000FF"/>
          <w:sz w:val="22"/>
          <w:u w:val="double" w:color="0000FF"/>
          <w:lang w:val="en-GB"/>
        </w:rPr>
        <w:t>t</w:t>
      </w:r>
      <w:bookmarkEnd w:id="1128"/>
      <w:r>
        <w:rPr>
          <w:rFonts w:cs="Arial"/>
          <w:color w:val="0000FF"/>
          <w:sz w:val="22"/>
          <w:u w:val="double" w:color="0000FF"/>
          <w:lang w:val="en-GB"/>
        </w:rPr>
        <w:t>he Respondent is fairly advised of all allegations concerning the Respondent, with sufficient details and time given to enable the Respondent to prepare a response; and</w:t>
      </w:r>
      <w:bookmarkStart w:id="1130" w:name="_Toc196752341"/>
      <w:bookmarkStart w:id="1131" w:name="_cp_change_853"/>
      <w:bookmarkEnd w:id="1129"/>
      <w:bookmarkEnd w:id="1130"/>
    </w:p>
    <w:p w14:paraId="3612AE76" w14:textId="7777777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1132" w:name="_cp_change_855"/>
      <w:bookmarkStart w:id="1133" w:name="_cp_change_857"/>
      <w:bookmarkEnd w:id="1131"/>
      <w:r>
        <w:rPr>
          <w:rFonts w:cs="Arial"/>
          <w:color w:val="0000FF"/>
          <w:sz w:val="22"/>
          <w:u w:val="double" w:color="0000FF"/>
          <w:lang w:val="en-GB"/>
        </w:rPr>
        <w:t>t</w:t>
      </w:r>
      <w:bookmarkEnd w:id="1132"/>
      <w:r>
        <w:rPr>
          <w:rFonts w:cs="Arial"/>
          <w:color w:val="0000FF"/>
          <w:sz w:val="22"/>
          <w:u w:val="double" w:color="0000FF"/>
          <w:lang w:val="en-GB"/>
        </w:rPr>
        <w:t>he Respondent has a reasonable opportunity to be heard in writing or at an oral hearing, if one is to be held; and</w:t>
      </w:r>
      <w:bookmarkStart w:id="1134" w:name="_Toc196752342"/>
      <w:bookmarkStart w:id="1135" w:name="_cp_change_856"/>
      <w:bookmarkEnd w:id="1133"/>
      <w:bookmarkEnd w:id="1134"/>
    </w:p>
    <w:p w14:paraId="05BBACE1" w14:textId="6D548B09"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1136" w:name="_cp_change_858"/>
      <w:bookmarkStart w:id="1137" w:name="_cp_change_860"/>
      <w:bookmarkEnd w:id="1135"/>
      <w:r>
        <w:rPr>
          <w:rFonts w:cs="Arial"/>
          <w:color w:val="0000FF"/>
          <w:sz w:val="22"/>
          <w:u w:val="double" w:color="0000FF"/>
          <w:lang w:val="en-GB"/>
        </w:rPr>
        <w:t>a</w:t>
      </w:r>
      <w:bookmarkEnd w:id="1136"/>
      <w:r>
        <w:rPr>
          <w:rFonts w:cs="Arial"/>
          <w:color w:val="0000FF"/>
          <w:sz w:val="22"/>
          <w:u w:val="double" w:color="0000FF"/>
          <w:lang w:val="en-GB"/>
        </w:rPr>
        <w:t>n oral hearing is held if the Committee, Hearing Body or other decision maker considers that an oral hearing is needed to ensure an adequate hearing; and</w:t>
      </w:r>
      <w:bookmarkStart w:id="1138" w:name="_cp_change_859"/>
      <w:bookmarkEnd w:id="1137"/>
    </w:p>
    <w:p w14:paraId="0BE3D635" w14:textId="7BF0DCF7"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1139" w:name="_cp_change_861"/>
      <w:bookmarkStart w:id="1140" w:name="_cp_change_863"/>
      <w:bookmarkEnd w:id="1138"/>
      <w:r>
        <w:rPr>
          <w:rFonts w:cs="Arial"/>
          <w:color w:val="0000FF"/>
          <w:sz w:val="22"/>
          <w:u w:val="double" w:color="0000FF"/>
          <w:lang w:val="en-GB"/>
        </w:rPr>
        <w:t>a</w:t>
      </w:r>
      <w:bookmarkEnd w:id="1139"/>
      <w:r>
        <w:rPr>
          <w:rFonts w:cs="Arial"/>
          <w:color w:val="0000FF"/>
          <w:sz w:val="22"/>
          <w:u w:val="double" w:color="0000FF"/>
          <w:lang w:val="en-GB"/>
        </w:rPr>
        <w:t>n oral hearing (if any) is held before the Committee, Hearing Body or other decision maker; and</w:t>
      </w:r>
      <w:bookmarkStart w:id="1141" w:name="_cp_change_862"/>
      <w:bookmarkEnd w:id="1140"/>
    </w:p>
    <w:p w14:paraId="3E9D7802" w14:textId="43217091" w:rsidR="00AE7E06" w:rsidRPr="00AE7E06" w:rsidRDefault="00AE7E06" w:rsidP="0080709D">
      <w:pPr>
        <w:numPr>
          <w:ilvl w:val="4"/>
          <w:numId w:val="31"/>
        </w:numPr>
        <w:tabs>
          <w:tab w:val="left" w:pos="1276"/>
          <w:tab w:val="left" w:pos="1843"/>
          <w:tab w:val="left" w:pos="2410"/>
          <w:tab w:val="left" w:pos="2977"/>
        </w:tabs>
        <w:outlineLvl w:val="4"/>
        <w:rPr>
          <w:rFonts w:cs="Arial"/>
          <w:color w:val="0000FF"/>
          <w:sz w:val="22"/>
          <w:u w:val="double"/>
          <w:lang w:val="en-GB"/>
        </w:rPr>
      </w:pPr>
      <w:bookmarkStart w:id="1142" w:name="_cp_change_864"/>
      <w:bookmarkStart w:id="1143" w:name="_cp_change_866"/>
      <w:bookmarkEnd w:id="1141"/>
      <w:r>
        <w:rPr>
          <w:rFonts w:cs="Arial"/>
          <w:color w:val="0000FF"/>
          <w:sz w:val="22"/>
          <w:u w:val="double" w:color="0000FF"/>
          <w:lang w:val="en-GB"/>
        </w:rPr>
        <w:t>t</w:t>
      </w:r>
      <w:bookmarkEnd w:id="1142"/>
      <w:r>
        <w:rPr>
          <w:rFonts w:cs="Arial"/>
          <w:color w:val="0000FF"/>
          <w:sz w:val="22"/>
          <w:u w:val="double" w:color="0000FF"/>
          <w:lang w:val="en-GB"/>
        </w:rPr>
        <w:t>he Respondent’s written statement or submissions, if any, are considered by the Committee, Hearing Body or other decision maker.</w:t>
      </w:r>
      <w:bookmarkStart w:id="1144" w:name="_Toc196752343"/>
      <w:bookmarkStart w:id="1145" w:name="_cp_change_865"/>
      <w:bookmarkEnd w:id="1143"/>
      <w:bookmarkEnd w:id="1144"/>
    </w:p>
    <w:p w14:paraId="3A11CCE1" w14:textId="4FF1569C" w:rsidR="00AE7E06" w:rsidRPr="00AE7E06" w:rsidRDefault="00AE7E06" w:rsidP="0080709D">
      <w:pPr>
        <w:numPr>
          <w:ilvl w:val="2"/>
          <w:numId w:val="29"/>
        </w:numPr>
        <w:tabs>
          <w:tab w:val="num" w:pos="360"/>
          <w:tab w:val="left" w:pos="1276"/>
          <w:tab w:val="left" w:pos="1843"/>
          <w:tab w:val="left" w:pos="2410"/>
          <w:tab w:val="left" w:pos="2977"/>
        </w:tabs>
        <w:outlineLvl w:val="4"/>
        <w:rPr>
          <w:rFonts w:cs="Arial"/>
          <w:color w:val="0000FF"/>
          <w:sz w:val="22"/>
          <w:u w:val="double"/>
          <w:lang w:val="en-GB"/>
        </w:rPr>
      </w:pPr>
      <w:bookmarkStart w:id="1146" w:name="_cp_change_867"/>
      <w:bookmarkStart w:id="1147" w:name="_Ref168822930"/>
      <w:bookmarkStart w:id="1148" w:name="_cp_change_869"/>
      <w:bookmarkEnd w:id="1145"/>
      <w:r>
        <w:rPr>
          <w:rFonts w:cs="Arial"/>
          <w:b/>
          <w:bCs/>
          <w:color w:val="0000FF"/>
          <w:sz w:val="22"/>
          <w:u w:val="double" w:color="0000FF"/>
          <w:lang w:val="en-GB"/>
        </w:rPr>
        <w:t>A</w:t>
      </w:r>
      <w:bookmarkEnd w:id="1146"/>
      <w:r>
        <w:rPr>
          <w:rFonts w:cs="Arial"/>
          <w:b/>
          <w:bCs/>
          <w:color w:val="0000FF"/>
          <w:sz w:val="22"/>
          <w:u w:val="double" w:color="0000FF"/>
          <w:lang w:val="en-GB"/>
        </w:rPr>
        <w:t>ppeals:</w:t>
      </w:r>
      <w:r>
        <w:rPr>
          <w:rFonts w:cs="Arial"/>
          <w:color w:val="0000FF"/>
          <w:sz w:val="22"/>
          <w:u w:val="double" w:color="0000FF"/>
          <w:lang w:val="en-GB"/>
        </w:rPr>
        <w:t xml:space="preserve"> Subject to law, there is no right of appeal or right of review of a decision unless specified. [Guidance: Your constitution may provide for whether and, if so, how a decision made under the procedures for resolving disputes may be subject to an appeal or review, section 44, the Act. Consider what rights of appeal or review are available (if any) and to what body they may be appealed to or reviewed by. Check in with your national and/or regional organisation to see if there are any rights of appeal or review.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Start w:id="1149" w:name="_Toc196752344"/>
      <w:bookmarkStart w:id="1150" w:name="_cp_change_868"/>
      <w:bookmarkEnd w:id="1147"/>
      <w:bookmarkEnd w:id="1148"/>
      <w:bookmarkEnd w:id="1149"/>
    </w:p>
    <w:p w14:paraId="1AF6D11D" w14:textId="3274A44C" w:rsidR="00F02959" w:rsidRPr="00977DFA" w:rsidRDefault="00F02959" w:rsidP="0080709D">
      <w:pPr>
        <w:pStyle w:val="Heading1"/>
        <w:numPr>
          <w:ilvl w:val="0"/>
          <w:numId w:val="9"/>
        </w:numPr>
        <w:tabs>
          <w:tab w:val="clear" w:pos="709"/>
        </w:tabs>
        <w:rPr>
          <w:rFonts w:cs="Arial"/>
          <w:b w:val="0"/>
          <w:sz w:val="22"/>
        </w:rPr>
      </w:pPr>
      <w:bookmarkStart w:id="1151" w:name="_Toc200984157"/>
      <w:bookmarkStart w:id="1152" w:name="_Toc200984562"/>
      <w:bookmarkStart w:id="1153" w:name="_Toc200984158"/>
      <w:bookmarkStart w:id="1154" w:name="_Toc200984563"/>
      <w:bookmarkStart w:id="1155" w:name="_Hlk197004615"/>
      <w:bookmarkStart w:id="1156" w:name="_Toc179216831"/>
      <w:bookmarkStart w:id="1157" w:name="_Toc179216832"/>
      <w:bookmarkStart w:id="1158" w:name="_Toc179216833"/>
      <w:bookmarkStart w:id="1159" w:name="_Toc179216834"/>
      <w:bookmarkStart w:id="1160" w:name="_Toc179216835"/>
      <w:bookmarkStart w:id="1161" w:name="_Toc179216836"/>
      <w:bookmarkStart w:id="1162" w:name="_Toc179216837"/>
      <w:bookmarkStart w:id="1163" w:name="_Toc200984565"/>
      <w:bookmarkStart w:id="1164" w:name="_Ref149304751"/>
      <w:bookmarkStart w:id="1165" w:name="_Toc149557539"/>
      <w:bookmarkStart w:id="1166" w:name="_Toc152684221"/>
      <w:bookmarkEnd w:id="1150"/>
      <w:bookmarkEnd w:id="1151"/>
      <w:bookmarkEnd w:id="1152"/>
      <w:bookmarkEnd w:id="1153"/>
      <w:bookmarkEnd w:id="1154"/>
      <w:bookmarkEnd w:id="1155"/>
      <w:bookmarkEnd w:id="1156"/>
      <w:bookmarkEnd w:id="1157"/>
      <w:bookmarkEnd w:id="1158"/>
      <w:bookmarkEnd w:id="1159"/>
      <w:bookmarkEnd w:id="1160"/>
      <w:bookmarkEnd w:id="1161"/>
      <w:bookmarkEnd w:id="1162"/>
      <w:r>
        <w:rPr>
          <w:rFonts w:cs="Arial"/>
          <w:sz w:val="22"/>
        </w:rPr>
        <w:lastRenderedPageBreak/>
        <w:t>No financial gain</w:t>
      </w:r>
      <w:bookmarkEnd w:id="1163"/>
      <w:r>
        <w:rPr>
          <w:rFonts w:cs="Arial"/>
          <w:sz w:val="22"/>
        </w:rPr>
        <w:t xml:space="preserve"> </w:t>
      </w:r>
    </w:p>
    <w:p w14:paraId="09C114AA" w14:textId="77777777" w:rsidR="00F02959" w:rsidRPr="00977DFA" w:rsidRDefault="00F02959" w:rsidP="0080709D">
      <w:pPr>
        <w:numPr>
          <w:ilvl w:val="2"/>
          <w:numId w:val="9"/>
        </w:numPr>
        <w:tabs>
          <w:tab w:val="left" w:pos="1276"/>
          <w:tab w:val="left" w:pos="1843"/>
          <w:tab w:val="left" w:pos="2410"/>
          <w:tab w:val="left" w:pos="2977"/>
        </w:tabs>
        <w:outlineLvl w:val="2"/>
        <w:rPr>
          <w:rFonts w:cs="Arial"/>
          <w:bCs/>
          <w:sz w:val="22"/>
        </w:rPr>
      </w:pPr>
      <w:r>
        <w:rPr>
          <w:rFonts w:cs="Arial"/>
          <w:b/>
          <w:sz w:val="22"/>
        </w:rPr>
        <w:t xml:space="preserve">No financial gain: </w:t>
      </w:r>
      <w:r>
        <w:rPr>
          <w:rFonts w:cs="Arial"/>
          <w:bCs/>
          <w:sz w:val="22"/>
        </w:rPr>
        <w:t>Without limiting section 24 of the Act, no financial gain shall be made from the Club by any of its Members, except that:</w:t>
      </w:r>
    </w:p>
    <w:p w14:paraId="4F426A0A" w14:textId="77777777" w:rsidR="00F02959" w:rsidRPr="00977DFA" w:rsidRDefault="00F02959" w:rsidP="0080709D">
      <w:pPr>
        <w:numPr>
          <w:ilvl w:val="3"/>
          <w:numId w:val="9"/>
        </w:numPr>
        <w:tabs>
          <w:tab w:val="left" w:pos="1276"/>
          <w:tab w:val="left" w:pos="1843"/>
          <w:tab w:val="left" w:pos="2410"/>
          <w:tab w:val="left" w:pos="2977"/>
        </w:tabs>
        <w:ind w:left="1276"/>
        <w:outlineLvl w:val="3"/>
        <w:rPr>
          <w:rFonts w:cs="Arial"/>
          <w:bCs/>
          <w:sz w:val="22"/>
        </w:rPr>
      </w:pPr>
      <w:r>
        <w:rPr>
          <w:rFonts w:cs="Arial"/>
          <w:bCs/>
          <w:sz w:val="22"/>
        </w:rPr>
        <w:t xml:space="preserve">any Member may receive full reimbursement for reasonable expenses legitimately incurred by that Member in connection with the affairs of the </w:t>
      </w:r>
      <w:proofErr w:type="gramStart"/>
      <w:r>
        <w:rPr>
          <w:rFonts w:cs="Arial"/>
          <w:bCs/>
          <w:sz w:val="22"/>
        </w:rPr>
        <w:t>Club;</w:t>
      </w:r>
      <w:proofErr w:type="gramEnd"/>
    </w:p>
    <w:p w14:paraId="41EAE8E2" w14:textId="77777777" w:rsidR="00F02959" w:rsidRPr="00977DFA" w:rsidRDefault="00F02959" w:rsidP="0080709D">
      <w:pPr>
        <w:numPr>
          <w:ilvl w:val="3"/>
          <w:numId w:val="9"/>
        </w:numPr>
        <w:tabs>
          <w:tab w:val="left" w:pos="1276"/>
          <w:tab w:val="left" w:pos="1843"/>
          <w:tab w:val="left" w:pos="2410"/>
          <w:tab w:val="left" w:pos="2977"/>
        </w:tabs>
        <w:ind w:left="1276"/>
        <w:outlineLvl w:val="3"/>
        <w:rPr>
          <w:rFonts w:cs="Arial"/>
          <w:bCs/>
          <w:sz w:val="22"/>
        </w:rPr>
      </w:pPr>
      <w:r>
        <w:rPr>
          <w:rFonts w:cs="Arial"/>
          <w:bCs/>
          <w:sz w:val="22"/>
        </w:rPr>
        <w:t xml:space="preserve">the Club may pay reasonable and proper remuneration to any Committee Member or employee of the Club in return for services </w:t>
      </w:r>
      <w:proofErr w:type="gramStart"/>
      <w:r>
        <w:rPr>
          <w:rFonts w:cs="Arial"/>
          <w:bCs/>
          <w:sz w:val="22"/>
        </w:rPr>
        <w:t>actually rendered</w:t>
      </w:r>
      <w:proofErr w:type="gramEnd"/>
      <w:r>
        <w:rPr>
          <w:rFonts w:cs="Arial"/>
          <w:bCs/>
          <w:sz w:val="22"/>
        </w:rPr>
        <w:t xml:space="preserve"> to the </w:t>
      </w:r>
      <w:proofErr w:type="gramStart"/>
      <w:r>
        <w:rPr>
          <w:rFonts w:cs="Arial"/>
          <w:bCs/>
          <w:sz w:val="22"/>
        </w:rPr>
        <w:t>Club;</w:t>
      </w:r>
      <w:proofErr w:type="gramEnd"/>
    </w:p>
    <w:p w14:paraId="6BF50B7A" w14:textId="204DBC96" w:rsidR="00F02959" w:rsidRPr="00977DFA" w:rsidRDefault="00F02959" w:rsidP="0080709D">
      <w:pPr>
        <w:numPr>
          <w:ilvl w:val="3"/>
          <w:numId w:val="9"/>
        </w:numPr>
        <w:tabs>
          <w:tab w:val="left" w:pos="1276"/>
          <w:tab w:val="left" w:pos="1843"/>
          <w:tab w:val="left" w:pos="2410"/>
          <w:tab w:val="left" w:pos="2977"/>
        </w:tabs>
        <w:ind w:left="1276"/>
        <w:outlineLvl w:val="3"/>
        <w:rPr>
          <w:rFonts w:cs="Arial"/>
          <w:bCs/>
          <w:sz w:val="22"/>
        </w:rPr>
      </w:pPr>
      <w:r>
        <w:rPr>
          <w:rFonts w:cs="Arial"/>
          <w:bCs/>
          <w:sz w:val="22"/>
        </w:rPr>
        <w:t xml:space="preserve">any Member may be paid all usual professional, business or trade charges for services rendered, time </w:t>
      </w:r>
      <w:proofErr w:type="gramStart"/>
      <w:r>
        <w:rPr>
          <w:rFonts w:cs="Arial"/>
          <w:bCs/>
          <w:sz w:val="22"/>
        </w:rPr>
        <w:t>expended</w:t>
      </w:r>
      <w:proofErr w:type="gramEnd"/>
      <w:r>
        <w:rPr>
          <w:rFonts w:cs="Arial"/>
          <w:bCs/>
          <w:sz w:val="22"/>
        </w:rPr>
        <w:t xml:space="preserve"> and all acts done by the Member or by any firm or entity that the Member is a member, employee or associate in connection with the affairs of the Club; and</w:t>
      </w:r>
    </w:p>
    <w:p w14:paraId="1B1D43DA" w14:textId="19694223" w:rsidR="00F02959" w:rsidRPr="00977DFA" w:rsidRDefault="00F02959" w:rsidP="0080709D">
      <w:pPr>
        <w:numPr>
          <w:ilvl w:val="3"/>
          <w:numId w:val="9"/>
        </w:numPr>
        <w:tabs>
          <w:tab w:val="left" w:pos="1276"/>
          <w:tab w:val="left" w:pos="1843"/>
          <w:tab w:val="left" w:pos="2410"/>
          <w:tab w:val="left" w:pos="2977"/>
        </w:tabs>
        <w:ind w:left="1276"/>
        <w:outlineLvl w:val="3"/>
        <w:rPr>
          <w:rFonts w:cs="Arial"/>
          <w:bCs/>
          <w:sz w:val="22"/>
        </w:rPr>
      </w:pPr>
      <w:r>
        <w:rPr>
          <w:rFonts w:cs="Arial"/>
          <w:bCs/>
          <w:sz w:val="22"/>
        </w:rPr>
        <w:t xml:space="preserve">any Member may retain any remuneration properly payable to that Member by any company or undertaking with which the Club may be in any way concerned or involved for which that Member has acted in any capacity whatever, notwithstanding that that Member’s connection with that company or undertaking is in any way attributable to that Member’s connection with the Club. </w:t>
      </w:r>
      <w:r>
        <w:rPr>
          <w:rFonts w:cs="Arial"/>
          <w:b/>
          <w:bCs/>
          <w:color w:val="FF0000"/>
          <w:sz w:val="22"/>
          <w:lang w:val="en-GB"/>
        </w:rPr>
        <w:t>[MANDATORY CLAUSE]</w:t>
      </w:r>
    </w:p>
    <w:p w14:paraId="6A84B56B" w14:textId="7E74DFC7" w:rsidR="008C0800" w:rsidRPr="00186F0C" w:rsidRDefault="008C0800" w:rsidP="00126948">
      <w:pPr>
        <w:pStyle w:val="Heading1"/>
        <w:rPr>
          <w:sz w:val="22"/>
          <w:szCs w:val="18"/>
          <w:lang w:val="en-GB"/>
        </w:rPr>
      </w:pPr>
      <w:bookmarkStart w:id="1167" w:name="_Toc178253307"/>
      <w:bookmarkStart w:id="1168" w:name="_Toc178256143"/>
      <w:bookmarkStart w:id="1169" w:name="_Toc178256742"/>
      <w:bookmarkStart w:id="1170" w:name="_Toc178256841"/>
      <w:bookmarkStart w:id="1171" w:name="_Toc178330643"/>
      <w:bookmarkStart w:id="1172" w:name="_Toc200984566"/>
      <w:bookmarkEnd w:id="1167"/>
      <w:bookmarkEnd w:id="1168"/>
      <w:bookmarkEnd w:id="1169"/>
      <w:bookmarkEnd w:id="1170"/>
      <w:bookmarkEnd w:id="1171"/>
      <w:r>
        <w:rPr>
          <w:sz w:val="22"/>
          <w:szCs w:val="18"/>
          <w:lang w:val="en-GB"/>
        </w:rPr>
        <w:t>Liquidation and removal</w:t>
      </w:r>
      <w:bookmarkEnd w:id="1164"/>
      <w:bookmarkEnd w:id="1165"/>
      <w:bookmarkEnd w:id="1166"/>
      <w:bookmarkEnd w:id="1172"/>
    </w:p>
    <w:p w14:paraId="0030BB04" w14:textId="43C24E79" w:rsidR="008C0800" w:rsidRPr="007A3649" w:rsidRDefault="00441491" w:rsidP="0080709D">
      <w:pPr>
        <w:pStyle w:val="Heading3"/>
        <w:numPr>
          <w:ilvl w:val="2"/>
          <w:numId w:val="9"/>
        </w:numPr>
        <w:tabs>
          <w:tab w:val="clear" w:pos="709"/>
        </w:tabs>
        <w:rPr>
          <w:rFonts w:cs="Arial"/>
          <w:sz w:val="22"/>
          <w:lang w:val="en-GB"/>
        </w:rPr>
      </w:pPr>
      <w:bookmarkStart w:id="1173" w:name="_Ref107235405"/>
      <w:r>
        <w:rPr>
          <w:rFonts w:cs="Arial"/>
          <w:b/>
          <w:bCs/>
          <w:sz w:val="22"/>
          <w:lang w:val="en-GB"/>
        </w:rPr>
        <w:t xml:space="preserve">Decision to liquidate or remove from register: </w:t>
      </w:r>
      <w:r>
        <w:rPr>
          <w:rFonts w:cs="Arial"/>
          <w:sz w:val="22"/>
          <w:lang w:val="en-GB"/>
        </w:rPr>
        <w:t>At a General Meeting,</w:t>
      </w:r>
      <w:r>
        <w:rPr>
          <w:rFonts w:cs="Arial"/>
          <w:b/>
          <w:bCs/>
          <w:sz w:val="22"/>
          <w:lang w:val="en-GB"/>
        </w:rPr>
        <w:t xml:space="preserve"> </w:t>
      </w:r>
      <w:r>
        <w:rPr>
          <w:rFonts w:cs="Arial"/>
          <w:sz w:val="22"/>
          <w:lang w:val="en-GB"/>
        </w:rPr>
        <w:t>the Members may, by a Special Resolution, resolve to:</w:t>
      </w:r>
      <w:bookmarkEnd w:id="1173"/>
    </w:p>
    <w:p w14:paraId="68834691" w14:textId="7037DBC8" w:rsidR="008C0800" w:rsidRPr="007A3649" w:rsidRDefault="008C0800" w:rsidP="0080709D">
      <w:pPr>
        <w:pStyle w:val="Heading4"/>
        <w:numPr>
          <w:ilvl w:val="3"/>
          <w:numId w:val="14"/>
        </w:numPr>
        <w:tabs>
          <w:tab w:val="clear" w:pos="567"/>
          <w:tab w:val="num" w:pos="360"/>
        </w:tabs>
        <w:rPr>
          <w:rFonts w:cs="Arial"/>
          <w:sz w:val="22"/>
          <w:lang w:val="en-GB"/>
        </w:rPr>
      </w:pPr>
      <w:bookmarkStart w:id="1174" w:name="_Ref178251748"/>
      <w:r>
        <w:rPr>
          <w:rFonts w:cs="Arial"/>
          <w:sz w:val="22"/>
          <w:lang w:val="en-GB"/>
        </w:rPr>
        <w:t xml:space="preserve">appoint a </w:t>
      </w:r>
      <w:proofErr w:type="gramStart"/>
      <w:r>
        <w:rPr>
          <w:rFonts w:cs="Arial"/>
          <w:sz w:val="22"/>
          <w:lang w:val="en-GB"/>
        </w:rPr>
        <w:t>liquidator;</w:t>
      </w:r>
      <w:bookmarkEnd w:id="1174"/>
      <w:proofErr w:type="gramEnd"/>
      <w:r>
        <w:rPr>
          <w:rFonts w:cs="Arial"/>
          <w:sz w:val="22"/>
          <w:lang w:val="en-GB"/>
        </w:rPr>
        <w:t xml:space="preserve"> </w:t>
      </w:r>
    </w:p>
    <w:p w14:paraId="4FBE1B9A" w14:textId="1970C56B" w:rsidR="008C0800" w:rsidRDefault="0079692E" w:rsidP="0080709D">
      <w:pPr>
        <w:pStyle w:val="Heading4"/>
        <w:numPr>
          <w:ilvl w:val="3"/>
          <w:numId w:val="14"/>
        </w:numPr>
        <w:tabs>
          <w:tab w:val="clear" w:pos="567"/>
          <w:tab w:val="num" w:pos="360"/>
        </w:tabs>
        <w:rPr>
          <w:rFonts w:cs="Arial"/>
          <w:sz w:val="22"/>
          <w:lang w:val="en-GB"/>
        </w:rPr>
      </w:pPr>
      <w:r>
        <w:rPr>
          <w:rFonts w:cs="Arial"/>
          <w:sz w:val="22"/>
          <w:lang w:val="en-GB"/>
        </w:rPr>
        <w:t>request that the Registrar remove the Club from the Register of Incorporated Societies pursuant to section 175 of the Act</w:t>
      </w:r>
      <w:bookmarkStart w:id="1175" w:name="_Ref178251751"/>
      <w:r>
        <w:rPr>
          <w:rFonts w:cs="Arial"/>
          <w:sz w:val="22"/>
          <w:lang w:val="en-GB"/>
        </w:rPr>
        <w:t>,</w:t>
      </w:r>
      <w:bookmarkEnd w:id="1175"/>
    </w:p>
    <w:p w14:paraId="636821DD" w14:textId="77777777" w:rsidR="00441491" w:rsidRPr="00977DFA" w:rsidRDefault="00441491" w:rsidP="00441491">
      <w:pPr>
        <w:pStyle w:val="MERWPara"/>
        <w:rPr>
          <w:sz w:val="22"/>
        </w:rPr>
      </w:pPr>
      <w:r>
        <w:rPr>
          <w:sz w:val="22"/>
        </w:rPr>
        <w:t>and that decision shall be effective from the date of that resolution (or such later date specified in that resolution).</w:t>
      </w:r>
    </w:p>
    <w:p w14:paraId="164FA401" w14:textId="469AC744" w:rsidR="00441491" w:rsidRPr="00977DFA" w:rsidRDefault="00441491" w:rsidP="0080709D">
      <w:pPr>
        <w:pStyle w:val="Heading3"/>
        <w:numPr>
          <w:ilvl w:val="2"/>
          <w:numId w:val="9"/>
        </w:numPr>
        <w:tabs>
          <w:tab w:val="clear" w:pos="709"/>
        </w:tabs>
        <w:rPr>
          <w:lang w:val="en-GB"/>
        </w:rPr>
      </w:pPr>
      <w:r>
        <w:rPr>
          <w:b/>
          <w:bCs/>
          <w:sz w:val="22"/>
          <w:lang w:val="en-GB"/>
        </w:rPr>
        <w:t xml:space="preserve">Notice: </w:t>
      </w:r>
      <w:r>
        <w:rPr>
          <w:sz w:val="22"/>
          <w:lang w:val="en-GB"/>
        </w:rPr>
        <w:t xml:space="preserve">The Committee must give notice in accordance with section 228 of the Act to all Members at least </w:t>
      </w:r>
      <w:bookmarkStart w:id="1176" w:name="_cp_change_870"/>
      <w:r>
        <w:rPr>
          <w:strike/>
          <w:color w:val="FF0000"/>
          <w:sz w:val="22"/>
          <w:u w:color="FF0000"/>
          <w:lang w:val="en-GB"/>
        </w:rPr>
        <w:t>20 Working</w:t>
      </w:r>
      <w:bookmarkStart w:id="1177" w:name="_cp_change_871"/>
      <w:bookmarkEnd w:id="1176"/>
      <w:r>
        <w:rPr>
          <w:color w:val="0000FF"/>
          <w:sz w:val="22"/>
          <w:u w:val="double" w:color="0000FF"/>
          <w:lang w:val="en-GB"/>
        </w:rPr>
        <w:t>30</w:t>
      </w:r>
      <w:bookmarkEnd w:id="1177"/>
      <w:r>
        <w:rPr>
          <w:sz w:val="22"/>
          <w:lang w:val="en-GB"/>
        </w:rPr>
        <w:t xml:space="preserve"> Days prior to the General Meeting at which a resolution </w:t>
      </w:r>
      <w:r>
        <w:rPr>
          <w:rFonts w:cs="Arial"/>
          <w:sz w:val="22"/>
          <w:lang w:val="en-GB"/>
        </w:rPr>
        <w:t xml:space="preserve">under clause </w:t>
      </w:r>
      <w:r>
        <w:rPr>
          <w:rFonts w:cs="Arial"/>
          <w:sz w:val="22"/>
          <w:lang w:val="en-GB"/>
        </w:rPr>
        <w:fldChar w:fldCharType="begin"/>
      </w:r>
      <w:r>
        <w:rPr>
          <w:rFonts w:cs="Arial"/>
          <w:sz w:val="22"/>
          <w:lang w:val="en-GB"/>
        </w:rPr>
        <w:instrText xml:space="preserve"> REF _Ref107235405 \w \h </w:instrText>
      </w:r>
      <w:r>
        <w:rPr>
          <w:rFonts w:cs="Arial"/>
          <w:sz w:val="22"/>
          <w:lang w:val="en-GB"/>
        </w:rPr>
      </w:r>
      <w:r>
        <w:rPr>
          <w:rFonts w:cs="Arial"/>
          <w:sz w:val="22"/>
          <w:lang w:val="en-GB"/>
        </w:rPr>
        <w:fldChar w:fldCharType="separate"/>
      </w:r>
      <w:r>
        <w:rPr>
          <w:rFonts w:cs="Arial"/>
          <w:sz w:val="22"/>
          <w:lang w:val="en-GB"/>
        </w:rPr>
        <w:t>24.1</w:t>
      </w:r>
      <w:r>
        <w:rPr>
          <w:rFonts w:cs="Arial"/>
          <w:sz w:val="22"/>
          <w:lang w:val="en-GB"/>
        </w:rPr>
        <w:fldChar w:fldCharType="end"/>
      </w:r>
      <w:r>
        <w:rPr>
          <w:rFonts w:cs="Arial"/>
          <w:sz w:val="22"/>
          <w:lang w:val="en-GB"/>
        </w:rPr>
        <w:t xml:space="preserve"> is to be considered.</w:t>
      </w:r>
    </w:p>
    <w:p w14:paraId="4A967BFC" w14:textId="4674E93B" w:rsidR="008C0800" w:rsidRDefault="00086AA6" w:rsidP="0080709D">
      <w:pPr>
        <w:pStyle w:val="Heading3"/>
        <w:numPr>
          <w:ilvl w:val="2"/>
          <w:numId w:val="9"/>
        </w:numPr>
        <w:tabs>
          <w:tab w:val="clear" w:pos="709"/>
        </w:tabs>
        <w:rPr>
          <w:rFonts w:cs="Arial"/>
          <w:color w:val="7030A0"/>
          <w:sz w:val="22"/>
          <w:lang w:val="en-GB"/>
        </w:rPr>
      </w:pPr>
      <w:bookmarkStart w:id="1178" w:name="_Ref107920059"/>
      <w:bookmarkStart w:id="1179" w:name="_Ref146528904"/>
      <w:r>
        <w:rPr>
          <w:rFonts w:cs="Arial"/>
          <w:b/>
          <w:bCs/>
          <w:sz w:val="22"/>
          <w:lang w:val="en-GB"/>
        </w:rPr>
        <w:t xml:space="preserve">Surplus assets: </w:t>
      </w:r>
      <w:bookmarkStart w:id="1180" w:name="_Hlk152755229"/>
      <w:r>
        <w:rPr>
          <w:rFonts w:cs="Arial"/>
          <w:sz w:val="22"/>
          <w:lang w:val="en-GB"/>
        </w:rPr>
        <w:t>In the event of the liquidation of the Club or its proposed removal from the Incorporated Societies Register, any surplus assets of the Club, after the settlement of all liabilities, must be distributed to [not-for-profit entity(</w:t>
      </w:r>
      <w:proofErr w:type="spellStart"/>
      <w:r>
        <w:rPr>
          <w:rFonts w:cs="Arial"/>
          <w:sz w:val="22"/>
          <w:lang w:val="en-GB"/>
        </w:rPr>
        <w:t>ies</w:t>
      </w:r>
      <w:proofErr w:type="spellEnd"/>
      <w:r>
        <w:rPr>
          <w:rFonts w:cs="Arial"/>
          <w:sz w:val="22"/>
          <w:lang w:val="en-GB"/>
        </w:rPr>
        <w:t xml:space="preserve">) name(s)] or any other not for profit entity that shares similar purposes to the </w:t>
      </w:r>
      <w:proofErr w:type="gramStart"/>
      <w:r>
        <w:rPr>
          <w:rFonts w:cs="Arial"/>
          <w:sz w:val="22"/>
          <w:lang w:val="en-GB"/>
        </w:rPr>
        <w:t>Club .</w:t>
      </w:r>
      <w:bookmarkEnd w:id="1178"/>
      <w:proofErr w:type="gramEnd"/>
      <w:r>
        <w:rPr>
          <w:rFonts w:cs="Arial"/>
          <w:sz w:val="22"/>
          <w:lang w:val="en-GB"/>
        </w:rPr>
        <w:t xml:space="preserve"> </w:t>
      </w:r>
      <w:bookmarkEnd w:id="1180"/>
      <w:r>
        <w:rPr>
          <w:rFonts w:cs="Arial"/>
          <w:color w:val="FF0000"/>
          <w:sz w:val="22"/>
          <w:lang w:val="en-GB"/>
        </w:rPr>
        <w:t>[</w:t>
      </w:r>
      <w:r>
        <w:rPr>
          <w:rFonts w:cs="Arial"/>
          <w:b/>
          <w:bCs/>
          <w:color w:val="FF0000"/>
          <w:sz w:val="22"/>
          <w:lang w:val="en-GB"/>
        </w:rPr>
        <w:t>MANDATORY CLAUSE</w:t>
      </w:r>
      <w:r>
        <w:rPr>
          <w:rFonts w:cs="Arial"/>
          <w:color w:val="FF0000"/>
          <w:sz w:val="22"/>
          <w:lang w:val="en-GB"/>
        </w:rPr>
        <w:t>]</w:t>
      </w:r>
      <w:r>
        <w:rPr>
          <w:rFonts w:cs="Arial"/>
          <w:color w:val="7030A0"/>
          <w:sz w:val="22"/>
          <w:lang w:val="en-GB"/>
        </w:rPr>
        <w:t xml:space="preserve"> </w:t>
      </w:r>
      <w:bookmarkEnd w:id="1179"/>
    </w:p>
    <w:p w14:paraId="7096A30B" w14:textId="77777777" w:rsidR="008C0800" w:rsidRPr="007A3649" w:rsidRDefault="008C0800" w:rsidP="0080709D">
      <w:pPr>
        <w:pStyle w:val="Heading1"/>
        <w:numPr>
          <w:ilvl w:val="0"/>
          <w:numId w:val="9"/>
        </w:numPr>
        <w:tabs>
          <w:tab w:val="clear" w:pos="709"/>
        </w:tabs>
        <w:rPr>
          <w:rFonts w:cs="Arial"/>
          <w:color w:val="0070C0"/>
          <w:sz w:val="22"/>
          <w:lang w:val="en-GB"/>
        </w:rPr>
      </w:pPr>
      <w:bookmarkStart w:id="1181" w:name="_Toc178253309"/>
      <w:bookmarkStart w:id="1182" w:name="_Toc178256145"/>
      <w:bookmarkStart w:id="1183" w:name="_Toc178256744"/>
      <w:bookmarkStart w:id="1184" w:name="_Toc178256843"/>
      <w:bookmarkStart w:id="1185" w:name="_Toc178330645"/>
      <w:bookmarkStart w:id="1186" w:name="_Toc149557540"/>
      <w:bookmarkStart w:id="1187" w:name="_Toc152684222"/>
      <w:bookmarkStart w:id="1188" w:name="_Toc200984567"/>
      <w:bookmarkStart w:id="1189" w:name="_Ref146528824"/>
      <w:bookmarkEnd w:id="1181"/>
      <w:bookmarkEnd w:id="1182"/>
      <w:bookmarkEnd w:id="1183"/>
      <w:bookmarkEnd w:id="1184"/>
      <w:bookmarkEnd w:id="1185"/>
      <w:r>
        <w:rPr>
          <w:rFonts w:cs="Arial"/>
          <w:color w:val="0070C0"/>
          <w:sz w:val="22"/>
          <w:lang w:val="en-GB"/>
        </w:rPr>
        <w:t>Matters not provided for</w:t>
      </w:r>
      <w:bookmarkEnd w:id="1186"/>
      <w:bookmarkEnd w:id="1187"/>
      <w:bookmarkEnd w:id="1188"/>
      <w:r>
        <w:rPr>
          <w:rFonts w:cs="Arial"/>
          <w:color w:val="0070C0"/>
          <w:sz w:val="22"/>
          <w:lang w:val="en-GB"/>
        </w:rPr>
        <w:t xml:space="preserve"> </w:t>
      </w:r>
    </w:p>
    <w:p w14:paraId="5DF9DA0D" w14:textId="77777777" w:rsidR="008C0800" w:rsidRPr="007A3649" w:rsidRDefault="008C0800" w:rsidP="0080709D">
      <w:pPr>
        <w:pStyle w:val="Heading3"/>
        <w:numPr>
          <w:ilvl w:val="2"/>
          <w:numId w:val="9"/>
        </w:numPr>
        <w:tabs>
          <w:tab w:val="clear" w:pos="709"/>
        </w:tabs>
        <w:rPr>
          <w:rFonts w:cs="Arial"/>
          <w:color w:val="0070C0"/>
          <w:sz w:val="22"/>
          <w:lang w:val="en-GB"/>
        </w:rPr>
      </w:pPr>
      <w:r>
        <w:rPr>
          <w:rFonts w:cs="Arial"/>
          <w:color w:val="0070C0"/>
          <w:sz w:val="22"/>
          <w:lang w:val="en-GB"/>
        </w:rPr>
        <w:t xml:space="preserve">If any matter arises that, in the opinion of the Committee, is not provided for in this Constitution or any Bylaws, or if any dispute arises out of the interpretation of this </w:t>
      </w:r>
      <w:r>
        <w:rPr>
          <w:rFonts w:cs="Arial"/>
          <w:color w:val="0070C0"/>
          <w:sz w:val="22"/>
          <w:lang w:val="en-GB"/>
        </w:rPr>
        <w:lastRenderedPageBreak/>
        <w:t>Constitution or the Bylaws, the matter or dispute will be determined by the Committee.</w:t>
      </w:r>
    </w:p>
    <w:p w14:paraId="552F04B4" w14:textId="77777777" w:rsidR="008C0800" w:rsidRPr="007A3649" w:rsidRDefault="008C0800" w:rsidP="0080709D">
      <w:pPr>
        <w:pStyle w:val="Heading1"/>
        <w:numPr>
          <w:ilvl w:val="0"/>
          <w:numId w:val="9"/>
        </w:numPr>
        <w:tabs>
          <w:tab w:val="clear" w:pos="709"/>
        </w:tabs>
        <w:rPr>
          <w:rFonts w:cs="Arial"/>
          <w:color w:val="0070C0"/>
          <w:sz w:val="22"/>
          <w:lang w:val="en-GB"/>
        </w:rPr>
      </w:pPr>
      <w:bookmarkStart w:id="1190" w:name="_Toc149557541"/>
      <w:bookmarkStart w:id="1191" w:name="_Ref149829320"/>
      <w:bookmarkStart w:id="1192" w:name="_Toc152684223"/>
      <w:bookmarkStart w:id="1193" w:name="_Toc200984568"/>
      <w:r>
        <w:rPr>
          <w:rFonts w:cs="Arial"/>
          <w:color w:val="0070C0"/>
          <w:sz w:val="22"/>
          <w:lang w:val="en-GB"/>
        </w:rPr>
        <w:t>Transition</w:t>
      </w:r>
      <w:bookmarkEnd w:id="1189"/>
      <w:bookmarkEnd w:id="1190"/>
      <w:bookmarkEnd w:id="1191"/>
      <w:bookmarkEnd w:id="1192"/>
      <w:bookmarkEnd w:id="1193"/>
    </w:p>
    <w:p w14:paraId="79A8A6F8" w14:textId="0D39727B" w:rsidR="008C0800" w:rsidRPr="007A3649" w:rsidRDefault="00671F97" w:rsidP="0080709D">
      <w:pPr>
        <w:pStyle w:val="Heading3"/>
        <w:numPr>
          <w:ilvl w:val="2"/>
          <w:numId w:val="9"/>
        </w:numPr>
        <w:rPr>
          <w:rFonts w:cs="Arial"/>
          <w:color w:val="0070C0"/>
          <w:sz w:val="22"/>
          <w:lang w:val="en-GB"/>
        </w:rPr>
      </w:pPr>
      <w:r>
        <w:rPr>
          <w:rFonts w:cs="Arial"/>
          <w:color w:val="7030A0"/>
          <w:sz w:val="22"/>
          <w:lang w:val="en-GB"/>
        </w:rPr>
        <w:t xml:space="preserve">[Guidance: You may need to include a customised transition clause depending on the extent of your changes.] </w:t>
      </w:r>
      <w:r>
        <w:rPr>
          <w:rFonts w:cs="Arial"/>
          <w:b/>
          <w:bCs/>
          <w:color w:val="0070C0"/>
          <w:sz w:val="22"/>
          <w:lang w:val="en-GB"/>
        </w:rPr>
        <w:t>Transition:</w:t>
      </w:r>
      <w:r>
        <w:rPr>
          <w:rFonts w:cs="Arial"/>
          <w:color w:val="0070C0"/>
          <w:sz w:val="22"/>
          <w:lang w:val="en-GB"/>
        </w:rPr>
        <w:t xml:space="preserve"> This clause </w:t>
      </w:r>
      <w:r>
        <w:rPr>
          <w:rFonts w:cs="Arial"/>
          <w:color w:val="0070C0"/>
          <w:sz w:val="22"/>
          <w:lang w:val="en-GB"/>
        </w:rPr>
        <w:fldChar w:fldCharType="begin"/>
      </w:r>
      <w:r>
        <w:rPr>
          <w:rFonts w:cs="Arial"/>
          <w:color w:val="0070C0"/>
          <w:sz w:val="22"/>
          <w:lang w:val="en-GB"/>
        </w:rPr>
        <w:instrText xml:space="preserve"> REF _Ref149829320 \r \h  \* MERGEFORMAT </w:instrText>
      </w:r>
      <w:r>
        <w:rPr>
          <w:rFonts w:cs="Arial"/>
          <w:color w:val="0070C0"/>
          <w:sz w:val="22"/>
          <w:lang w:val="en-GB"/>
        </w:rPr>
      </w:r>
      <w:r>
        <w:rPr>
          <w:rFonts w:cs="Arial"/>
          <w:color w:val="0070C0"/>
          <w:sz w:val="22"/>
          <w:lang w:val="en-GB"/>
        </w:rPr>
        <w:fldChar w:fldCharType="separate"/>
      </w:r>
      <w:r>
        <w:rPr>
          <w:rFonts w:cs="Arial"/>
          <w:color w:val="0070C0"/>
          <w:sz w:val="22"/>
          <w:lang w:val="en-GB"/>
        </w:rPr>
        <w:t>26</w:t>
      </w:r>
      <w:r>
        <w:rPr>
          <w:rFonts w:cs="Arial"/>
          <w:color w:val="0070C0"/>
          <w:sz w:val="22"/>
          <w:lang w:val="en-GB"/>
        </w:rPr>
        <w:fldChar w:fldCharType="end"/>
      </w:r>
      <w:r>
        <w:rPr>
          <w:rFonts w:cs="Arial"/>
          <w:color w:val="0070C0"/>
          <w:sz w:val="22"/>
          <w:lang w:val="en-GB"/>
        </w:rPr>
        <w:t xml:space="preserve"> applies to facilitate transition of the Club</w:t>
      </w:r>
      <w:r>
        <w:rPr>
          <w:rFonts w:cs="Arial"/>
          <w:sz w:val="22"/>
          <w:lang w:val="en-GB"/>
        </w:rPr>
        <w:t xml:space="preserve"> </w:t>
      </w:r>
      <w:r>
        <w:rPr>
          <w:rFonts w:cs="Arial"/>
          <w:color w:val="0070C0"/>
          <w:sz w:val="22"/>
          <w:lang w:val="en-GB"/>
        </w:rPr>
        <w:t>from the previous</w:t>
      </w:r>
      <w:r>
        <w:rPr>
          <w:rFonts w:cs="Arial"/>
          <w:color w:val="00B050"/>
          <w:sz w:val="22"/>
          <w:lang w:val="en-GB"/>
        </w:rPr>
        <w:t xml:space="preserve"> </w:t>
      </w:r>
      <w:r>
        <w:rPr>
          <w:rFonts w:cs="Arial"/>
          <w:color w:val="0070C0"/>
          <w:sz w:val="22"/>
          <w:lang w:val="en-GB"/>
        </w:rPr>
        <w:t>constitution</w:t>
      </w:r>
      <w:r>
        <w:rPr>
          <w:rFonts w:cs="Arial"/>
          <w:color w:val="00B050"/>
          <w:sz w:val="22"/>
          <w:lang w:val="en-GB"/>
        </w:rPr>
        <w:t xml:space="preserve"> </w:t>
      </w:r>
      <w:r>
        <w:rPr>
          <w:rFonts w:cs="Arial"/>
          <w:color w:val="0070C0"/>
          <w:sz w:val="22"/>
          <w:lang w:val="en-GB"/>
        </w:rPr>
        <w:t>to this Constitution. If this clause is inconsistent with any other clause in this Constitution, this clause applies to the extent of the inconsistency and the other clause will not.</w:t>
      </w:r>
    </w:p>
    <w:p w14:paraId="561A650A" w14:textId="3B29F12B" w:rsidR="008C0800" w:rsidRPr="007A3649" w:rsidRDefault="00671F97" w:rsidP="0080709D">
      <w:pPr>
        <w:pStyle w:val="Heading3"/>
        <w:numPr>
          <w:ilvl w:val="2"/>
          <w:numId w:val="9"/>
        </w:numPr>
        <w:tabs>
          <w:tab w:val="clear" w:pos="709"/>
        </w:tabs>
        <w:rPr>
          <w:rFonts w:cs="Arial"/>
          <w:color w:val="0070C0"/>
          <w:sz w:val="22"/>
          <w:lang w:val="en-GB"/>
        </w:rPr>
      </w:pPr>
      <w:r>
        <w:rPr>
          <w:rFonts w:cs="Arial"/>
          <w:b/>
          <w:bCs/>
          <w:color w:val="0070C0"/>
          <w:sz w:val="22"/>
          <w:lang w:val="en-GB"/>
        </w:rPr>
        <w:t xml:space="preserve">Power of Committee during transition period: </w:t>
      </w:r>
      <w:r>
        <w:rPr>
          <w:rFonts w:cs="Arial"/>
          <w:color w:val="0070C0"/>
          <w:sz w:val="22"/>
          <w:lang w:val="en-GB"/>
        </w:rPr>
        <w:t xml:space="preserve">Subject to the Act, the Committee may amend any requirement for and/or the date by which this Constitution requires anything to be done. This clause applies for </w:t>
      </w:r>
      <w:r>
        <w:rPr>
          <w:rFonts w:cs="Arial"/>
          <w:color w:val="00B050"/>
          <w:sz w:val="22"/>
          <w:lang w:val="en-GB"/>
        </w:rPr>
        <w:t>[</w:t>
      </w:r>
      <w:proofErr w:type="gramStart"/>
      <w:r>
        <w:rPr>
          <w:rFonts w:cs="Arial"/>
          <w:color w:val="00B050"/>
          <w:sz w:val="22"/>
          <w:lang w:val="en-GB"/>
        </w:rPr>
        <w:t>time period</w:t>
      </w:r>
      <w:proofErr w:type="gramEnd"/>
      <w:r>
        <w:rPr>
          <w:rFonts w:cs="Arial"/>
          <w:color w:val="00B050"/>
          <w:sz w:val="22"/>
          <w:lang w:val="en-GB"/>
        </w:rPr>
        <w:t>]</w:t>
      </w:r>
      <w:r>
        <w:rPr>
          <w:rFonts w:cs="Arial"/>
          <w:color w:val="0070C0"/>
          <w:sz w:val="22"/>
          <w:lang w:val="en-GB"/>
        </w:rPr>
        <w:t xml:space="preserve"> and is solely to enable flexibility in the transition of</w:t>
      </w:r>
      <w:r>
        <w:rPr>
          <w:rFonts w:cs="Arial"/>
          <w:sz w:val="22"/>
          <w:lang w:val="en-GB"/>
        </w:rPr>
        <w:t xml:space="preserve"> </w:t>
      </w:r>
      <w:r>
        <w:rPr>
          <w:rFonts w:cs="Arial"/>
          <w:color w:val="0070C0"/>
          <w:sz w:val="22"/>
          <w:lang w:val="en-GB"/>
        </w:rPr>
        <w:t>the Club</w:t>
      </w:r>
      <w:r>
        <w:rPr>
          <w:rFonts w:cs="Arial"/>
          <w:color w:val="00B050"/>
          <w:sz w:val="22"/>
          <w:lang w:val="en-GB"/>
        </w:rPr>
        <w:t xml:space="preserve"> </w:t>
      </w:r>
      <w:r>
        <w:rPr>
          <w:rFonts w:cs="Arial"/>
          <w:color w:val="0070C0"/>
          <w:sz w:val="22"/>
          <w:lang w:val="en-GB"/>
        </w:rPr>
        <w:t>from the previous</w:t>
      </w:r>
      <w:r>
        <w:rPr>
          <w:rFonts w:cs="Arial"/>
          <w:color w:val="00B050"/>
          <w:sz w:val="22"/>
          <w:lang w:val="en-GB"/>
        </w:rPr>
        <w:t xml:space="preserve"> </w:t>
      </w:r>
      <w:bookmarkStart w:id="1194" w:name="_cp_change_872"/>
      <w:proofErr w:type="spellStart"/>
      <w:r>
        <w:rPr>
          <w:rFonts w:cs="Arial"/>
          <w:strike/>
          <w:color w:val="FF0000"/>
          <w:sz w:val="22"/>
          <w:u w:color="FF0000"/>
          <w:lang w:val="en-GB"/>
        </w:rPr>
        <w:t>Constitution</w:t>
      </w:r>
      <w:bookmarkStart w:id="1195" w:name="_cp_change_873"/>
      <w:bookmarkEnd w:id="1194"/>
      <w:r>
        <w:rPr>
          <w:rFonts w:cs="Arial"/>
          <w:color w:val="0000FF"/>
          <w:sz w:val="22"/>
          <w:u w:val="double" w:color="0000FF"/>
          <w:lang w:val="en-GB"/>
        </w:rPr>
        <w:t>constitution</w:t>
      </w:r>
      <w:bookmarkEnd w:id="1195"/>
      <w:proofErr w:type="spellEnd"/>
      <w:r>
        <w:rPr>
          <w:rFonts w:cs="Arial"/>
          <w:sz w:val="22"/>
          <w:lang w:val="en-GB"/>
        </w:rPr>
        <w:t xml:space="preserve"> </w:t>
      </w:r>
      <w:r>
        <w:rPr>
          <w:rFonts w:cs="Arial"/>
          <w:color w:val="0070C0"/>
          <w:sz w:val="22"/>
          <w:lang w:val="en-GB"/>
        </w:rPr>
        <w:t>to this Constitution and to correct any unintended consequences occurring through different wording being used.</w:t>
      </w:r>
    </w:p>
    <w:p w14:paraId="20E6EF19" w14:textId="77777777" w:rsidR="00671F97" w:rsidRPr="007A3649" w:rsidRDefault="00671F97" w:rsidP="0080709D">
      <w:pPr>
        <w:pStyle w:val="Heading3"/>
        <w:numPr>
          <w:ilvl w:val="2"/>
          <w:numId w:val="9"/>
        </w:numPr>
        <w:rPr>
          <w:rFonts w:cs="Arial"/>
          <w:color w:val="0070C0"/>
          <w:sz w:val="22"/>
          <w:lang w:val="en-GB"/>
        </w:rPr>
      </w:pPr>
      <w:r>
        <w:rPr>
          <w:rFonts w:cs="Arial"/>
          <w:b/>
          <w:bCs/>
          <w:color w:val="0070C0"/>
          <w:sz w:val="22"/>
          <w:lang w:val="en-GB"/>
        </w:rPr>
        <w:t>Transition of Committee Members:</w:t>
      </w:r>
    </w:p>
    <w:p w14:paraId="03768E64" w14:textId="6B50AEBC" w:rsidR="008C0800" w:rsidRPr="007A3649" w:rsidRDefault="008C0800" w:rsidP="00671F97">
      <w:pPr>
        <w:pStyle w:val="Heading4"/>
        <w:rPr>
          <w:rFonts w:cs="Arial"/>
          <w:color w:val="00B050"/>
          <w:sz w:val="22"/>
          <w:lang w:val="en-GB"/>
        </w:rPr>
      </w:pPr>
      <w:r>
        <w:rPr>
          <w:rFonts w:cs="Arial"/>
          <w:color w:val="00B050"/>
          <w:sz w:val="22"/>
          <w:lang w:val="en-GB"/>
        </w:rPr>
        <w:t xml:space="preserve">[detail if the committee members under the previous rules/constitution continue] </w:t>
      </w:r>
    </w:p>
    <w:p w14:paraId="3B53DC1C" w14:textId="74B6E6BA" w:rsidR="00D87F91" w:rsidRPr="007A3649" w:rsidRDefault="008C0800" w:rsidP="00D87F91">
      <w:pPr>
        <w:pStyle w:val="Heading4"/>
        <w:rPr>
          <w:rFonts w:cs="Arial"/>
          <w:color w:val="00B050"/>
          <w:sz w:val="22"/>
          <w:lang w:val="en-GB"/>
        </w:rPr>
      </w:pPr>
      <w:bookmarkStart w:id="1196" w:name="_Hlk151557099"/>
      <w:r>
        <w:rPr>
          <w:rFonts w:cs="Arial"/>
          <w:color w:val="00B050"/>
          <w:sz w:val="22"/>
          <w:lang w:val="en-GB"/>
        </w:rPr>
        <w:t>[state whether the number of terms served under the previous rule/constitution count towards any maximum number of terms in this constitution]</w:t>
      </w:r>
      <w:bookmarkEnd w:id="0"/>
      <w:bookmarkEnd w:id="1196"/>
    </w:p>
    <w:p w14:paraId="7171DC96" w14:textId="77777777" w:rsidR="006A7BA9" w:rsidRDefault="006A7BA9">
      <w:pPr>
        <w:rPr>
          <w:sz w:val="22"/>
        </w:rPr>
      </w:pPr>
    </w:p>
    <w:p w14:paraId="3828607A" w14:textId="77777777" w:rsidR="006A7BA9" w:rsidRDefault="006A7BA9">
      <w:pPr>
        <w:rPr>
          <w:sz w:val="22"/>
        </w:rPr>
      </w:pPr>
    </w:p>
    <w:p w14:paraId="2387DBE0" w14:textId="77777777" w:rsidR="006A7BA9" w:rsidRDefault="006A7BA9">
      <w:pPr>
        <w:rPr>
          <w:sz w:val="22"/>
        </w:rPr>
        <w:sectPr w:rsidR="006A7BA9">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pPr>
    </w:p>
    <w:p w14:paraId="2E0AE0AA" w14:textId="77777777" w:rsidR="006A7BA9" w:rsidRDefault="006A7BA9">
      <w:pPr>
        <w:rPr>
          <w:sz w:val="24"/>
        </w:rPr>
      </w:pPr>
    </w:p>
    <w:p w14:paraId="7259ADC0" w14:textId="77777777" w:rsidR="006A7BA9" w:rsidRDefault="006A7BA9">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rsidR="006A7BA9" w14:paraId="5817D5D9" w14:textId="77777777">
        <w:trPr>
          <w:jc w:val="center"/>
        </w:trPr>
        <w:tc>
          <w:tcPr>
            <w:tcW w:w="8000" w:type="dxa"/>
            <w:gridSpan w:val="2"/>
          </w:tcPr>
          <w:p w14:paraId="756B9057" w14:textId="77777777" w:rsidR="006A7BA9" w:rsidRDefault="00777B33">
            <w:pPr>
              <w:spacing w:after="0" w:line="240" w:lineRule="auto"/>
              <w:jc w:val="center"/>
              <w:rPr>
                <w:sz w:val="24"/>
              </w:rPr>
            </w:pPr>
            <w:r>
              <w:rPr>
                <w:rFonts w:ascii="Times New Roman" w:hAnsi="Times New Roman"/>
                <w:b/>
                <w:color w:val="000000"/>
                <w:sz w:val="24"/>
              </w:rPr>
              <w:t xml:space="preserve">Summary report: </w:t>
            </w:r>
          </w:p>
          <w:p w14:paraId="3A8D4188" w14:textId="77777777" w:rsidR="006A7BA9" w:rsidRDefault="00777B33">
            <w:pPr>
              <w:spacing w:after="0" w:line="240" w:lineRule="auto"/>
              <w:jc w:val="center"/>
              <w:rPr>
                <w:sz w:val="24"/>
              </w:rPr>
            </w:pPr>
            <w:proofErr w:type="spellStart"/>
            <w:r>
              <w:rPr>
                <w:rFonts w:ascii="Times New Roman" w:hAnsi="Times New Roman"/>
                <w:b/>
                <w:color w:val="000000"/>
                <w:sz w:val="24"/>
              </w:rPr>
              <w:t>Litera</w:t>
            </w:r>
            <w:proofErr w:type="spellEnd"/>
            <w:r>
              <w:rPr>
                <w:rFonts w:ascii="Times New Roman" w:hAnsi="Times New Roman"/>
                <w:b/>
                <w:color w:val="000000"/>
                <w:sz w:val="24"/>
              </w:rPr>
              <w:t xml:space="preserve"> Compare for Word 11.9.1.1 Document comparison done on 18/06/2025 12:26:00 pm</w:t>
            </w:r>
          </w:p>
        </w:tc>
      </w:tr>
      <w:tr w:rsidR="006A7BA9" w14:paraId="64679CD6" w14:textId="77777777">
        <w:trPr>
          <w:jc w:val="center"/>
        </w:trPr>
        <w:tc>
          <w:tcPr>
            <w:tcW w:w="8000" w:type="dxa"/>
            <w:gridSpan w:val="2"/>
          </w:tcPr>
          <w:p w14:paraId="2573BEB3" w14:textId="77777777" w:rsidR="006A7BA9" w:rsidRDefault="00777B33">
            <w:pPr>
              <w:spacing w:after="0" w:line="240" w:lineRule="auto"/>
              <w:rPr>
                <w:sz w:val="24"/>
              </w:rPr>
            </w:pPr>
            <w:r>
              <w:rPr>
                <w:rFonts w:ascii="Times New Roman" w:hAnsi="Times New Roman"/>
                <w:b/>
                <w:color w:val="000000"/>
                <w:sz w:val="24"/>
              </w:rPr>
              <w:t xml:space="preserve">Style name: </w:t>
            </w:r>
            <w:r>
              <w:rPr>
                <w:rFonts w:ascii="Times New Roman" w:hAnsi="Times New Roman"/>
                <w:sz w:val="24"/>
              </w:rPr>
              <w:t>Default Style</w:t>
            </w:r>
          </w:p>
        </w:tc>
      </w:tr>
      <w:tr w:rsidR="006A7BA9" w14:paraId="5F124752" w14:textId="77777777">
        <w:trPr>
          <w:jc w:val="center"/>
        </w:trPr>
        <w:tc>
          <w:tcPr>
            <w:tcW w:w="8000" w:type="dxa"/>
            <w:gridSpan w:val="2"/>
          </w:tcPr>
          <w:p w14:paraId="75F8A657" w14:textId="77777777" w:rsidR="006A7BA9" w:rsidRDefault="00777B33">
            <w:pPr>
              <w:spacing w:after="0" w:line="240" w:lineRule="auto"/>
              <w:rPr>
                <w:sz w:val="24"/>
              </w:rPr>
            </w:pPr>
            <w:r>
              <w:rPr>
                <w:rFonts w:ascii="Times New Roman" w:hAnsi="Times New Roman"/>
                <w:b/>
                <w:color w:val="000000"/>
                <w:sz w:val="24"/>
              </w:rPr>
              <w:t xml:space="preserve">Intelligent Table Comparison: </w:t>
            </w:r>
            <w:r>
              <w:rPr>
                <w:rFonts w:ascii="Times New Roman" w:hAnsi="Times New Roman"/>
                <w:sz w:val="24"/>
              </w:rPr>
              <w:t>Active</w:t>
            </w:r>
          </w:p>
        </w:tc>
      </w:tr>
      <w:tr w:rsidR="006A7BA9" w14:paraId="50003153" w14:textId="77777777">
        <w:trPr>
          <w:jc w:val="center"/>
        </w:trPr>
        <w:tc>
          <w:tcPr>
            <w:tcW w:w="8000" w:type="dxa"/>
            <w:gridSpan w:val="2"/>
          </w:tcPr>
          <w:p w14:paraId="5B470E65" w14:textId="77777777" w:rsidR="006A7BA9" w:rsidRDefault="00777B33">
            <w:pPr>
              <w:spacing w:after="0" w:line="240" w:lineRule="auto"/>
              <w:rPr>
                <w:sz w:val="24"/>
              </w:rPr>
            </w:pPr>
            <w:r>
              <w:rPr>
                <w:rFonts w:ascii="Times New Roman" w:hAnsi="Times New Roman"/>
                <w:b/>
                <w:color w:val="000000"/>
                <w:sz w:val="24"/>
              </w:rPr>
              <w:t xml:space="preserve">Original filename: </w:t>
            </w:r>
            <w:r>
              <w:rPr>
                <w:rFonts w:ascii="Times New Roman" w:hAnsi="Times New Roman"/>
                <w:sz w:val="24"/>
              </w:rPr>
              <w:t>ANZ Club Constitution Template 2025 (final as of Feb - still needs some minor changes).docx</w:t>
            </w:r>
          </w:p>
        </w:tc>
      </w:tr>
      <w:tr w:rsidR="006A7BA9" w14:paraId="3A1582B8" w14:textId="77777777">
        <w:trPr>
          <w:jc w:val="center"/>
        </w:trPr>
        <w:tc>
          <w:tcPr>
            <w:tcW w:w="8000" w:type="dxa"/>
            <w:gridSpan w:val="2"/>
          </w:tcPr>
          <w:p w14:paraId="327127ED" w14:textId="77777777" w:rsidR="006A7BA9" w:rsidRDefault="00777B33">
            <w:pPr>
              <w:spacing w:after="0" w:line="240" w:lineRule="auto"/>
              <w:rPr>
                <w:sz w:val="24"/>
              </w:rPr>
            </w:pPr>
            <w:r>
              <w:rPr>
                <w:rFonts w:ascii="Times New Roman" w:hAnsi="Times New Roman"/>
                <w:b/>
                <w:color w:val="000000"/>
                <w:sz w:val="24"/>
              </w:rPr>
              <w:t xml:space="preserve">Modified filename: </w:t>
            </w:r>
            <w:r>
              <w:rPr>
                <w:rFonts w:ascii="Times New Roman" w:hAnsi="Times New Roman"/>
                <w:sz w:val="24"/>
              </w:rPr>
              <w:t>ANZ Club Constitution Template (10).docx</w:t>
            </w:r>
          </w:p>
        </w:tc>
      </w:tr>
      <w:tr w:rsidR="006A7BA9" w14:paraId="7111EC62" w14:textId="77777777">
        <w:trPr>
          <w:jc w:val="center"/>
        </w:trPr>
        <w:tc>
          <w:tcPr>
            <w:tcW w:w="8000" w:type="dxa"/>
            <w:gridSpan w:val="2"/>
          </w:tcPr>
          <w:p w14:paraId="66449B97" w14:textId="77777777" w:rsidR="006A7BA9" w:rsidRDefault="00777B33">
            <w:pPr>
              <w:spacing w:after="0" w:line="240" w:lineRule="auto"/>
              <w:rPr>
                <w:sz w:val="24"/>
              </w:rPr>
            </w:pPr>
            <w:r>
              <w:rPr>
                <w:rFonts w:ascii="Times New Roman" w:hAnsi="Times New Roman"/>
                <w:b/>
                <w:color w:val="000000"/>
                <w:sz w:val="24"/>
              </w:rPr>
              <w:t xml:space="preserve">Changes: </w:t>
            </w:r>
          </w:p>
        </w:tc>
      </w:tr>
      <w:tr w:rsidR="006A7BA9" w14:paraId="7DD729D3" w14:textId="77777777">
        <w:trPr>
          <w:jc w:val="center"/>
        </w:trPr>
        <w:tc>
          <w:tcPr>
            <w:tcW w:w="6200" w:type="dxa"/>
          </w:tcPr>
          <w:p w14:paraId="57A66775" w14:textId="77777777" w:rsidR="006A7BA9" w:rsidRDefault="00777B33">
            <w:pPr>
              <w:spacing w:after="0" w:line="240" w:lineRule="auto"/>
              <w:rPr>
                <w:sz w:val="24"/>
              </w:rPr>
            </w:pPr>
            <w:r>
              <w:rPr>
                <w:rFonts w:ascii="Times New Roman" w:hAnsi="Times New Roman"/>
                <w:color w:val="0000FF"/>
                <w:sz w:val="24"/>
                <w:u w:val="double"/>
              </w:rPr>
              <w:t xml:space="preserve">Add </w:t>
            </w:r>
          </w:p>
        </w:tc>
        <w:tc>
          <w:tcPr>
            <w:tcW w:w="1800" w:type="dxa"/>
          </w:tcPr>
          <w:p w14:paraId="25DBD716" w14:textId="77777777" w:rsidR="006A7BA9" w:rsidRDefault="00777B33">
            <w:pPr>
              <w:spacing w:after="0" w:line="240" w:lineRule="auto"/>
              <w:rPr>
                <w:sz w:val="24"/>
              </w:rPr>
            </w:pPr>
            <w:r>
              <w:rPr>
                <w:rFonts w:ascii="Times New Roman" w:hAnsi="Times New Roman"/>
                <w:color w:val="000000"/>
                <w:sz w:val="24"/>
              </w:rPr>
              <w:t>495</w:t>
            </w:r>
          </w:p>
        </w:tc>
      </w:tr>
      <w:tr w:rsidR="006A7BA9" w14:paraId="6D159961" w14:textId="77777777">
        <w:trPr>
          <w:jc w:val="center"/>
        </w:trPr>
        <w:tc>
          <w:tcPr>
            <w:tcW w:w="6200" w:type="dxa"/>
          </w:tcPr>
          <w:p w14:paraId="426C84C1" w14:textId="77777777" w:rsidR="006A7BA9" w:rsidRDefault="00777B33">
            <w:pPr>
              <w:spacing w:after="0" w:line="240" w:lineRule="auto"/>
              <w:rPr>
                <w:sz w:val="24"/>
              </w:rPr>
            </w:pPr>
            <w:r>
              <w:rPr>
                <w:rFonts w:ascii="Times New Roman" w:hAnsi="Times New Roman"/>
                <w:strike/>
                <w:color w:val="FF0000"/>
                <w:sz w:val="24"/>
              </w:rPr>
              <w:t xml:space="preserve">Delete </w:t>
            </w:r>
          </w:p>
        </w:tc>
        <w:tc>
          <w:tcPr>
            <w:tcW w:w="1800" w:type="dxa"/>
          </w:tcPr>
          <w:p w14:paraId="582DB8C1" w14:textId="77777777" w:rsidR="006A7BA9" w:rsidRDefault="00777B33">
            <w:pPr>
              <w:spacing w:after="0" w:line="240" w:lineRule="auto"/>
              <w:rPr>
                <w:sz w:val="24"/>
              </w:rPr>
            </w:pPr>
            <w:r>
              <w:rPr>
                <w:rFonts w:ascii="Times New Roman" w:hAnsi="Times New Roman"/>
                <w:color w:val="000000"/>
                <w:sz w:val="24"/>
              </w:rPr>
              <w:t>215</w:t>
            </w:r>
          </w:p>
        </w:tc>
      </w:tr>
      <w:tr w:rsidR="006A7BA9" w14:paraId="31EFB4F2" w14:textId="77777777">
        <w:trPr>
          <w:jc w:val="center"/>
        </w:trPr>
        <w:tc>
          <w:tcPr>
            <w:tcW w:w="6200" w:type="dxa"/>
          </w:tcPr>
          <w:p w14:paraId="70AA1333" w14:textId="77777777" w:rsidR="006A7BA9" w:rsidRDefault="00777B33">
            <w:pPr>
              <w:spacing w:after="0" w:line="240" w:lineRule="auto"/>
              <w:rPr>
                <w:sz w:val="24"/>
              </w:rPr>
            </w:pPr>
            <w:r>
              <w:rPr>
                <w:rFonts w:ascii="Times New Roman" w:hAnsi="Times New Roman"/>
                <w:strike/>
                <w:color w:val="008000"/>
                <w:sz w:val="24"/>
              </w:rPr>
              <w:t>Move From</w:t>
            </w:r>
          </w:p>
        </w:tc>
        <w:tc>
          <w:tcPr>
            <w:tcW w:w="1800" w:type="dxa"/>
          </w:tcPr>
          <w:p w14:paraId="47AF7A32" w14:textId="77777777" w:rsidR="006A7BA9" w:rsidRDefault="00777B33">
            <w:pPr>
              <w:spacing w:after="0" w:line="240" w:lineRule="auto"/>
              <w:rPr>
                <w:sz w:val="24"/>
              </w:rPr>
            </w:pPr>
            <w:r>
              <w:rPr>
                <w:rFonts w:ascii="Times New Roman" w:hAnsi="Times New Roman"/>
                <w:color w:val="000000"/>
                <w:sz w:val="24"/>
              </w:rPr>
              <w:t>0</w:t>
            </w:r>
          </w:p>
        </w:tc>
      </w:tr>
      <w:tr w:rsidR="006A7BA9" w14:paraId="1905133A" w14:textId="77777777">
        <w:trPr>
          <w:jc w:val="center"/>
        </w:trPr>
        <w:tc>
          <w:tcPr>
            <w:tcW w:w="6200" w:type="dxa"/>
          </w:tcPr>
          <w:p w14:paraId="53FD6727" w14:textId="77777777" w:rsidR="006A7BA9" w:rsidRDefault="00777B33">
            <w:pPr>
              <w:spacing w:after="0" w:line="240" w:lineRule="auto"/>
              <w:rPr>
                <w:sz w:val="24"/>
              </w:rPr>
            </w:pPr>
            <w:r>
              <w:rPr>
                <w:rFonts w:ascii="Times New Roman" w:hAnsi="Times New Roman"/>
                <w:color w:val="008000"/>
                <w:sz w:val="24"/>
                <w:u w:val="double"/>
              </w:rPr>
              <w:t>Move To</w:t>
            </w:r>
          </w:p>
        </w:tc>
        <w:tc>
          <w:tcPr>
            <w:tcW w:w="1800" w:type="dxa"/>
          </w:tcPr>
          <w:p w14:paraId="3B6B28B2" w14:textId="77777777" w:rsidR="006A7BA9" w:rsidRDefault="00777B33">
            <w:pPr>
              <w:spacing w:after="0" w:line="240" w:lineRule="auto"/>
              <w:rPr>
                <w:sz w:val="24"/>
              </w:rPr>
            </w:pPr>
            <w:r>
              <w:rPr>
                <w:rFonts w:ascii="Times New Roman" w:hAnsi="Times New Roman"/>
                <w:color w:val="000000"/>
                <w:sz w:val="24"/>
              </w:rPr>
              <w:t>0</w:t>
            </w:r>
          </w:p>
        </w:tc>
      </w:tr>
      <w:tr w:rsidR="006A7BA9" w14:paraId="16B608E6" w14:textId="77777777">
        <w:trPr>
          <w:jc w:val="center"/>
        </w:trPr>
        <w:tc>
          <w:tcPr>
            <w:tcW w:w="6200" w:type="dxa"/>
          </w:tcPr>
          <w:p w14:paraId="72BF5463" w14:textId="77777777" w:rsidR="006A7BA9" w:rsidRDefault="00777B33">
            <w:pPr>
              <w:spacing w:after="0" w:line="240" w:lineRule="auto"/>
              <w:rPr>
                <w:sz w:val="24"/>
              </w:rPr>
            </w:pPr>
            <w:r>
              <w:rPr>
                <w:rFonts w:ascii="Times New Roman" w:hAnsi="Times New Roman"/>
                <w:color w:val="0000FF"/>
                <w:sz w:val="24"/>
                <w:u w:val="double"/>
              </w:rPr>
              <w:t>Table Insert</w:t>
            </w:r>
          </w:p>
        </w:tc>
        <w:tc>
          <w:tcPr>
            <w:tcW w:w="1800" w:type="dxa"/>
          </w:tcPr>
          <w:p w14:paraId="31153C46" w14:textId="77777777" w:rsidR="006A7BA9" w:rsidRDefault="00777B33">
            <w:pPr>
              <w:spacing w:after="0" w:line="240" w:lineRule="auto"/>
              <w:rPr>
                <w:sz w:val="24"/>
              </w:rPr>
            </w:pPr>
            <w:r>
              <w:rPr>
                <w:rFonts w:ascii="Times New Roman" w:hAnsi="Times New Roman"/>
                <w:color w:val="000000"/>
                <w:sz w:val="24"/>
              </w:rPr>
              <w:t>0</w:t>
            </w:r>
          </w:p>
        </w:tc>
      </w:tr>
      <w:tr w:rsidR="006A7BA9" w14:paraId="583A8C93" w14:textId="77777777">
        <w:trPr>
          <w:jc w:val="center"/>
        </w:trPr>
        <w:tc>
          <w:tcPr>
            <w:tcW w:w="6200" w:type="dxa"/>
          </w:tcPr>
          <w:p w14:paraId="60800D42" w14:textId="77777777" w:rsidR="006A7BA9" w:rsidRDefault="00777B33">
            <w:pPr>
              <w:spacing w:after="0" w:line="240" w:lineRule="auto"/>
              <w:rPr>
                <w:sz w:val="24"/>
              </w:rPr>
            </w:pPr>
            <w:r>
              <w:rPr>
                <w:rFonts w:ascii="Times New Roman" w:hAnsi="Times New Roman"/>
                <w:strike/>
                <w:color w:val="FF0000"/>
                <w:sz w:val="24"/>
              </w:rPr>
              <w:t>Table Delete</w:t>
            </w:r>
          </w:p>
        </w:tc>
        <w:tc>
          <w:tcPr>
            <w:tcW w:w="1800" w:type="dxa"/>
          </w:tcPr>
          <w:p w14:paraId="2B89958A" w14:textId="77777777" w:rsidR="006A7BA9" w:rsidRDefault="00777B33">
            <w:pPr>
              <w:spacing w:after="0" w:line="240" w:lineRule="auto"/>
              <w:rPr>
                <w:sz w:val="24"/>
              </w:rPr>
            </w:pPr>
            <w:r>
              <w:rPr>
                <w:rFonts w:ascii="Times New Roman" w:hAnsi="Times New Roman"/>
                <w:color w:val="000000"/>
                <w:sz w:val="24"/>
              </w:rPr>
              <w:t>0</w:t>
            </w:r>
          </w:p>
        </w:tc>
      </w:tr>
      <w:tr w:rsidR="006A7BA9" w14:paraId="7295539D" w14:textId="77777777">
        <w:trPr>
          <w:jc w:val="center"/>
        </w:trPr>
        <w:tc>
          <w:tcPr>
            <w:tcW w:w="6200" w:type="dxa"/>
          </w:tcPr>
          <w:p w14:paraId="592FBB24" w14:textId="77777777" w:rsidR="006A7BA9" w:rsidRDefault="00777B33">
            <w:pPr>
              <w:spacing w:after="0" w:line="240" w:lineRule="auto"/>
              <w:rPr>
                <w:sz w:val="24"/>
              </w:rPr>
            </w:pPr>
            <w:r>
              <w:rPr>
                <w:rFonts w:ascii="Times New Roman" w:hAnsi="Times New Roman"/>
                <w:color w:val="008000"/>
                <w:sz w:val="24"/>
                <w:u w:val="double"/>
              </w:rPr>
              <w:t>Table moves to</w:t>
            </w:r>
          </w:p>
        </w:tc>
        <w:tc>
          <w:tcPr>
            <w:tcW w:w="1800" w:type="dxa"/>
          </w:tcPr>
          <w:p w14:paraId="172B48D2" w14:textId="77777777" w:rsidR="006A7BA9" w:rsidRDefault="00777B33">
            <w:pPr>
              <w:spacing w:after="0" w:line="240" w:lineRule="auto"/>
              <w:rPr>
                <w:sz w:val="24"/>
              </w:rPr>
            </w:pPr>
            <w:r>
              <w:rPr>
                <w:rFonts w:ascii="Times New Roman" w:hAnsi="Times New Roman"/>
                <w:color w:val="000000"/>
                <w:sz w:val="24"/>
              </w:rPr>
              <w:t>0</w:t>
            </w:r>
          </w:p>
        </w:tc>
      </w:tr>
      <w:tr w:rsidR="006A7BA9" w14:paraId="707C5E05" w14:textId="77777777">
        <w:trPr>
          <w:jc w:val="center"/>
        </w:trPr>
        <w:tc>
          <w:tcPr>
            <w:tcW w:w="6200" w:type="dxa"/>
          </w:tcPr>
          <w:p w14:paraId="65B59822" w14:textId="77777777" w:rsidR="006A7BA9" w:rsidRDefault="00777B33">
            <w:pPr>
              <w:spacing w:after="0" w:line="240" w:lineRule="auto"/>
              <w:rPr>
                <w:sz w:val="24"/>
              </w:rPr>
            </w:pPr>
            <w:r>
              <w:rPr>
                <w:rFonts w:ascii="Times New Roman" w:hAnsi="Times New Roman"/>
                <w:strike/>
                <w:color w:val="008000"/>
                <w:sz w:val="24"/>
              </w:rPr>
              <w:t>Table moves from</w:t>
            </w:r>
          </w:p>
        </w:tc>
        <w:tc>
          <w:tcPr>
            <w:tcW w:w="1800" w:type="dxa"/>
          </w:tcPr>
          <w:p w14:paraId="029A31FD" w14:textId="77777777" w:rsidR="006A7BA9" w:rsidRDefault="00777B33">
            <w:pPr>
              <w:spacing w:after="0" w:line="240" w:lineRule="auto"/>
              <w:rPr>
                <w:sz w:val="24"/>
              </w:rPr>
            </w:pPr>
            <w:r>
              <w:rPr>
                <w:rFonts w:ascii="Times New Roman" w:hAnsi="Times New Roman"/>
                <w:color w:val="000000"/>
                <w:sz w:val="24"/>
              </w:rPr>
              <w:t>0</w:t>
            </w:r>
          </w:p>
        </w:tc>
      </w:tr>
      <w:tr w:rsidR="006A7BA9" w14:paraId="72946E72" w14:textId="77777777">
        <w:trPr>
          <w:jc w:val="center"/>
        </w:trPr>
        <w:tc>
          <w:tcPr>
            <w:tcW w:w="6200" w:type="dxa"/>
          </w:tcPr>
          <w:p w14:paraId="6E2FDEFA" w14:textId="77777777" w:rsidR="006A7BA9" w:rsidRDefault="00777B33">
            <w:pPr>
              <w:spacing w:after="0" w:line="240" w:lineRule="auto"/>
              <w:rPr>
                <w:sz w:val="24"/>
              </w:rPr>
            </w:pPr>
            <w:r>
              <w:rPr>
                <w:rFonts w:ascii="Times New Roman" w:hAnsi="Times New Roman"/>
                <w:color w:val="000000"/>
                <w:sz w:val="24"/>
              </w:rPr>
              <w:t xml:space="preserve">Embedded Graphics (Visio, </w:t>
            </w:r>
            <w:proofErr w:type="spellStart"/>
            <w:r>
              <w:rPr>
                <w:rFonts w:ascii="Times New Roman" w:hAnsi="Times New Roman"/>
                <w:color w:val="000000"/>
                <w:sz w:val="24"/>
              </w:rPr>
              <w:t>ChemDraw</w:t>
            </w:r>
            <w:proofErr w:type="spellEnd"/>
            <w:r>
              <w:rPr>
                <w:rFonts w:ascii="Times New Roman" w:hAnsi="Times New Roman"/>
                <w:color w:val="000000"/>
                <w:sz w:val="24"/>
              </w:rPr>
              <w:t>, Images etc.)</w:t>
            </w:r>
          </w:p>
        </w:tc>
        <w:tc>
          <w:tcPr>
            <w:tcW w:w="1800" w:type="dxa"/>
          </w:tcPr>
          <w:p w14:paraId="3D8A02A6" w14:textId="77777777" w:rsidR="006A7BA9" w:rsidRDefault="00777B33">
            <w:pPr>
              <w:spacing w:after="0" w:line="240" w:lineRule="auto"/>
              <w:rPr>
                <w:sz w:val="24"/>
              </w:rPr>
            </w:pPr>
            <w:r>
              <w:rPr>
                <w:rFonts w:ascii="Times New Roman" w:hAnsi="Times New Roman"/>
                <w:color w:val="000000"/>
                <w:sz w:val="24"/>
              </w:rPr>
              <w:t>0</w:t>
            </w:r>
          </w:p>
        </w:tc>
      </w:tr>
      <w:tr w:rsidR="006A7BA9" w14:paraId="09AD58A8" w14:textId="77777777">
        <w:trPr>
          <w:jc w:val="center"/>
        </w:trPr>
        <w:tc>
          <w:tcPr>
            <w:tcW w:w="6200" w:type="dxa"/>
          </w:tcPr>
          <w:p w14:paraId="435E0AF1" w14:textId="77777777" w:rsidR="006A7BA9" w:rsidRDefault="00777B33">
            <w:pPr>
              <w:spacing w:after="0" w:line="240" w:lineRule="auto"/>
              <w:rPr>
                <w:sz w:val="24"/>
              </w:rPr>
            </w:pPr>
            <w:r>
              <w:rPr>
                <w:rFonts w:ascii="Times New Roman" w:hAnsi="Times New Roman"/>
                <w:color w:val="000000"/>
                <w:sz w:val="24"/>
              </w:rPr>
              <w:t xml:space="preserve">Embedded Excel </w:t>
            </w:r>
          </w:p>
        </w:tc>
        <w:tc>
          <w:tcPr>
            <w:tcW w:w="1800" w:type="dxa"/>
          </w:tcPr>
          <w:p w14:paraId="09D69F63" w14:textId="77777777" w:rsidR="006A7BA9" w:rsidRDefault="00777B33">
            <w:pPr>
              <w:spacing w:after="0" w:line="240" w:lineRule="auto"/>
              <w:rPr>
                <w:sz w:val="24"/>
              </w:rPr>
            </w:pPr>
            <w:r>
              <w:rPr>
                <w:rFonts w:ascii="Times New Roman" w:hAnsi="Times New Roman"/>
                <w:color w:val="000000"/>
                <w:sz w:val="24"/>
              </w:rPr>
              <w:t>0</w:t>
            </w:r>
          </w:p>
        </w:tc>
      </w:tr>
      <w:tr w:rsidR="006A7BA9" w14:paraId="510212DB" w14:textId="77777777">
        <w:trPr>
          <w:jc w:val="center"/>
        </w:trPr>
        <w:tc>
          <w:tcPr>
            <w:tcW w:w="6200" w:type="dxa"/>
          </w:tcPr>
          <w:p w14:paraId="5A2EE7A4" w14:textId="77777777" w:rsidR="006A7BA9" w:rsidRDefault="00777B33">
            <w:pPr>
              <w:spacing w:after="0" w:line="240" w:lineRule="auto"/>
              <w:rPr>
                <w:sz w:val="24"/>
              </w:rPr>
            </w:pPr>
            <w:r>
              <w:rPr>
                <w:rFonts w:ascii="Times New Roman" w:hAnsi="Times New Roman"/>
                <w:color w:val="000000"/>
                <w:sz w:val="24"/>
              </w:rPr>
              <w:t>Format changes</w:t>
            </w:r>
          </w:p>
        </w:tc>
        <w:tc>
          <w:tcPr>
            <w:tcW w:w="1800" w:type="dxa"/>
          </w:tcPr>
          <w:p w14:paraId="54796AC6" w14:textId="77777777" w:rsidR="006A7BA9" w:rsidRDefault="00777B33">
            <w:pPr>
              <w:spacing w:after="0" w:line="240" w:lineRule="auto"/>
              <w:rPr>
                <w:sz w:val="24"/>
              </w:rPr>
            </w:pPr>
            <w:r>
              <w:rPr>
                <w:rFonts w:ascii="Times New Roman" w:hAnsi="Times New Roman"/>
                <w:color w:val="000000"/>
                <w:sz w:val="24"/>
              </w:rPr>
              <w:t>0</w:t>
            </w:r>
          </w:p>
        </w:tc>
      </w:tr>
      <w:tr w:rsidR="006A7BA9" w14:paraId="0CC6A876" w14:textId="77777777">
        <w:trPr>
          <w:jc w:val="center"/>
        </w:trPr>
        <w:tc>
          <w:tcPr>
            <w:tcW w:w="6200" w:type="dxa"/>
          </w:tcPr>
          <w:p w14:paraId="579A4F19" w14:textId="77777777" w:rsidR="006A7BA9" w:rsidRDefault="00777B33">
            <w:pPr>
              <w:spacing w:after="0" w:line="240" w:lineRule="auto"/>
              <w:rPr>
                <w:sz w:val="24"/>
              </w:rPr>
            </w:pPr>
            <w:r>
              <w:rPr>
                <w:rFonts w:ascii="Times New Roman" w:hAnsi="Times New Roman"/>
                <w:b/>
                <w:color w:val="000000"/>
                <w:sz w:val="24"/>
              </w:rPr>
              <w:t xml:space="preserve">Total Changes: </w:t>
            </w:r>
          </w:p>
        </w:tc>
        <w:tc>
          <w:tcPr>
            <w:tcW w:w="1800" w:type="dxa"/>
          </w:tcPr>
          <w:p w14:paraId="55D94F5E" w14:textId="77777777" w:rsidR="006A7BA9" w:rsidRDefault="00777B33">
            <w:pPr>
              <w:spacing w:after="0" w:line="240" w:lineRule="auto"/>
              <w:rPr>
                <w:sz w:val="24"/>
              </w:rPr>
            </w:pPr>
            <w:r>
              <w:rPr>
                <w:rFonts w:ascii="Times New Roman" w:hAnsi="Times New Roman"/>
                <w:color w:val="000000"/>
                <w:sz w:val="24"/>
              </w:rPr>
              <w:t>710</w:t>
            </w:r>
          </w:p>
        </w:tc>
      </w:tr>
    </w:tbl>
    <w:p w14:paraId="3C396C24" w14:textId="77777777" w:rsidR="006A7BA9" w:rsidRDefault="006A7BA9">
      <w:pPr>
        <w:rPr>
          <w:sz w:val="24"/>
        </w:rPr>
      </w:pPr>
    </w:p>
    <w:p w14:paraId="01F6808A" w14:textId="77777777" w:rsidR="006A7BA9" w:rsidRDefault="006A7BA9">
      <w:pPr>
        <w:rPr>
          <w:sz w:val="24"/>
        </w:rPr>
      </w:pPr>
    </w:p>
    <w:sectPr w:rsidR="006A7BA9">
      <w:headerReference w:type="default" r:id="rId40"/>
      <w:footerReference w:type="default" r:id="rId41"/>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5" w:author="MERW" w:date="2025-06-16T17:02:00Z" w:initials="MERW">
    <w:p w14:paraId="6D8286FA" w14:textId="2A96CDF0" w:rsidR="002E35C7" w:rsidRDefault="002E35C7">
      <w:pPr>
        <w:pStyle w:val="CommentText"/>
        <w:rPr>
          <w:color w:val="0000FF"/>
          <w:u w:val="single"/>
        </w:rPr>
      </w:pPr>
      <w:bookmarkStart w:id="267" w:name="_cp_change_210"/>
      <w:r>
        <w:rPr>
          <w:rStyle w:val="CommentReference"/>
          <w:color w:val="0000FF"/>
          <w:u w:val="single" w:color="0000FF"/>
        </w:rPr>
        <w:annotationRef/>
      </w:r>
      <w:r>
        <w:rPr>
          <w:color w:val="0000FF"/>
          <w:u w:val="single" w:color="0000FF"/>
        </w:rPr>
        <w:t>Drafting Note: Athletics NZ to confirm this is the correct.</w:t>
      </w:r>
      <w:bookmarkEnd w:id="267"/>
    </w:p>
  </w:comment>
  <w:comment w:id="287" w:author="MERW" w:date="2025-06-16T17:10:00Z" w:initials="MERW">
    <w:p w14:paraId="2E7164FF" w14:textId="45B8433B" w:rsidR="00C730BF" w:rsidRDefault="00C730BF">
      <w:pPr>
        <w:pStyle w:val="CommentText"/>
        <w:rPr>
          <w:color w:val="0000FF"/>
          <w:u w:val="single"/>
        </w:rPr>
      </w:pPr>
      <w:bookmarkStart w:id="290" w:name="_cp_change_227"/>
      <w:r>
        <w:rPr>
          <w:rStyle w:val="CommentReference"/>
          <w:color w:val="0000FF"/>
          <w:u w:val="single" w:color="0000FF"/>
        </w:rPr>
        <w:annotationRef/>
      </w:r>
      <w:r>
        <w:rPr>
          <w:color w:val="0000FF"/>
          <w:u w:val="single" w:color="0000FF"/>
        </w:rPr>
        <w:t>Drafting Note: Athletics NZ to confirm this is the case.</w:t>
      </w:r>
      <w:bookmarkEnd w:id="29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286FA" w15:done="0"/>
  <w15:commentEx w15:paraId="2E716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12CE2B" w16cex:dateUtc="2025-06-16T05:02:00Z"/>
  <w16cex:commentExtensible w16cex:durableId="374283D6" w16cex:dateUtc="2025-06-16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286FA" w16cid:durableId="5D12CE2B"/>
  <w16cid:commentId w16cid:paraId="2E7164FF" w16cid:durableId="37428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A79F" w14:textId="77777777" w:rsidR="009E6032" w:rsidRDefault="009E6032" w:rsidP="00A16051">
      <w:pPr>
        <w:spacing w:after="0" w:line="240" w:lineRule="auto"/>
      </w:pPr>
      <w:r>
        <w:separator/>
      </w:r>
    </w:p>
  </w:endnote>
  <w:endnote w:type="continuationSeparator" w:id="0">
    <w:p w14:paraId="70ADC5C3" w14:textId="77777777" w:rsidR="009E6032" w:rsidRDefault="009E6032" w:rsidP="00A16051">
      <w:pPr>
        <w:spacing w:after="0" w:line="240" w:lineRule="auto"/>
      </w:pPr>
      <w:r>
        <w:continuationSeparator/>
      </w:r>
    </w:p>
  </w:endnote>
  <w:endnote w:type="continuationNotice" w:id="1">
    <w:p w14:paraId="7A5489FB" w14:textId="77777777" w:rsidR="009E6032" w:rsidRDefault="009E6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4DA1" w14:textId="77777777" w:rsidR="0028575E" w:rsidRDefault="0028575E">
    <w:pPr>
      <w:pStyle w:val="Footer1"/>
      <w:rPr>
        <w:color w:val="0000FF"/>
        <w:u w:val="double"/>
      </w:rPr>
    </w:pPr>
    <w:bookmarkStart w:id="11" w:name="_cp_change_888"/>
  </w:p>
  <w:bookmarkEnd w:id="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A7DD" w14:textId="77777777" w:rsidR="0028575E" w:rsidRDefault="0028575E">
    <w:pPr>
      <w:pStyle w:val="Footer1"/>
      <w:rPr>
        <w:color w:val="0000FF"/>
        <w:u w:val="double"/>
      </w:rPr>
    </w:pPr>
    <w:bookmarkStart w:id="13" w:name="_cp_change_887"/>
  </w:p>
  <w:bookmarkEnd w:id="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BD1B" w14:textId="77777777" w:rsidR="0028575E" w:rsidRDefault="0028575E">
    <w:pPr>
      <w:pStyle w:val="Footer1"/>
      <w:rPr>
        <w:color w:val="0000FF"/>
        <w:u w:val="double"/>
      </w:rPr>
    </w:pPr>
    <w:bookmarkStart w:id="75" w:name="_cp_change_894"/>
  </w:p>
  <w:bookmarkEnd w:id="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543907"/>
      <w:docPartObj>
        <w:docPartGallery w:val="Page Numbers (Bottom of Page)"/>
        <w:docPartUnique/>
      </w:docPartObj>
    </w:sdtPr>
    <w:sdtEndPr>
      <w:rPr>
        <w:noProof/>
      </w:rPr>
    </w:sdtEndPr>
    <w:sdtContent>
      <w:p w14:paraId="2BA64416" w14:textId="5639C5ED" w:rsidR="00A4287E" w:rsidRDefault="00A4287E">
        <w:pPr>
          <w:pStyle w:val="Footer"/>
          <w:jc w:val="right"/>
        </w:pPr>
        <w:r>
          <w:fldChar w:fldCharType="begin"/>
        </w:r>
        <w:r>
          <w:instrText>PAGE   \* MERGEFORMAT</w:instrText>
        </w:r>
        <w:r>
          <w:fldChar w:fldCharType="separate"/>
        </w:r>
        <w:r>
          <w:rPr>
            <w:noProof/>
          </w:rPr>
          <w:t>1</w:t>
        </w:r>
        <w:r>
          <w:rPr>
            <w:noProof/>
          </w:rPr>
          <w:fldChar w:fldCharType="end"/>
        </w:r>
      </w:p>
    </w:sdtContent>
  </w:sdt>
  <w:p w14:paraId="248ECBAC" w14:textId="77777777" w:rsidR="00A4287E" w:rsidRDefault="00A428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A0F9" w14:textId="77777777" w:rsidR="0028575E" w:rsidRDefault="0028575E">
    <w:pPr>
      <w:pStyle w:val="Footer1"/>
      <w:rPr>
        <w:color w:val="0000FF"/>
        <w:u w:val="double"/>
      </w:rPr>
    </w:pPr>
    <w:bookmarkStart w:id="77" w:name="_cp_change_893"/>
  </w:p>
  <w:bookmarkEnd w:id="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5F0A" w14:textId="77777777" w:rsidR="0028575E" w:rsidRDefault="0028575E">
    <w:pPr>
      <w:pStyle w:val="Footer1"/>
      <w:rPr>
        <w:color w:val="0000FF"/>
        <w:u w:val="double"/>
      </w:rPr>
    </w:pPr>
    <w:bookmarkStart w:id="1200" w:name="_cp_change_900"/>
  </w:p>
  <w:bookmarkEnd w:id="12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4EF0" w14:textId="77777777" w:rsidR="00A4287E" w:rsidRDefault="00A4287E">
    <w:pPr>
      <w:pStyle w:val="Footer1"/>
      <w:jc w:val="right"/>
    </w:pPr>
    <w:r>
      <w:fldChar w:fldCharType="begin"/>
    </w:r>
    <w:r>
      <w:instrText>PAGE   \* MERGEFORMAT</w:instrText>
    </w:r>
    <w:r>
      <w:fldChar w:fldCharType="separate"/>
    </w:r>
    <w:r>
      <w:rPr>
        <w:noProof/>
      </w:rPr>
      <w:t>2</w:t>
    </w:r>
    <w:r>
      <w:rPr>
        <w:noProof/>
      </w:rPr>
      <w:fldChar w:fldCharType="end"/>
    </w:r>
  </w:p>
  <w:p w14:paraId="6ABC48BE" w14:textId="77777777" w:rsidR="00A4287E" w:rsidRDefault="00A4287E">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C9FE" w14:textId="77777777" w:rsidR="0028575E" w:rsidRDefault="0028575E">
    <w:pPr>
      <w:pStyle w:val="Footer1"/>
      <w:rPr>
        <w:color w:val="0000FF"/>
        <w:u w:val="double"/>
      </w:rPr>
    </w:pPr>
    <w:bookmarkStart w:id="1202" w:name="_cp_change_899"/>
  </w:p>
  <w:bookmarkEnd w:id="120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942F" w14:textId="77777777" w:rsidR="006A7BA9" w:rsidRDefault="006A7BA9">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0CAE" w14:textId="77777777" w:rsidR="009E6032" w:rsidRDefault="009E6032" w:rsidP="00A16051">
      <w:pPr>
        <w:spacing w:after="0" w:line="240" w:lineRule="auto"/>
      </w:pPr>
      <w:r>
        <w:separator/>
      </w:r>
    </w:p>
  </w:footnote>
  <w:footnote w:type="continuationSeparator" w:id="0">
    <w:p w14:paraId="6843FDC1" w14:textId="77777777" w:rsidR="009E6032" w:rsidRDefault="009E6032" w:rsidP="00A16051">
      <w:pPr>
        <w:spacing w:after="0" w:line="240" w:lineRule="auto"/>
      </w:pPr>
      <w:r>
        <w:continuationSeparator/>
      </w:r>
    </w:p>
  </w:footnote>
  <w:footnote w:type="continuationNotice" w:id="1">
    <w:p w14:paraId="009E031B" w14:textId="77777777" w:rsidR="009E6032" w:rsidRDefault="009E6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DD43" w14:textId="77777777" w:rsidR="0028575E" w:rsidRDefault="0028575E">
    <w:pPr>
      <w:pStyle w:val="Header1"/>
      <w:rPr>
        <w:color w:val="0000FF"/>
        <w:u w:val="double"/>
      </w:rPr>
    </w:pPr>
    <w:bookmarkStart w:id="10" w:name="_cp_change_886"/>
  </w:p>
  <w:bookmarkEnd w:i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F757" w14:textId="77777777" w:rsidR="0028575E" w:rsidRDefault="0028575E">
    <w:pPr>
      <w:pStyle w:val="Header1"/>
      <w:rPr>
        <w:color w:val="0000FF"/>
        <w:u w:val="double"/>
      </w:rPr>
    </w:pPr>
    <w:bookmarkStart w:id="12" w:name="_cp_change_883"/>
  </w:p>
  <w:bookmarkEnd w:id="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549E" w14:textId="77777777" w:rsidR="0028575E" w:rsidRDefault="0028575E">
    <w:pPr>
      <w:pStyle w:val="Header1"/>
      <w:rPr>
        <w:color w:val="0000FF"/>
        <w:u w:val="double"/>
      </w:rPr>
    </w:pPr>
    <w:bookmarkStart w:id="74" w:name="_cp_change_892"/>
  </w:p>
  <w:bookmarkEnd w:id="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CD9A" w14:textId="77777777" w:rsidR="00FB1BB1" w:rsidRDefault="00FB1BB1">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48D" w14:textId="77777777" w:rsidR="0028575E" w:rsidRDefault="0028575E">
    <w:pPr>
      <w:pStyle w:val="Header1"/>
      <w:rPr>
        <w:color w:val="0000FF"/>
        <w:u w:val="double"/>
      </w:rPr>
    </w:pPr>
    <w:bookmarkStart w:id="76" w:name="_cp_change_889"/>
  </w:p>
  <w:bookmarkEnd w:id="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F5DF" w14:textId="77777777" w:rsidR="0028575E" w:rsidRDefault="0028575E">
    <w:pPr>
      <w:pStyle w:val="Header1"/>
      <w:rPr>
        <w:color w:val="0000FF"/>
        <w:u w:val="double"/>
      </w:rPr>
    </w:pPr>
    <w:bookmarkStart w:id="1197" w:name="_cp_change_898"/>
  </w:p>
  <w:bookmarkEnd w:id="119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FE0B" w14:textId="77777777" w:rsidR="00CB6D5B" w:rsidRPr="00D32659" w:rsidRDefault="00CB6D5B" w:rsidP="00EE0693">
    <w:pPr>
      <w:pStyle w:val="Footer1"/>
      <w:jc w:val="right"/>
      <w:rPr>
        <w:color w:val="0000FF"/>
        <w:sz w:val="18"/>
        <w:szCs w:val="18"/>
        <w:u w:val="double"/>
      </w:rPr>
    </w:pPr>
    <w:bookmarkStart w:id="1198" w:name="_cp_change_897"/>
    <w:r>
      <w:rPr>
        <w:color w:val="0000FF"/>
        <w:sz w:val="18"/>
        <w:szCs w:val="18"/>
        <w:u w:val="double" w:color="0000FF"/>
      </w:rPr>
      <w:t xml:space="preserve">                                                                                           ANZ Club Constitution </w:t>
    </w:r>
    <w:bookmarkStart w:id="1199" w:name="_cp_change_896"/>
    <w:bookmarkEnd w:id="1198"/>
  </w:p>
  <w:bookmarkEnd w:id="1199"/>
  <w:p w14:paraId="0E0DEEF9" w14:textId="77777777" w:rsidR="00FB1BB1" w:rsidRDefault="00FB1BB1">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43B6" w14:textId="77777777" w:rsidR="0028575E" w:rsidRDefault="0028575E">
    <w:pPr>
      <w:pStyle w:val="Header1"/>
      <w:rPr>
        <w:color w:val="0000FF"/>
        <w:u w:val="double"/>
      </w:rPr>
    </w:pPr>
    <w:bookmarkStart w:id="1201" w:name="_cp_change_895"/>
  </w:p>
  <w:bookmarkEnd w:id="120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C6AD" w14:textId="77777777" w:rsidR="006A7BA9" w:rsidRDefault="006A7BA9">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2" w15:restartNumberingAfterBreak="0">
    <w:nsid w:val="08543A10"/>
    <w:multiLevelType w:val="hybridMultilevel"/>
    <w:tmpl w:val="66EE46D2"/>
    <w:lvl w:ilvl="0" w:tplc="14090001">
      <w:start w:val="1"/>
      <w:numFmt w:val="bullet"/>
      <w:lvlText w:val=""/>
      <w:lvlJc w:val="left"/>
      <w:pPr>
        <w:ind w:left="720" w:hanging="360"/>
      </w:pPr>
      <w:rPr>
        <w:rFonts w:ascii="Symbol" w:hAnsi="Symbol" w:hint="default"/>
      </w:rPr>
    </w:lvl>
    <w:lvl w:ilvl="1" w:tplc="7ABC17DA">
      <w:numFmt w:val="bullet"/>
      <w:lvlText w:val="–"/>
      <w:lvlJc w:val="left"/>
      <w:pPr>
        <w:ind w:left="1440" w:hanging="360"/>
      </w:pPr>
      <w:rPr>
        <w:rFonts w:ascii="Arial" w:eastAsia="Calibri" w:hAnsi="Arial" w:cs="Arial" w:hint="default"/>
        <w:b/>
        <w:i w:val="0"/>
        <w:sz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4" w15:restartNumberingAfterBreak="0">
    <w:nsid w:val="147757DF"/>
    <w:multiLevelType w:val="multilevel"/>
    <w:tmpl w:val="A4783B18"/>
    <w:styleLink w:val="AgreementMultiList"/>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lowerLetter"/>
      <w:pStyle w:val="MERWAgmntPara1"/>
      <w:lvlText w:val="(%3)"/>
      <w:lvlJc w:val="left"/>
      <w:pPr>
        <w:ind w:left="1361" w:hanging="681"/>
      </w:pPr>
      <w:rPr>
        <w:rFonts w:hint="default"/>
      </w:rPr>
    </w:lvl>
    <w:lvl w:ilvl="3">
      <w:start w:val="1"/>
      <w:numFmt w:val="lowerRoman"/>
      <w:pStyle w:val="MERWAgmntPara2"/>
      <w:lvlText w:val="(%4)"/>
      <w:lvlJc w:val="left"/>
      <w:pPr>
        <w:ind w:left="2041" w:hanging="680"/>
      </w:pPr>
      <w:rPr>
        <w:rFonts w:hint="default"/>
      </w:rPr>
    </w:lvl>
    <w:lvl w:ilvl="4">
      <w:start w:val="27"/>
      <w:numFmt w:val="lowerLetter"/>
      <w:pStyle w:val="MERWAgmntPara3"/>
      <w:lvlText w:val="(%5)"/>
      <w:lvlJc w:val="left"/>
      <w:pPr>
        <w:ind w:left="2722" w:hanging="681"/>
      </w:pPr>
      <w:rPr>
        <w:rFonts w:hint="default"/>
      </w:rPr>
    </w:lvl>
    <w:lvl w:ilvl="5">
      <w:start w:val="1"/>
      <w:numFmt w:val="upperLetter"/>
      <w:pStyle w:val="MERWAgmntPara4"/>
      <w:lvlText w:val="(%6)"/>
      <w:lvlJc w:val="left"/>
      <w:pPr>
        <w:ind w:left="3402" w:hanging="680"/>
      </w:pPr>
      <w:rPr>
        <w:rFonts w:hint="default"/>
      </w:rPr>
    </w:lvl>
    <w:lvl w:ilvl="6">
      <w:start w:val="1"/>
      <w:numFmt w:val="upperRoman"/>
      <w:pStyle w:val="MERWAgmntPara5"/>
      <w:lvlText w:val="(%7)"/>
      <w:lvlJc w:val="left"/>
      <w:pPr>
        <w:ind w:left="4082" w:hanging="680"/>
      </w:pPr>
      <w:rPr>
        <w:rFonts w:hint="default"/>
      </w:rPr>
    </w:lvl>
    <w:lvl w:ilvl="7">
      <w:start w:val="27"/>
      <w:numFmt w:val="upperLetter"/>
      <w:pStyle w:val="MERWAgmntPara6"/>
      <w:lvlText w:val="(%8)"/>
      <w:lvlJc w:val="left"/>
      <w:pPr>
        <w:ind w:left="4763" w:hanging="681"/>
      </w:pPr>
      <w:rPr>
        <w:rFonts w:hint="default"/>
      </w:rPr>
    </w:lvl>
    <w:lvl w:ilvl="8">
      <w:start w:val="1"/>
      <w:numFmt w:val="decimal"/>
      <w:pStyle w:val="MERWAgmntPara7"/>
      <w:lvlText w:val="(%9)"/>
      <w:lvlJc w:val="left"/>
      <w:pPr>
        <w:ind w:left="5443" w:hanging="680"/>
      </w:pPr>
      <w:rPr>
        <w:rFonts w:hint="default"/>
      </w:rPr>
    </w:lvl>
  </w:abstractNum>
  <w:abstractNum w:abstractNumId="5" w15:restartNumberingAfterBreak="0">
    <w:nsid w:val="14C2174C"/>
    <w:multiLevelType w:val="hybridMultilevel"/>
    <w:tmpl w:val="B1B04376"/>
    <w:lvl w:ilvl="0" w:tplc="51F81736">
      <w:start w:val="1"/>
      <w:numFmt w:val="bullet"/>
      <w:lvlText w:val=""/>
      <w:lvlJc w:val="left"/>
      <w:pPr>
        <w:ind w:left="720" w:hanging="360"/>
      </w:pPr>
      <w:rPr>
        <w:rFonts w:ascii="Symbol" w:hAnsi="Symbol" w:hint="default"/>
        <w:color w:val="000000"/>
      </w:rPr>
    </w:lvl>
    <w:lvl w:ilvl="1" w:tplc="46F6CD02">
      <w:start w:val="1"/>
      <w:numFmt w:val="bullet"/>
      <w:lvlText w:val="o"/>
      <w:lvlJc w:val="left"/>
      <w:pPr>
        <w:ind w:left="1440" w:hanging="360"/>
      </w:pPr>
      <w:rPr>
        <w:rFonts w:ascii="Courier New" w:hAnsi="Courier New" w:cs="Courier New" w:hint="default"/>
        <w:color w:val="000000"/>
      </w:rPr>
    </w:lvl>
    <w:lvl w:ilvl="2" w:tplc="F12EFFA8">
      <w:start w:val="1"/>
      <w:numFmt w:val="bullet"/>
      <w:lvlText w:val=""/>
      <w:lvlJc w:val="left"/>
      <w:pPr>
        <w:ind w:left="2160" w:hanging="360"/>
      </w:pPr>
      <w:rPr>
        <w:rFonts w:ascii="Wingdings" w:hAnsi="Wingdings" w:hint="default"/>
        <w:color w:val="000000"/>
      </w:rPr>
    </w:lvl>
    <w:lvl w:ilvl="3" w:tplc="4B36DF18">
      <w:start w:val="1"/>
      <w:numFmt w:val="bullet"/>
      <w:lvlText w:val=""/>
      <w:lvlJc w:val="left"/>
      <w:pPr>
        <w:ind w:left="2880" w:hanging="360"/>
      </w:pPr>
      <w:rPr>
        <w:rFonts w:ascii="Symbol" w:hAnsi="Symbol" w:hint="default"/>
        <w:color w:val="000000"/>
      </w:rPr>
    </w:lvl>
    <w:lvl w:ilvl="4" w:tplc="23EA2508">
      <w:start w:val="1"/>
      <w:numFmt w:val="bullet"/>
      <w:lvlText w:val="o"/>
      <w:lvlJc w:val="left"/>
      <w:pPr>
        <w:ind w:left="3600" w:hanging="360"/>
      </w:pPr>
      <w:rPr>
        <w:rFonts w:ascii="Courier New" w:hAnsi="Courier New" w:cs="Courier New" w:hint="default"/>
        <w:color w:val="000000"/>
      </w:rPr>
    </w:lvl>
    <w:lvl w:ilvl="5" w:tplc="3814D154">
      <w:start w:val="1"/>
      <w:numFmt w:val="bullet"/>
      <w:lvlText w:val=""/>
      <w:lvlJc w:val="left"/>
      <w:pPr>
        <w:ind w:left="4320" w:hanging="360"/>
      </w:pPr>
      <w:rPr>
        <w:rFonts w:ascii="Wingdings" w:hAnsi="Wingdings" w:hint="default"/>
        <w:color w:val="000000"/>
      </w:rPr>
    </w:lvl>
    <w:lvl w:ilvl="6" w:tplc="E03849BC">
      <w:start w:val="1"/>
      <w:numFmt w:val="bullet"/>
      <w:lvlText w:val=""/>
      <w:lvlJc w:val="left"/>
      <w:pPr>
        <w:ind w:left="5040" w:hanging="360"/>
      </w:pPr>
      <w:rPr>
        <w:rFonts w:ascii="Symbol" w:hAnsi="Symbol" w:hint="default"/>
        <w:color w:val="000000"/>
      </w:rPr>
    </w:lvl>
    <w:lvl w:ilvl="7" w:tplc="51D25CCC">
      <w:start w:val="1"/>
      <w:numFmt w:val="bullet"/>
      <w:lvlText w:val="o"/>
      <w:lvlJc w:val="left"/>
      <w:pPr>
        <w:ind w:left="5760" w:hanging="360"/>
      </w:pPr>
      <w:rPr>
        <w:rFonts w:ascii="Courier New" w:hAnsi="Courier New" w:cs="Courier New" w:hint="default"/>
        <w:color w:val="000000"/>
      </w:rPr>
    </w:lvl>
    <w:lvl w:ilvl="8" w:tplc="7250DFFA">
      <w:start w:val="1"/>
      <w:numFmt w:val="bullet"/>
      <w:lvlText w:val=""/>
      <w:lvlJc w:val="left"/>
      <w:pPr>
        <w:ind w:left="6480" w:hanging="360"/>
      </w:pPr>
      <w:rPr>
        <w:rFonts w:ascii="Wingdings" w:hAnsi="Wingdings" w:hint="default"/>
        <w:color w:val="000000"/>
      </w:rPr>
    </w:lvl>
  </w:abstractNum>
  <w:abstractNum w:abstractNumId="6"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7" w15:restartNumberingAfterBreak="0">
    <w:nsid w:val="2F34105A"/>
    <w:multiLevelType w:val="multilevel"/>
    <w:tmpl w:val="CCB02E14"/>
    <w:numStyleLink w:val="Definition-SList"/>
  </w:abstractNum>
  <w:abstractNum w:abstractNumId="8"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9" w15:restartNumberingAfterBreak="0">
    <w:nsid w:val="33EF10DC"/>
    <w:multiLevelType w:val="multilevel"/>
    <w:tmpl w:val="744A954C"/>
    <w:numStyleLink w:val="DefinitionList"/>
  </w:abstractNum>
  <w:abstractNum w:abstractNumId="10" w15:restartNumberingAfterBreak="0">
    <w:nsid w:val="34137597"/>
    <w:multiLevelType w:val="multilevel"/>
    <w:tmpl w:val="0C9C1988"/>
    <w:styleLink w:val="Definition"/>
    <w:lvl w:ilvl="0">
      <w:start w:val="1"/>
      <w:numFmt w:val="none"/>
      <w:suff w:val="nothing"/>
      <w:lvlText w:val="%1"/>
      <w:lvlJc w:val="left"/>
      <w:pPr>
        <w:ind w:left="680" w:firstLine="0"/>
      </w:pPr>
      <w:rPr>
        <w:color w:val="auto"/>
      </w:rPr>
    </w:lvl>
    <w:lvl w:ilvl="1">
      <w:start w:val="1"/>
      <w:numFmt w:val="lowerLetter"/>
      <w:lvlText w:val="(%2)"/>
      <w:lvlJc w:val="left"/>
      <w:pPr>
        <w:tabs>
          <w:tab w:val="num" w:pos="1361"/>
        </w:tabs>
        <w:ind w:left="1361" w:hanging="681"/>
      </w:pPr>
    </w:lvl>
    <w:lvl w:ilvl="2">
      <w:start w:val="1"/>
      <w:numFmt w:val="lowerRoman"/>
      <w:lvlText w:val="(%3)"/>
      <w:lvlJc w:val="left"/>
      <w:pPr>
        <w:tabs>
          <w:tab w:val="num" w:pos="2041"/>
        </w:tabs>
        <w:ind w:left="2041" w:hanging="680"/>
      </w:pPr>
    </w:lvl>
    <w:lvl w:ilvl="3">
      <w:start w:val="27"/>
      <w:numFmt w:val="lowerLetter"/>
      <w:lvlText w:val="(%4)"/>
      <w:lvlJc w:val="left"/>
      <w:pPr>
        <w:tabs>
          <w:tab w:val="num" w:pos="2722"/>
        </w:tabs>
        <w:ind w:left="2722" w:hanging="681"/>
      </w:pPr>
    </w:lvl>
    <w:lvl w:ilvl="4">
      <w:start w:val="1"/>
      <w:numFmt w:val="upperRoman"/>
      <w:lvlText w:val="(%5)"/>
      <w:lvlJc w:val="left"/>
      <w:pPr>
        <w:tabs>
          <w:tab w:val="num" w:pos="3402"/>
        </w:tabs>
        <w:ind w:left="3402" w:hanging="680"/>
      </w:pPr>
    </w:lvl>
    <w:lvl w:ilvl="5">
      <w:start w:val="1"/>
      <w:numFmt w:val="decimal"/>
      <w:lvlText w:val="(%6)"/>
      <w:lvlJc w:val="left"/>
      <w:pPr>
        <w:tabs>
          <w:tab w:val="num" w:pos="4082"/>
        </w:tabs>
        <w:ind w:left="4082" w:hanging="680"/>
      </w:pPr>
    </w:lvl>
    <w:lvl w:ilvl="6">
      <w:start w:val="27"/>
      <w:numFmt w:val="lowerLetter"/>
      <w:lvlText w:val="%7."/>
      <w:lvlJc w:val="left"/>
      <w:pPr>
        <w:tabs>
          <w:tab w:val="num" w:pos="4763"/>
        </w:tabs>
        <w:ind w:left="4763" w:hanging="681"/>
      </w:pPr>
    </w:lvl>
    <w:lvl w:ilvl="7">
      <w:start w:val="1"/>
      <w:numFmt w:val="upperRoman"/>
      <w:lvlText w:val="%8."/>
      <w:lvlJc w:val="left"/>
      <w:pPr>
        <w:tabs>
          <w:tab w:val="num" w:pos="5443"/>
        </w:tabs>
        <w:ind w:left="5443" w:hanging="680"/>
      </w:pPr>
    </w:lvl>
    <w:lvl w:ilvl="8">
      <w:start w:val="1"/>
      <w:numFmt w:val="lowerLetter"/>
      <w:lvlText w:val="%9."/>
      <w:lvlJc w:val="left"/>
      <w:pPr>
        <w:tabs>
          <w:tab w:val="num" w:pos="6124"/>
        </w:tabs>
        <w:ind w:left="6124" w:hanging="681"/>
      </w:pPr>
    </w:lvl>
  </w:abstractNum>
  <w:abstractNum w:abstractNumId="11" w15:restartNumberingAfterBreak="0">
    <w:nsid w:val="43A37769"/>
    <w:multiLevelType w:val="multilevel"/>
    <w:tmpl w:val="A4783B18"/>
    <w:numStyleLink w:val="AgreementMultiList"/>
  </w:abstractNum>
  <w:abstractNum w:abstractNumId="12"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3" w15:restartNumberingAfterBreak="0">
    <w:nsid w:val="79A909E4"/>
    <w:multiLevelType w:val="multilevel"/>
    <w:tmpl w:val="F698A72C"/>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284"/>
        </w:tabs>
        <w:ind w:left="993"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19765151">
    <w:abstractNumId w:val="9"/>
  </w:num>
  <w:num w:numId="2" w16cid:durableId="888489608">
    <w:abstractNumId w:val="0"/>
  </w:num>
  <w:num w:numId="3" w16cid:durableId="1358265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430631">
    <w:abstractNumId w:val="7"/>
  </w:num>
  <w:num w:numId="5" w16cid:durableId="923033891">
    <w:abstractNumId w:val="8"/>
  </w:num>
  <w:num w:numId="6" w16cid:durableId="793326746">
    <w:abstractNumId w:val="5"/>
  </w:num>
  <w:num w:numId="7" w16cid:durableId="892423371">
    <w:abstractNumId w:val="1"/>
  </w:num>
  <w:num w:numId="8" w16cid:durableId="447509391">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426"/>
          </w:tabs>
          <w:ind w:left="1135" w:hanging="567"/>
        </w:pPr>
        <w:rPr>
          <w:rFonts w:hint="default"/>
          <w:b w:val="0"/>
          <w:i w:val="0"/>
          <w:color w:val="000000"/>
          <w:sz w:val="22"/>
          <w:szCs w:val="22"/>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9" w16cid:durableId="540752191">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284"/>
          </w:tabs>
          <w:ind w:left="993"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0" w16cid:durableId="184755867">
    <w:abstractNumId w:val="6"/>
  </w:num>
  <w:num w:numId="11" w16cid:durableId="779954945">
    <w:abstractNumId w:val="12"/>
  </w:num>
  <w:num w:numId="12" w16cid:durableId="1686518641">
    <w:abstractNumId w:val="3"/>
  </w:num>
  <w:num w:numId="13" w16cid:durableId="352607292">
    <w:abstractNumId w:val="13"/>
  </w:num>
  <w:num w:numId="14" w16cid:durableId="1287810887">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sz w:val="22"/>
          <w:szCs w:val="22"/>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5" w16cid:durableId="1204830424">
    <w:abstractNumId w:val="2"/>
  </w:num>
  <w:num w:numId="16" w16cid:durableId="351031913">
    <w:abstractNumId w:val="4"/>
  </w:num>
  <w:num w:numId="17" w16cid:durableId="1644433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27"/>
    </w:lvlOverride>
    <w:lvlOverride w:ilvl="8">
      <w:startOverride w:val="1"/>
    </w:lvlOverride>
  </w:num>
  <w:num w:numId="18" w16cid:durableId="1072309553">
    <w:abstractNumId w:val="10"/>
  </w:num>
  <w:num w:numId="19" w16cid:durableId="572393734">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4820"/>
          </w:tabs>
          <w:ind w:left="5529" w:hanging="567"/>
        </w:pPr>
        <w:rPr>
          <w:rFonts w:hint="default"/>
          <w:b w:val="0"/>
          <w:i w:val="0"/>
          <w:color w:val="000000"/>
          <w:sz w:val="22"/>
          <w:szCs w:val="22"/>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0" w16cid:durableId="893851366">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FF"/>
          <w:u w:val="double"/>
        </w:rPr>
      </w:lvl>
    </w:lvlOverride>
  </w:num>
  <w:num w:numId="21" w16cid:durableId="1625118686">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4820"/>
          </w:tabs>
          <w:ind w:left="5529" w:hanging="567"/>
        </w:pPr>
        <w:rPr>
          <w:rFonts w:hint="default"/>
          <w:b w:val="0"/>
          <w:i w:val="0"/>
          <w:color w:val="0000FF"/>
          <w:sz w:val="22"/>
          <w:szCs w:val="22"/>
          <w:u w:val="double"/>
        </w:rPr>
      </w:lvl>
    </w:lvlOverride>
  </w:num>
  <w:num w:numId="22" w16cid:durableId="1244725260">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284"/>
          </w:tabs>
          <w:ind w:left="993"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FF"/>
          <w:u w:val="double"/>
        </w:rPr>
      </w:lvl>
    </w:lvlOverride>
  </w:num>
  <w:num w:numId="23" w16cid:durableId="1231236768">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FF"/>
          <w:u w:val="double"/>
        </w:rPr>
      </w:lvl>
    </w:lvlOverride>
  </w:num>
  <w:num w:numId="24" w16cid:durableId="1223172839">
    <w:abstractNumId w:val="13"/>
    <w:lvlOverride w:ilvl="0">
      <w:lvl w:ilvl="0">
        <w:start w:val="1"/>
        <w:numFmt w:val="decimal"/>
        <w:pStyle w:val="Heading1"/>
        <w:lvlText w:val="%1."/>
        <w:lvlJc w:val="left"/>
        <w:pPr>
          <w:tabs>
            <w:tab w:val="num" w:pos="709"/>
          </w:tabs>
          <w:ind w:left="709" w:hanging="709"/>
        </w:pPr>
        <w:rPr>
          <w:rFonts w:hint="default"/>
          <w:b w:val="0"/>
          <w:i w:val="0"/>
          <w:color w:val="0000FF"/>
          <w:u w:val="double"/>
        </w:rPr>
      </w:lvl>
    </w:lvlOverride>
  </w:num>
  <w:num w:numId="25" w16cid:durableId="1135490080">
    <w:abstractNumId w:val="11"/>
    <w:lvlOverride w:ilvl="0">
      <w:lvl w:ilvl="0">
        <w:numFmt w:val="decimal"/>
        <w:pStyle w:val="MERWAgmntHdg2"/>
        <w:lvlText w:val=""/>
        <w:lvlJc w:val="left"/>
      </w:lvl>
    </w:lvlOverride>
    <w:lvlOverride w:ilvl="1">
      <w:lvl w:ilvl="1">
        <w:numFmt w:val="decimal"/>
        <w:pStyle w:val="MERWAgmntHdg3"/>
        <w:lvlText w:val=""/>
        <w:lvlJc w:val="left"/>
      </w:lvl>
    </w:lvlOverride>
    <w:lvlOverride w:ilvl="2">
      <w:lvl w:ilvl="2">
        <w:start w:val="1"/>
        <w:numFmt w:val="lowerLetter"/>
        <w:pStyle w:val="MERWAgmntPara1"/>
        <w:lvlText w:val="(%3)"/>
        <w:lvlJc w:val="left"/>
        <w:pPr>
          <w:ind w:left="1361" w:hanging="681"/>
        </w:pPr>
        <w:rPr>
          <w:rFonts w:hint="default"/>
          <w:color w:val="0000FF"/>
          <w:u w:val="double"/>
        </w:rPr>
      </w:lvl>
    </w:lvlOverride>
  </w:num>
  <w:num w:numId="26" w16cid:durableId="1556627195">
    <w:abstractNumId w:val="11"/>
    <w:lvlOverride w:ilvl="0">
      <w:lvl w:ilvl="0">
        <w:numFmt w:val="decimal"/>
        <w:pStyle w:val="MERWAgmntHdg2"/>
        <w:lvlText w:val=""/>
        <w:lvlJc w:val="left"/>
      </w:lvl>
    </w:lvlOverride>
    <w:lvlOverride w:ilvl="1">
      <w:lvl w:ilvl="1">
        <w:numFmt w:val="decimal"/>
        <w:pStyle w:val="MERWAgmntHdg3"/>
        <w:lvlText w:val=""/>
        <w:lvlJc w:val="left"/>
      </w:lvl>
    </w:lvlOverride>
    <w:lvlOverride w:ilvl="2">
      <w:startOverride w:val="1"/>
      <w:lvl w:ilvl="2">
        <w:start w:val="1"/>
        <w:numFmt w:val="lowerLetter"/>
        <w:pStyle w:val="MERWAgmntPara1"/>
        <w:lvlText w:val="(%3)"/>
        <w:lvlJc w:val="left"/>
        <w:pPr>
          <w:ind w:left="1361" w:hanging="681"/>
        </w:pPr>
        <w:rPr>
          <w:rFonts w:hint="default"/>
          <w:color w:val="0000FF"/>
          <w:u w:val="double"/>
        </w:rPr>
      </w:lvl>
    </w:lvlOverride>
  </w:num>
  <w:num w:numId="27" w16cid:durableId="511262238">
    <w:abstractNumId w:val="1"/>
    <w:lvlOverride w:ilvl="0">
      <w:lvl w:ilvl="0" w:tplc="F7B80798">
        <w:start w:val="1"/>
        <w:numFmt w:val="bullet"/>
        <w:lvlText w:val=""/>
        <w:lvlJc w:val="left"/>
        <w:pPr>
          <w:ind w:left="720" w:hanging="360"/>
        </w:pPr>
        <w:rPr>
          <w:rFonts w:ascii="Symbol" w:hAnsi="Symbol" w:hint="default"/>
          <w:color w:val="0000FF"/>
          <w:u w:val="double"/>
        </w:rPr>
      </w:lvl>
    </w:lvlOverride>
  </w:num>
  <w:num w:numId="28" w16cid:durableId="939992652">
    <w:abstractNumId w:val="13"/>
    <w:lvlOverride w:ilvl="0">
      <w:lvl w:ilvl="0">
        <w:start w:val="1"/>
        <w:numFmt w:val="decimal"/>
        <w:pStyle w:val="Heading1"/>
        <w:lvlText w:val="%1."/>
        <w:lvlJc w:val="left"/>
        <w:pPr>
          <w:tabs>
            <w:tab w:val="num" w:pos="709"/>
          </w:tabs>
          <w:ind w:left="709" w:hanging="709"/>
        </w:pPr>
        <w:rPr>
          <w:rFonts w:hint="default"/>
          <w:b w:val="0"/>
          <w:i w:val="0"/>
          <w:color w:val="0000FF"/>
          <w:u w:val="double"/>
        </w:rPr>
      </w:lvl>
    </w:lvlOverride>
  </w:num>
  <w:num w:numId="29" w16cid:durableId="1896622850">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FF"/>
          <w:u w:val="double"/>
        </w:rPr>
      </w:lvl>
    </w:lvlOverride>
  </w:num>
  <w:num w:numId="30" w16cid:durableId="430206127">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FF"/>
          <w:sz w:val="22"/>
          <w:szCs w:val="22"/>
          <w:u w:val="double"/>
        </w:rPr>
      </w:lvl>
    </w:lvlOverride>
  </w:num>
  <w:num w:numId="31" w16cid:durableId="1066875654">
    <w:abstractNumId w:val="13"/>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284"/>
          </w:tabs>
          <w:ind w:left="993"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FF"/>
          <w:u w:val="double"/>
        </w:rPr>
      </w:lvl>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W">
    <w15:presenceInfo w15:providerId="None" w15:userId="MER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27A1E8-BF5B-4D83-8D89-26A7D070E6BB}"/>
    <w:docVar w:name="dgnword-eventsink" w:val="1872481692400"/>
    <w:docVar w:name="NumType" w:val="CustomNumDeed1"/>
    <w:docVar w:name="Spacing" w:val="standard"/>
  </w:docVars>
  <w:rsids>
    <w:rsidRoot w:val="008C0800"/>
    <w:rsid w:val="000004C3"/>
    <w:rsid w:val="000008F3"/>
    <w:rsid w:val="00000D20"/>
    <w:rsid w:val="00001FE3"/>
    <w:rsid w:val="000023FF"/>
    <w:rsid w:val="00002762"/>
    <w:rsid w:val="0000319E"/>
    <w:rsid w:val="00003C2C"/>
    <w:rsid w:val="00005EB3"/>
    <w:rsid w:val="000071EA"/>
    <w:rsid w:val="00010B11"/>
    <w:rsid w:val="0001182A"/>
    <w:rsid w:val="00011E8B"/>
    <w:rsid w:val="00012CB8"/>
    <w:rsid w:val="00013568"/>
    <w:rsid w:val="0001543E"/>
    <w:rsid w:val="00015EBB"/>
    <w:rsid w:val="0001726D"/>
    <w:rsid w:val="00020098"/>
    <w:rsid w:val="00020758"/>
    <w:rsid w:val="000225A8"/>
    <w:rsid w:val="00022961"/>
    <w:rsid w:val="00024A21"/>
    <w:rsid w:val="000258CC"/>
    <w:rsid w:val="000264AC"/>
    <w:rsid w:val="00030291"/>
    <w:rsid w:val="0003161B"/>
    <w:rsid w:val="0003166A"/>
    <w:rsid w:val="00031915"/>
    <w:rsid w:val="00031E23"/>
    <w:rsid w:val="00033FCB"/>
    <w:rsid w:val="00034B76"/>
    <w:rsid w:val="0003590E"/>
    <w:rsid w:val="00036DCF"/>
    <w:rsid w:val="0004019B"/>
    <w:rsid w:val="00040D76"/>
    <w:rsid w:val="00043D67"/>
    <w:rsid w:val="0004414C"/>
    <w:rsid w:val="00045466"/>
    <w:rsid w:val="00047A30"/>
    <w:rsid w:val="00047CA3"/>
    <w:rsid w:val="00050CBD"/>
    <w:rsid w:val="00051334"/>
    <w:rsid w:val="00051FB6"/>
    <w:rsid w:val="000530C7"/>
    <w:rsid w:val="0005488A"/>
    <w:rsid w:val="00060343"/>
    <w:rsid w:val="00060B89"/>
    <w:rsid w:val="00064F88"/>
    <w:rsid w:val="00065004"/>
    <w:rsid w:val="0006508F"/>
    <w:rsid w:val="00065CB3"/>
    <w:rsid w:val="00065E3C"/>
    <w:rsid w:val="000661C1"/>
    <w:rsid w:val="00066254"/>
    <w:rsid w:val="00070069"/>
    <w:rsid w:val="000705C6"/>
    <w:rsid w:val="0007087A"/>
    <w:rsid w:val="0007137E"/>
    <w:rsid w:val="000714BC"/>
    <w:rsid w:val="00073686"/>
    <w:rsid w:val="00082EF9"/>
    <w:rsid w:val="000834E2"/>
    <w:rsid w:val="000849FA"/>
    <w:rsid w:val="00086AA6"/>
    <w:rsid w:val="00090A0E"/>
    <w:rsid w:val="00091125"/>
    <w:rsid w:val="00091BE0"/>
    <w:rsid w:val="00092984"/>
    <w:rsid w:val="0009372D"/>
    <w:rsid w:val="00093E12"/>
    <w:rsid w:val="00094149"/>
    <w:rsid w:val="000962D4"/>
    <w:rsid w:val="000A5ED0"/>
    <w:rsid w:val="000B0819"/>
    <w:rsid w:val="000B0A0A"/>
    <w:rsid w:val="000B0F06"/>
    <w:rsid w:val="000B1559"/>
    <w:rsid w:val="000B3F63"/>
    <w:rsid w:val="000B47F7"/>
    <w:rsid w:val="000B4A2F"/>
    <w:rsid w:val="000B6490"/>
    <w:rsid w:val="000B6539"/>
    <w:rsid w:val="000C00AE"/>
    <w:rsid w:val="000C08FA"/>
    <w:rsid w:val="000C21F8"/>
    <w:rsid w:val="000C2403"/>
    <w:rsid w:val="000C2FCB"/>
    <w:rsid w:val="000C7382"/>
    <w:rsid w:val="000D0C95"/>
    <w:rsid w:val="000D14D9"/>
    <w:rsid w:val="000D178C"/>
    <w:rsid w:val="000D19EA"/>
    <w:rsid w:val="000D3DAC"/>
    <w:rsid w:val="000D4C1D"/>
    <w:rsid w:val="000D6C79"/>
    <w:rsid w:val="000D7100"/>
    <w:rsid w:val="000D7310"/>
    <w:rsid w:val="000E0FE7"/>
    <w:rsid w:val="000E2B86"/>
    <w:rsid w:val="000E3396"/>
    <w:rsid w:val="000E4F16"/>
    <w:rsid w:val="000E553F"/>
    <w:rsid w:val="000E59EA"/>
    <w:rsid w:val="000E7581"/>
    <w:rsid w:val="000F1313"/>
    <w:rsid w:val="000F1B37"/>
    <w:rsid w:val="000F48C8"/>
    <w:rsid w:val="000F552A"/>
    <w:rsid w:val="000F5834"/>
    <w:rsid w:val="00103D1C"/>
    <w:rsid w:val="00105F2F"/>
    <w:rsid w:val="001064DA"/>
    <w:rsid w:val="00106EE7"/>
    <w:rsid w:val="0011020C"/>
    <w:rsid w:val="00110434"/>
    <w:rsid w:val="00111051"/>
    <w:rsid w:val="00111931"/>
    <w:rsid w:val="0012030C"/>
    <w:rsid w:val="00122769"/>
    <w:rsid w:val="00122965"/>
    <w:rsid w:val="0012507E"/>
    <w:rsid w:val="00126948"/>
    <w:rsid w:val="00126A4A"/>
    <w:rsid w:val="00130CE6"/>
    <w:rsid w:val="00131972"/>
    <w:rsid w:val="00136B6C"/>
    <w:rsid w:val="00137EFC"/>
    <w:rsid w:val="00141221"/>
    <w:rsid w:val="00141D04"/>
    <w:rsid w:val="0014263F"/>
    <w:rsid w:val="001438F0"/>
    <w:rsid w:val="00146A7A"/>
    <w:rsid w:val="0015070C"/>
    <w:rsid w:val="0015257A"/>
    <w:rsid w:val="001529D0"/>
    <w:rsid w:val="0015357D"/>
    <w:rsid w:val="00153C2E"/>
    <w:rsid w:val="00153E62"/>
    <w:rsid w:val="00154A17"/>
    <w:rsid w:val="001554E3"/>
    <w:rsid w:val="00155A5C"/>
    <w:rsid w:val="00156803"/>
    <w:rsid w:val="00160BC3"/>
    <w:rsid w:val="00161A5C"/>
    <w:rsid w:val="00163A2F"/>
    <w:rsid w:val="00164936"/>
    <w:rsid w:val="001650AE"/>
    <w:rsid w:val="00166408"/>
    <w:rsid w:val="00170D81"/>
    <w:rsid w:val="00171F0D"/>
    <w:rsid w:val="0017426E"/>
    <w:rsid w:val="00174298"/>
    <w:rsid w:val="0017715D"/>
    <w:rsid w:val="0017741F"/>
    <w:rsid w:val="001823A6"/>
    <w:rsid w:val="001861A1"/>
    <w:rsid w:val="001862D9"/>
    <w:rsid w:val="00186F0C"/>
    <w:rsid w:val="00187468"/>
    <w:rsid w:val="001877A4"/>
    <w:rsid w:val="001879B1"/>
    <w:rsid w:val="00190BF0"/>
    <w:rsid w:val="00192801"/>
    <w:rsid w:val="0019636C"/>
    <w:rsid w:val="001A04B4"/>
    <w:rsid w:val="001A213B"/>
    <w:rsid w:val="001A35C0"/>
    <w:rsid w:val="001A45CA"/>
    <w:rsid w:val="001A4E13"/>
    <w:rsid w:val="001A728C"/>
    <w:rsid w:val="001A7469"/>
    <w:rsid w:val="001B0064"/>
    <w:rsid w:val="001B3645"/>
    <w:rsid w:val="001B402C"/>
    <w:rsid w:val="001B4526"/>
    <w:rsid w:val="001C2D50"/>
    <w:rsid w:val="001C5F9D"/>
    <w:rsid w:val="001C727C"/>
    <w:rsid w:val="001C79AC"/>
    <w:rsid w:val="001D3135"/>
    <w:rsid w:val="001D67C9"/>
    <w:rsid w:val="001D685E"/>
    <w:rsid w:val="001E3074"/>
    <w:rsid w:val="001E3AC8"/>
    <w:rsid w:val="001E7962"/>
    <w:rsid w:val="001E7C97"/>
    <w:rsid w:val="001E7FA6"/>
    <w:rsid w:val="001F0057"/>
    <w:rsid w:val="001F3CB0"/>
    <w:rsid w:val="001F4694"/>
    <w:rsid w:val="001F62C8"/>
    <w:rsid w:val="001F674A"/>
    <w:rsid w:val="001F7370"/>
    <w:rsid w:val="001F7F2E"/>
    <w:rsid w:val="00201120"/>
    <w:rsid w:val="00201EC3"/>
    <w:rsid w:val="002022A2"/>
    <w:rsid w:val="00204C14"/>
    <w:rsid w:val="00210DC2"/>
    <w:rsid w:val="00211AB5"/>
    <w:rsid w:val="00212BAA"/>
    <w:rsid w:val="00213017"/>
    <w:rsid w:val="002132D9"/>
    <w:rsid w:val="00215D96"/>
    <w:rsid w:val="0021686F"/>
    <w:rsid w:val="00217535"/>
    <w:rsid w:val="00217D2C"/>
    <w:rsid w:val="00221F73"/>
    <w:rsid w:val="00222CBF"/>
    <w:rsid w:val="0022329D"/>
    <w:rsid w:val="002251EF"/>
    <w:rsid w:val="00225273"/>
    <w:rsid w:val="00227F26"/>
    <w:rsid w:val="00230BEB"/>
    <w:rsid w:val="00231762"/>
    <w:rsid w:val="0023268F"/>
    <w:rsid w:val="00232795"/>
    <w:rsid w:val="00234CC9"/>
    <w:rsid w:val="00235048"/>
    <w:rsid w:val="00237065"/>
    <w:rsid w:val="002432E5"/>
    <w:rsid w:val="00244900"/>
    <w:rsid w:val="002502EB"/>
    <w:rsid w:val="0025137F"/>
    <w:rsid w:val="0025185B"/>
    <w:rsid w:val="0025440B"/>
    <w:rsid w:val="00254F51"/>
    <w:rsid w:val="002556FF"/>
    <w:rsid w:val="00255C0D"/>
    <w:rsid w:val="00256721"/>
    <w:rsid w:val="00260483"/>
    <w:rsid w:val="00260ABD"/>
    <w:rsid w:val="0026399D"/>
    <w:rsid w:val="002644AD"/>
    <w:rsid w:val="00264609"/>
    <w:rsid w:val="00264683"/>
    <w:rsid w:val="00264811"/>
    <w:rsid w:val="0026690C"/>
    <w:rsid w:val="00266FC1"/>
    <w:rsid w:val="0026715A"/>
    <w:rsid w:val="00267ABE"/>
    <w:rsid w:val="00270583"/>
    <w:rsid w:val="002706F3"/>
    <w:rsid w:val="002736B5"/>
    <w:rsid w:val="002769B7"/>
    <w:rsid w:val="00276B56"/>
    <w:rsid w:val="002773DE"/>
    <w:rsid w:val="00277AA5"/>
    <w:rsid w:val="00281808"/>
    <w:rsid w:val="00283909"/>
    <w:rsid w:val="00283B93"/>
    <w:rsid w:val="002840B4"/>
    <w:rsid w:val="002854E4"/>
    <w:rsid w:val="0028575E"/>
    <w:rsid w:val="00290246"/>
    <w:rsid w:val="002905C3"/>
    <w:rsid w:val="00290C6F"/>
    <w:rsid w:val="002913C1"/>
    <w:rsid w:val="0029197E"/>
    <w:rsid w:val="00292200"/>
    <w:rsid w:val="002922C6"/>
    <w:rsid w:val="002928A6"/>
    <w:rsid w:val="00292CDA"/>
    <w:rsid w:val="0029335D"/>
    <w:rsid w:val="002A0D85"/>
    <w:rsid w:val="002A4FC5"/>
    <w:rsid w:val="002B2036"/>
    <w:rsid w:val="002B23FF"/>
    <w:rsid w:val="002B2920"/>
    <w:rsid w:val="002B3392"/>
    <w:rsid w:val="002B424C"/>
    <w:rsid w:val="002B4B45"/>
    <w:rsid w:val="002B4B79"/>
    <w:rsid w:val="002C171F"/>
    <w:rsid w:val="002C6D80"/>
    <w:rsid w:val="002C7152"/>
    <w:rsid w:val="002D13BA"/>
    <w:rsid w:val="002D3496"/>
    <w:rsid w:val="002D44E2"/>
    <w:rsid w:val="002D4B4B"/>
    <w:rsid w:val="002E02BC"/>
    <w:rsid w:val="002E220D"/>
    <w:rsid w:val="002E35C7"/>
    <w:rsid w:val="002E392E"/>
    <w:rsid w:val="002E6308"/>
    <w:rsid w:val="002E7F21"/>
    <w:rsid w:val="002F0FCF"/>
    <w:rsid w:val="002F3D89"/>
    <w:rsid w:val="002F74F4"/>
    <w:rsid w:val="002F7D95"/>
    <w:rsid w:val="00300F82"/>
    <w:rsid w:val="003010DE"/>
    <w:rsid w:val="0030122A"/>
    <w:rsid w:val="003018D4"/>
    <w:rsid w:val="00302577"/>
    <w:rsid w:val="003037A6"/>
    <w:rsid w:val="003105BE"/>
    <w:rsid w:val="00311EF5"/>
    <w:rsid w:val="00315FDD"/>
    <w:rsid w:val="0032057A"/>
    <w:rsid w:val="00320631"/>
    <w:rsid w:val="00320EAE"/>
    <w:rsid w:val="00322A6B"/>
    <w:rsid w:val="00323103"/>
    <w:rsid w:val="00324281"/>
    <w:rsid w:val="00324B88"/>
    <w:rsid w:val="00325A3E"/>
    <w:rsid w:val="00325E61"/>
    <w:rsid w:val="00326E74"/>
    <w:rsid w:val="00327E38"/>
    <w:rsid w:val="0033216E"/>
    <w:rsid w:val="003324B5"/>
    <w:rsid w:val="00332A09"/>
    <w:rsid w:val="00333C56"/>
    <w:rsid w:val="00334DBF"/>
    <w:rsid w:val="00335D52"/>
    <w:rsid w:val="0034097B"/>
    <w:rsid w:val="003419E6"/>
    <w:rsid w:val="003423A9"/>
    <w:rsid w:val="00343851"/>
    <w:rsid w:val="00344313"/>
    <w:rsid w:val="00346610"/>
    <w:rsid w:val="00350DAE"/>
    <w:rsid w:val="00351B4D"/>
    <w:rsid w:val="0035232B"/>
    <w:rsid w:val="00352526"/>
    <w:rsid w:val="0035403A"/>
    <w:rsid w:val="00354642"/>
    <w:rsid w:val="00360011"/>
    <w:rsid w:val="00362696"/>
    <w:rsid w:val="00362BC7"/>
    <w:rsid w:val="0036384F"/>
    <w:rsid w:val="00364FFB"/>
    <w:rsid w:val="00366580"/>
    <w:rsid w:val="00370F13"/>
    <w:rsid w:val="003713BA"/>
    <w:rsid w:val="00372CDA"/>
    <w:rsid w:val="0037340B"/>
    <w:rsid w:val="00374EF7"/>
    <w:rsid w:val="00376B13"/>
    <w:rsid w:val="00380586"/>
    <w:rsid w:val="003820F9"/>
    <w:rsid w:val="003830DF"/>
    <w:rsid w:val="0038319A"/>
    <w:rsid w:val="00384569"/>
    <w:rsid w:val="00384694"/>
    <w:rsid w:val="00384A7A"/>
    <w:rsid w:val="00386996"/>
    <w:rsid w:val="00391873"/>
    <w:rsid w:val="003946BF"/>
    <w:rsid w:val="00394CC3"/>
    <w:rsid w:val="00395343"/>
    <w:rsid w:val="00395A52"/>
    <w:rsid w:val="003A3DDA"/>
    <w:rsid w:val="003A414C"/>
    <w:rsid w:val="003A5B3C"/>
    <w:rsid w:val="003A60DE"/>
    <w:rsid w:val="003A67D1"/>
    <w:rsid w:val="003A7311"/>
    <w:rsid w:val="003B094B"/>
    <w:rsid w:val="003B2F02"/>
    <w:rsid w:val="003B31B8"/>
    <w:rsid w:val="003B3ED3"/>
    <w:rsid w:val="003B6130"/>
    <w:rsid w:val="003B660C"/>
    <w:rsid w:val="003B713B"/>
    <w:rsid w:val="003C032E"/>
    <w:rsid w:val="003C24E6"/>
    <w:rsid w:val="003C274D"/>
    <w:rsid w:val="003C53FC"/>
    <w:rsid w:val="003C5B8E"/>
    <w:rsid w:val="003D1AC2"/>
    <w:rsid w:val="003D27B9"/>
    <w:rsid w:val="003D3FF0"/>
    <w:rsid w:val="003E10B8"/>
    <w:rsid w:val="003E333D"/>
    <w:rsid w:val="003E3A05"/>
    <w:rsid w:val="003E3EAE"/>
    <w:rsid w:val="003E4161"/>
    <w:rsid w:val="003E5032"/>
    <w:rsid w:val="003E6B03"/>
    <w:rsid w:val="003F0C66"/>
    <w:rsid w:val="003F1142"/>
    <w:rsid w:val="003F2FAE"/>
    <w:rsid w:val="003F36C1"/>
    <w:rsid w:val="00400E79"/>
    <w:rsid w:val="00401807"/>
    <w:rsid w:val="00401C81"/>
    <w:rsid w:val="004049D3"/>
    <w:rsid w:val="004074CE"/>
    <w:rsid w:val="0041018F"/>
    <w:rsid w:val="00413940"/>
    <w:rsid w:val="004154A1"/>
    <w:rsid w:val="00415BED"/>
    <w:rsid w:val="00415EF5"/>
    <w:rsid w:val="00416653"/>
    <w:rsid w:val="00417D16"/>
    <w:rsid w:val="00417E79"/>
    <w:rsid w:val="00423B8F"/>
    <w:rsid w:val="004240CA"/>
    <w:rsid w:val="00424168"/>
    <w:rsid w:val="00425AFB"/>
    <w:rsid w:val="0043130A"/>
    <w:rsid w:val="004313CF"/>
    <w:rsid w:val="004344A3"/>
    <w:rsid w:val="004346DB"/>
    <w:rsid w:val="00434D6D"/>
    <w:rsid w:val="00441491"/>
    <w:rsid w:val="00441770"/>
    <w:rsid w:val="00442592"/>
    <w:rsid w:val="00443461"/>
    <w:rsid w:val="00443A29"/>
    <w:rsid w:val="004460C6"/>
    <w:rsid w:val="004502E8"/>
    <w:rsid w:val="00452D19"/>
    <w:rsid w:val="00453891"/>
    <w:rsid w:val="0045581D"/>
    <w:rsid w:val="0047189E"/>
    <w:rsid w:val="00471F35"/>
    <w:rsid w:val="00472B6F"/>
    <w:rsid w:val="004839E0"/>
    <w:rsid w:val="004849C6"/>
    <w:rsid w:val="00487D7F"/>
    <w:rsid w:val="004900F3"/>
    <w:rsid w:val="004913DE"/>
    <w:rsid w:val="004915DC"/>
    <w:rsid w:val="004923A0"/>
    <w:rsid w:val="00492AC0"/>
    <w:rsid w:val="0049470C"/>
    <w:rsid w:val="00495E50"/>
    <w:rsid w:val="004977E3"/>
    <w:rsid w:val="004A2BC0"/>
    <w:rsid w:val="004A3AEC"/>
    <w:rsid w:val="004B03E8"/>
    <w:rsid w:val="004B05DD"/>
    <w:rsid w:val="004B1656"/>
    <w:rsid w:val="004B3281"/>
    <w:rsid w:val="004B4037"/>
    <w:rsid w:val="004B795C"/>
    <w:rsid w:val="004C1B11"/>
    <w:rsid w:val="004C3031"/>
    <w:rsid w:val="004C39B3"/>
    <w:rsid w:val="004C5034"/>
    <w:rsid w:val="004C5F82"/>
    <w:rsid w:val="004D031B"/>
    <w:rsid w:val="004D6407"/>
    <w:rsid w:val="004D666D"/>
    <w:rsid w:val="004D6817"/>
    <w:rsid w:val="004E1193"/>
    <w:rsid w:val="004E378A"/>
    <w:rsid w:val="004E609D"/>
    <w:rsid w:val="004E7308"/>
    <w:rsid w:val="004F0EA6"/>
    <w:rsid w:val="004F1E5E"/>
    <w:rsid w:val="004F21C9"/>
    <w:rsid w:val="004F5AF5"/>
    <w:rsid w:val="004F618B"/>
    <w:rsid w:val="005002D9"/>
    <w:rsid w:val="00500500"/>
    <w:rsid w:val="00500660"/>
    <w:rsid w:val="00501653"/>
    <w:rsid w:val="005017C1"/>
    <w:rsid w:val="005026D2"/>
    <w:rsid w:val="00504291"/>
    <w:rsid w:val="0050539D"/>
    <w:rsid w:val="00506326"/>
    <w:rsid w:val="00507D28"/>
    <w:rsid w:val="005103A3"/>
    <w:rsid w:val="005125F4"/>
    <w:rsid w:val="00513FFD"/>
    <w:rsid w:val="00514256"/>
    <w:rsid w:val="005204AA"/>
    <w:rsid w:val="00524FB2"/>
    <w:rsid w:val="00526917"/>
    <w:rsid w:val="00526AE7"/>
    <w:rsid w:val="00533549"/>
    <w:rsid w:val="00534406"/>
    <w:rsid w:val="0053499C"/>
    <w:rsid w:val="00536EC7"/>
    <w:rsid w:val="005438DB"/>
    <w:rsid w:val="005443E5"/>
    <w:rsid w:val="00545D78"/>
    <w:rsid w:val="0054690B"/>
    <w:rsid w:val="00546B3C"/>
    <w:rsid w:val="0055088B"/>
    <w:rsid w:val="005514FD"/>
    <w:rsid w:val="00552E51"/>
    <w:rsid w:val="005532BC"/>
    <w:rsid w:val="005536FF"/>
    <w:rsid w:val="00553888"/>
    <w:rsid w:val="00554D0F"/>
    <w:rsid w:val="005552F2"/>
    <w:rsid w:val="005561AB"/>
    <w:rsid w:val="00560A97"/>
    <w:rsid w:val="005630F1"/>
    <w:rsid w:val="00570762"/>
    <w:rsid w:val="00570B2F"/>
    <w:rsid w:val="00570D85"/>
    <w:rsid w:val="00571593"/>
    <w:rsid w:val="00572589"/>
    <w:rsid w:val="00575481"/>
    <w:rsid w:val="00577CA1"/>
    <w:rsid w:val="005805D7"/>
    <w:rsid w:val="005809A2"/>
    <w:rsid w:val="00584F4B"/>
    <w:rsid w:val="00585B33"/>
    <w:rsid w:val="00586842"/>
    <w:rsid w:val="00587C8D"/>
    <w:rsid w:val="005A1924"/>
    <w:rsid w:val="005A3901"/>
    <w:rsid w:val="005A6C7D"/>
    <w:rsid w:val="005A7491"/>
    <w:rsid w:val="005B0DA5"/>
    <w:rsid w:val="005B2E5B"/>
    <w:rsid w:val="005B31C7"/>
    <w:rsid w:val="005B3680"/>
    <w:rsid w:val="005B4042"/>
    <w:rsid w:val="005B4DD3"/>
    <w:rsid w:val="005B580C"/>
    <w:rsid w:val="005C27E7"/>
    <w:rsid w:val="005D18D3"/>
    <w:rsid w:val="005D4AD3"/>
    <w:rsid w:val="005D54B4"/>
    <w:rsid w:val="005D5E8F"/>
    <w:rsid w:val="005E1343"/>
    <w:rsid w:val="005E1F81"/>
    <w:rsid w:val="005E2489"/>
    <w:rsid w:val="005E62A7"/>
    <w:rsid w:val="005F2BD5"/>
    <w:rsid w:val="005F37D8"/>
    <w:rsid w:val="005F6669"/>
    <w:rsid w:val="006006CA"/>
    <w:rsid w:val="00603027"/>
    <w:rsid w:val="00605F4D"/>
    <w:rsid w:val="0060625B"/>
    <w:rsid w:val="0060778F"/>
    <w:rsid w:val="00610F17"/>
    <w:rsid w:val="00611519"/>
    <w:rsid w:val="00612A3F"/>
    <w:rsid w:val="00613ACB"/>
    <w:rsid w:val="00613CA8"/>
    <w:rsid w:val="006148F2"/>
    <w:rsid w:val="006152B3"/>
    <w:rsid w:val="00615A84"/>
    <w:rsid w:val="00616E66"/>
    <w:rsid w:val="00616E7B"/>
    <w:rsid w:val="0062102A"/>
    <w:rsid w:val="0062334E"/>
    <w:rsid w:val="00623795"/>
    <w:rsid w:val="006243B5"/>
    <w:rsid w:val="006253EA"/>
    <w:rsid w:val="0062571E"/>
    <w:rsid w:val="0062682C"/>
    <w:rsid w:val="00627B45"/>
    <w:rsid w:val="00627B90"/>
    <w:rsid w:val="00627C7C"/>
    <w:rsid w:val="00631BB5"/>
    <w:rsid w:val="00632081"/>
    <w:rsid w:val="006322A3"/>
    <w:rsid w:val="00634B7F"/>
    <w:rsid w:val="0063687F"/>
    <w:rsid w:val="00637371"/>
    <w:rsid w:val="00641276"/>
    <w:rsid w:val="006412EA"/>
    <w:rsid w:val="00641326"/>
    <w:rsid w:val="00644DCA"/>
    <w:rsid w:val="00646065"/>
    <w:rsid w:val="00647F09"/>
    <w:rsid w:val="0065103F"/>
    <w:rsid w:val="00651C1A"/>
    <w:rsid w:val="006532A5"/>
    <w:rsid w:val="00655224"/>
    <w:rsid w:val="006572CE"/>
    <w:rsid w:val="00657641"/>
    <w:rsid w:val="00657F0A"/>
    <w:rsid w:val="00660751"/>
    <w:rsid w:val="00660F68"/>
    <w:rsid w:val="006636E8"/>
    <w:rsid w:val="0066440D"/>
    <w:rsid w:val="00664B09"/>
    <w:rsid w:val="0066603C"/>
    <w:rsid w:val="006665C4"/>
    <w:rsid w:val="00667709"/>
    <w:rsid w:val="00670274"/>
    <w:rsid w:val="006708E3"/>
    <w:rsid w:val="00671F97"/>
    <w:rsid w:val="00671F98"/>
    <w:rsid w:val="0067293B"/>
    <w:rsid w:val="00672E50"/>
    <w:rsid w:val="00673816"/>
    <w:rsid w:val="00673F1A"/>
    <w:rsid w:val="0067450A"/>
    <w:rsid w:val="006759C3"/>
    <w:rsid w:val="00675B05"/>
    <w:rsid w:val="00675F52"/>
    <w:rsid w:val="006762B9"/>
    <w:rsid w:val="00676A26"/>
    <w:rsid w:val="006778E5"/>
    <w:rsid w:val="00682266"/>
    <w:rsid w:val="006827C1"/>
    <w:rsid w:val="00686FE3"/>
    <w:rsid w:val="00687542"/>
    <w:rsid w:val="0069165B"/>
    <w:rsid w:val="006924C4"/>
    <w:rsid w:val="00694F49"/>
    <w:rsid w:val="006951EF"/>
    <w:rsid w:val="006955B5"/>
    <w:rsid w:val="0069590F"/>
    <w:rsid w:val="006A34A2"/>
    <w:rsid w:val="006A356E"/>
    <w:rsid w:val="006A7801"/>
    <w:rsid w:val="006A7BA9"/>
    <w:rsid w:val="006A7F6E"/>
    <w:rsid w:val="006B3440"/>
    <w:rsid w:val="006B62F0"/>
    <w:rsid w:val="006C0341"/>
    <w:rsid w:val="006C079A"/>
    <w:rsid w:val="006C1E26"/>
    <w:rsid w:val="006C2820"/>
    <w:rsid w:val="006C35FF"/>
    <w:rsid w:val="006C4AF5"/>
    <w:rsid w:val="006C5CCD"/>
    <w:rsid w:val="006C77E3"/>
    <w:rsid w:val="006C7BA9"/>
    <w:rsid w:val="006D3F1B"/>
    <w:rsid w:val="006D5B02"/>
    <w:rsid w:val="006D600C"/>
    <w:rsid w:val="006E0F25"/>
    <w:rsid w:val="006E1F16"/>
    <w:rsid w:val="006E3C37"/>
    <w:rsid w:val="006E56DF"/>
    <w:rsid w:val="006F2CBC"/>
    <w:rsid w:val="006F36E3"/>
    <w:rsid w:val="006F45F0"/>
    <w:rsid w:val="006F5033"/>
    <w:rsid w:val="006F7D1F"/>
    <w:rsid w:val="00702745"/>
    <w:rsid w:val="00702DB6"/>
    <w:rsid w:val="0070324C"/>
    <w:rsid w:val="00703F78"/>
    <w:rsid w:val="0070554D"/>
    <w:rsid w:val="007056B8"/>
    <w:rsid w:val="00706072"/>
    <w:rsid w:val="00706E9F"/>
    <w:rsid w:val="0070793D"/>
    <w:rsid w:val="00707CA4"/>
    <w:rsid w:val="0071058D"/>
    <w:rsid w:val="00711F51"/>
    <w:rsid w:val="0071206B"/>
    <w:rsid w:val="007120C8"/>
    <w:rsid w:val="00712A47"/>
    <w:rsid w:val="00712E4C"/>
    <w:rsid w:val="00713BFC"/>
    <w:rsid w:val="00714EA5"/>
    <w:rsid w:val="007156E8"/>
    <w:rsid w:val="00717383"/>
    <w:rsid w:val="007225C9"/>
    <w:rsid w:val="00722EB8"/>
    <w:rsid w:val="00724935"/>
    <w:rsid w:val="00727F77"/>
    <w:rsid w:val="00727F79"/>
    <w:rsid w:val="007327AE"/>
    <w:rsid w:val="007344FB"/>
    <w:rsid w:val="00734BC0"/>
    <w:rsid w:val="007352FA"/>
    <w:rsid w:val="00735545"/>
    <w:rsid w:val="00736887"/>
    <w:rsid w:val="00737A98"/>
    <w:rsid w:val="007402DC"/>
    <w:rsid w:val="00740410"/>
    <w:rsid w:val="00740C2F"/>
    <w:rsid w:val="007415B6"/>
    <w:rsid w:val="00744788"/>
    <w:rsid w:val="00750FAE"/>
    <w:rsid w:val="00751048"/>
    <w:rsid w:val="007515FD"/>
    <w:rsid w:val="00760B4E"/>
    <w:rsid w:val="007651CF"/>
    <w:rsid w:val="00767A1A"/>
    <w:rsid w:val="007728A3"/>
    <w:rsid w:val="00772E0B"/>
    <w:rsid w:val="00772E2B"/>
    <w:rsid w:val="00773C59"/>
    <w:rsid w:val="00773F2C"/>
    <w:rsid w:val="00773F67"/>
    <w:rsid w:val="00775755"/>
    <w:rsid w:val="00776B02"/>
    <w:rsid w:val="007779E5"/>
    <w:rsid w:val="00777B33"/>
    <w:rsid w:val="00780764"/>
    <w:rsid w:val="00780961"/>
    <w:rsid w:val="00783A49"/>
    <w:rsid w:val="0078549B"/>
    <w:rsid w:val="00785EC8"/>
    <w:rsid w:val="00786098"/>
    <w:rsid w:val="0079250F"/>
    <w:rsid w:val="00793315"/>
    <w:rsid w:val="00793E7A"/>
    <w:rsid w:val="007944F7"/>
    <w:rsid w:val="0079572C"/>
    <w:rsid w:val="0079692E"/>
    <w:rsid w:val="00796D63"/>
    <w:rsid w:val="007A0F33"/>
    <w:rsid w:val="007A19EE"/>
    <w:rsid w:val="007A2D6F"/>
    <w:rsid w:val="007A3649"/>
    <w:rsid w:val="007A5811"/>
    <w:rsid w:val="007A5E1B"/>
    <w:rsid w:val="007A638A"/>
    <w:rsid w:val="007B0355"/>
    <w:rsid w:val="007B05D5"/>
    <w:rsid w:val="007B1C9A"/>
    <w:rsid w:val="007B441B"/>
    <w:rsid w:val="007B4CB6"/>
    <w:rsid w:val="007B6F51"/>
    <w:rsid w:val="007B79A6"/>
    <w:rsid w:val="007C0886"/>
    <w:rsid w:val="007C1AB4"/>
    <w:rsid w:val="007C62CA"/>
    <w:rsid w:val="007D21B0"/>
    <w:rsid w:val="007D4C5D"/>
    <w:rsid w:val="007D5CF3"/>
    <w:rsid w:val="007D6657"/>
    <w:rsid w:val="007D66EE"/>
    <w:rsid w:val="007E0B26"/>
    <w:rsid w:val="007E11FF"/>
    <w:rsid w:val="007E18A1"/>
    <w:rsid w:val="007E3EF2"/>
    <w:rsid w:val="007E4B4C"/>
    <w:rsid w:val="007E5132"/>
    <w:rsid w:val="007E5AB3"/>
    <w:rsid w:val="007E6053"/>
    <w:rsid w:val="007E709F"/>
    <w:rsid w:val="007F02AE"/>
    <w:rsid w:val="007F29AA"/>
    <w:rsid w:val="007F309C"/>
    <w:rsid w:val="007F3968"/>
    <w:rsid w:val="007F7924"/>
    <w:rsid w:val="0080073A"/>
    <w:rsid w:val="0080086D"/>
    <w:rsid w:val="00801966"/>
    <w:rsid w:val="008024CE"/>
    <w:rsid w:val="00802DB9"/>
    <w:rsid w:val="00802F82"/>
    <w:rsid w:val="0080319B"/>
    <w:rsid w:val="00804338"/>
    <w:rsid w:val="00806D12"/>
    <w:rsid w:val="0080709D"/>
    <w:rsid w:val="008100CC"/>
    <w:rsid w:val="00810294"/>
    <w:rsid w:val="00813D1F"/>
    <w:rsid w:val="008143B7"/>
    <w:rsid w:val="00814C96"/>
    <w:rsid w:val="00815D9C"/>
    <w:rsid w:val="0081620C"/>
    <w:rsid w:val="00816242"/>
    <w:rsid w:val="008203F6"/>
    <w:rsid w:val="0082099C"/>
    <w:rsid w:val="00821A0F"/>
    <w:rsid w:val="00822272"/>
    <w:rsid w:val="0082304F"/>
    <w:rsid w:val="008233B4"/>
    <w:rsid w:val="008252F0"/>
    <w:rsid w:val="008260BE"/>
    <w:rsid w:val="00830D64"/>
    <w:rsid w:val="00833391"/>
    <w:rsid w:val="00833710"/>
    <w:rsid w:val="008356F2"/>
    <w:rsid w:val="00837609"/>
    <w:rsid w:val="0084088C"/>
    <w:rsid w:val="00840E23"/>
    <w:rsid w:val="00840FC3"/>
    <w:rsid w:val="008434D3"/>
    <w:rsid w:val="00845277"/>
    <w:rsid w:val="00845559"/>
    <w:rsid w:val="00845FA6"/>
    <w:rsid w:val="00846E05"/>
    <w:rsid w:val="008521C0"/>
    <w:rsid w:val="00853555"/>
    <w:rsid w:val="00853724"/>
    <w:rsid w:val="008552FB"/>
    <w:rsid w:val="00855FA5"/>
    <w:rsid w:val="00861818"/>
    <w:rsid w:val="008627C4"/>
    <w:rsid w:val="00862810"/>
    <w:rsid w:val="00863459"/>
    <w:rsid w:val="00863CD4"/>
    <w:rsid w:val="00865EA5"/>
    <w:rsid w:val="008668E4"/>
    <w:rsid w:val="00866AC0"/>
    <w:rsid w:val="00870DE3"/>
    <w:rsid w:val="00873356"/>
    <w:rsid w:val="00873765"/>
    <w:rsid w:val="00873AA5"/>
    <w:rsid w:val="00874737"/>
    <w:rsid w:val="00880E32"/>
    <w:rsid w:val="008842D4"/>
    <w:rsid w:val="00885223"/>
    <w:rsid w:val="00885D9F"/>
    <w:rsid w:val="008863F7"/>
    <w:rsid w:val="00886494"/>
    <w:rsid w:val="00891B94"/>
    <w:rsid w:val="008924E4"/>
    <w:rsid w:val="008929E3"/>
    <w:rsid w:val="008932D7"/>
    <w:rsid w:val="00893784"/>
    <w:rsid w:val="00895A7A"/>
    <w:rsid w:val="00896886"/>
    <w:rsid w:val="00896D05"/>
    <w:rsid w:val="008A1379"/>
    <w:rsid w:val="008A1990"/>
    <w:rsid w:val="008A4EA8"/>
    <w:rsid w:val="008A50D4"/>
    <w:rsid w:val="008A5EBE"/>
    <w:rsid w:val="008B00F6"/>
    <w:rsid w:val="008B1B00"/>
    <w:rsid w:val="008B44E3"/>
    <w:rsid w:val="008B4B36"/>
    <w:rsid w:val="008B5CEA"/>
    <w:rsid w:val="008B6051"/>
    <w:rsid w:val="008B7E3D"/>
    <w:rsid w:val="008C0800"/>
    <w:rsid w:val="008C5CBD"/>
    <w:rsid w:val="008C7271"/>
    <w:rsid w:val="008C7D3D"/>
    <w:rsid w:val="008C7D70"/>
    <w:rsid w:val="008D03E1"/>
    <w:rsid w:val="008D220C"/>
    <w:rsid w:val="008D35D3"/>
    <w:rsid w:val="008D4876"/>
    <w:rsid w:val="008D78EB"/>
    <w:rsid w:val="008D7D74"/>
    <w:rsid w:val="008E1CC8"/>
    <w:rsid w:val="008E45F3"/>
    <w:rsid w:val="008E6386"/>
    <w:rsid w:val="008F29C9"/>
    <w:rsid w:val="008F2D37"/>
    <w:rsid w:val="008F44BC"/>
    <w:rsid w:val="009023D4"/>
    <w:rsid w:val="00902430"/>
    <w:rsid w:val="00902637"/>
    <w:rsid w:val="00902E7D"/>
    <w:rsid w:val="0090538C"/>
    <w:rsid w:val="00907B4C"/>
    <w:rsid w:val="00911908"/>
    <w:rsid w:val="0091223B"/>
    <w:rsid w:val="009129DE"/>
    <w:rsid w:val="00913730"/>
    <w:rsid w:val="00915C6B"/>
    <w:rsid w:val="009179E1"/>
    <w:rsid w:val="00917A7A"/>
    <w:rsid w:val="009257B3"/>
    <w:rsid w:val="00926E45"/>
    <w:rsid w:val="00930C0A"/>
    <w:rsid w:val="00930D80"/>
    <w:rsid w:val="00931AD1"/>
    <w:rsid w:val="0093263B"/>
    <w:rsid w:val="009346EB"/>
    <w:rsid w:val="00934E8E"/>
    <w:rsid w:val="009354B7"/>
    <w:rsid w:val="00935D77"/>
    <w:rsid w:val="00936330"/>
    <w:rsid w:val="00936C1A"/>
    <w:rsid w:val="009377CF"/>
    <w:rsid w:val="009400DA"/>
    <w:rsid w:val="00942212"/>
    <w:rsid w:val="009438FA"/>
    <w:rsid w:val="00951662"/>
    <w:rsid w:val="00956E75"/>
    <w:rsid w:val="00957B7D"/>
    <w:rsid w:val="0096116E"/>
    <w:rsid w:val="00963518"/>
    <w:rsid w:val="00964C09"/>
    <w:rsid w:val="00967831"/>
    <w:rsid w:val="00970D75"/>
    <w:rsid w:val="00975041"/>
    <w:rsid w:val="009755EB"/>
    <w:rsid w:val="00975694"/>
    <w:rsid w:val="00975914"/>
    <w:rsid w:val="009779FE"/>
    <w:rsid w:val="00977DFA"/>
    <w:rsid w:val="0098141B"/>
    <w:rsid w:val="0098290A"/>
    <w:rsid w:val="009833A3"/>
    <w:rsid w:val="00983B3D"/>
    <w:rsid w:val="0098642F"/>
    <w:rsid w:val="009900BF"/>
    <w:rsid w:val="00992B2D"/>
    <w:rsid w:val="0099449F"/>
    <w:rsid w:val="0099501D"/>
    <w:rsid w:val="00995A47"/>
    <w:rsid w:val="009975DA"/>
    <w:rsid w:val="00997EAD"/>
    <w:rsid w:val="009A3874"/>
    <w:rsid w:val="009A499E"/>
    <w:rsid w:val="009A580B"/>
    <w:rsid w:val="009A7873"/>
    <w:rsid w:val="009A7FAE"/>
    <w:rsid w:val="009B009C"/>
    <w:rsid w:val="009B0F28"/>
    <w:rsid w:val="009B2006"/>
    <w:rsid w:val="009B60F9"/>
    <w:rsid w:val="009C181F"/>
    <w:rsid w:val="009C2390"/>
    <w:rsid w:val="009D2E6B"/>
    <w:rsid w:val="009D7CF5"/>
    <w:rsid w:val="009E26AB"/>
    <w:rsid w:val="009E6032"/>
    <w:rsid w:val="009E6D30"/>
    <w:rsid w:val="009E75AC"/>
    <w:rsid w:val="009F59F3"/>
    <w:rsid w:val="009F5BBE"/>
    <w:rsid w:val="009F6A3E"/>
    <w:rsid w:val="009F7D59"/>
    <w:rsid w:val="00A03098"/>
    <w:rsid w:val="00A034CD"/>
    <w:rsid w:val="00A034E5"/>
    <w:rsid w:val="00A03596"/>
    <w:rsid w:val="00A07C9E"/>
    <w:rsid w:val="00A104E2"/>
    <w:rsid w:val="00A121E2"/>
    <w:rsid w:val="00A12683"/>
    <w:rsid w:val="00A12DED"/>
    <w:rsid w:val="00A13046"/>
    <w:rsid w:val="00A1407D"/>
    <w:rsid w:val="00A16051"/>
    <w:rsid w:val="00A16F70"/>
    <w:rsid w:val="00A2357A"/>
    <w:rsid w:val="00A253F2"/>
    <w:rsid w:val="00A279DF"/>
    <w:rsid w:val="00A30BE4"/>
    <w:rsid w:val="00A3273A"/>
    <w:rsid w:val="00A35601"/>
    <w:rsid w:val="00A3600C"/>
    <w:rsid w:val="00A3612F"/>
    <w:rsid w:val="00A37C54"/>
    <w:rsid w:val="00A4287E"/>
    <w:rsid w:val="00A43C40"/>
    <w:rsid w:val="00A46F4F"/>
    <w:rsid w:val="00A46FF1"/>
    <w:rsid w:val="00A519C0"/>
    <w:rsid w:val="00A524C9"/>
    <w:rsid w:val="00A53324"/>
    <w:rsid w:val="00A54DD5"/>
    <w:rsid w:val="00A55020"/>
    <w:rsid w:val="00A5596F"/>
    <w:rsid w:val="00A56E06"/>
    <w:rsid w:val="00A575B2"/>
    <w:rsid w:val="00A609D0"/>
    <w:rsid w:val="00A649F5"/>
    <w:rsid w:val="00A66708"/>
    <w:rsid w:val="00A676A4"/>
    <w:rsid w:val="00A678EE"/>
    <w:rsid w:val="00A679EE"/>
    <w:rsid w:val="00A71AF5"/>
    <w:rsid w:val="00A73DB6"/>
    <w:rsid w:val="00A7442A"/>
    <w:rsid w:val="00A74BE0"/>
    <w:rsid w:val="00A75783"/>
    <w:rsid w:val="00A773D3"/>
    <w:rsid w:val="00A7784B"/>
    <w:rsid w:val="00A843CD"/>
    <w:rsid w:val="00A8487F"/>
    <w:rsid w:val="00A84DA6"/>
    <w:rsid w:val="00A87812"/>
    <w:rsid w:val="00A903D4"/>
    <w:rsid w:val="00A91364"/>
    <w:rsid w:val="00A91BD3"/>
    <w:rsid w:val="00A9203E"/>
    <w:rsid w:val="00A9318F"/>
    <w:rsid w:val="00A950FD"/>
    <w:rsid w:val="00AA3090"/>
    <w:rsid w:val="00AA3C14"/>
    <w:rsid w:val="00AA499C"/>
    <w:rsid w:val="00AA6A7C"/>
    <w:rsid w:val="00AA6B42"/>
    <w:rsid w:val="00AA7A05"/>
    <w:rsid w:val="00AB2654"/>
    <w:rsid w:val="00AB3584"/>
    <w:rsid w:val="00AB732D"/>
    <w:rsid w:val="00AC23BB"/>
    <w:rsid w:val="00AC319E"/>
    <w:rsid w:val="00AC38D3"/>
    <w:rsid w:val="00AC6DBC"/>
    <w:rsid w:val="00AC7549"/>
    <w:rsid w:val="00AD105C"/>
    <w:rsid w:val="00AD42FB"/>
    <w:rsid w:val="00AD4A98"/>
    <w:rsid w:val="00AD4D60"/>
    <w:rsid w:val="00AD5EDB"/>
    <w:rsid w:val="00AD6155"/>
    <w:rsid w:val="00AE25CE"/>
    <w:rsid w:val="00AE26F9"/>
    <w:rsid w:val="00AE50DE"/>
    <w:rsid w:val="00AE627B"/>
    <w:rsid w:val="00AE7E06"/>
    <w:rsid w:val="00AF020E"/>
    <w:rsid w:val="00AF0B04"/>
    <w:rsid w:val="00AF192E"/>
    <w:rsid w:val="00AF3195"/>
    <w:rsid w:val="00AF3A2C"/>
    <w:rsid w:val="00AF4163"/>
    <w:rsid w:val="00AF76AF"/>
    <w:rsid w:val="00AF773E"/>
    <w:rsid w:val="00AF7CD2"/>
    <w:rsid w:val="00AF7EB8"/>
    <w:rsid w:val="00B0050F"/>
    <w:rsid w:val="00B02AF7"/>
    <w:rsid w:val="00B02BCF"/>
    <w:rsid w:val="00B02FE9"/>
    <w:rsid w:val="00B070EE"/>
    <w:rsid w:val="00B13B22"/>
    <w:rsid w:val="00B1418B"/>
    <w:rsid w:val="00B161DD"/>
    <w:rsid w:val="00B22C3B"/>
    <w:rsid w:val="00B23487"/>
    <w:rsid w:val="00B23919"/>
    <w:rsid w:val="00B276E6"/>
    <w:rsid w:val="00B31186"/>
    <w:rsid w:val="00B31B48"/>
    <w:rsid w:val="00B33641"/>
    <w:rsid w:val="00B33C4F"/>
    <w:rsid w:val="00B35DC9"/>
    <w:rsid w:val="00B36890"/>
    <w:rsid w:val="00B374BB"/>
    <w:rsid w:val="00B377F9"/>
    <w:rsid w:val="00B4106F"/>
    <w:rsid w:val="00B428E9"/>
    <w:rsid w:val="00B43B38"/>
    <w:rsid w:val="00B43C4A"/>
    <w:rsid w:val="00B44D03"/>
    <w:rsid w:val="00B452A4"/>
    <w:rsid w:val="00B456BF"/>
    <w:rsid w:val="00B45C3F"/>
    <w:rsid w:val="00B46533"/>
    <w:rsid w:val="00B4739A"/>
    <w:rsid w:val="00B513DC"/>
    <w:rsid w:val="00B5267B"/>
    <w:rsid w:val="00B554B1"/>
    <w:rsid w:val="00B5585D"/>
    <w:rsid w:val="00B5764C"/>
    <w:rsid w:val="00B60D34"/>
    <w:rsid w:val="00B621EA"/>
    <w:rsid w:val="00B64C41"/>
    <w:rsid w:val="00B65EF8"/>
    <w:rsid w:val="00B66B52"/>
    <w:rsid w:val="00B66E63"/>
    <w:rsid w:val="00B66EAD"/>
    <w:rsid w:val="00B71C5B"/>
    <w:rsid w:val="00B72261"/>
    <w:rsid w:val="00B76A49"/>
    <w:rsid w:val="00B7709B"/>
    <w:rsid w:val="00B77EFD"/>
    <w:rsid w:val="00B800AC"/>
    <w:rsid w:val="00B801C8"/>
    <w:rsid w:val="00B80290"/>
    <w:rsid w:val="00B83B69"/>
    <w:rsid w:val="00B854DB"/>
    <w:rsid w:val="00B909C0"/>
    <w:rsid w:val="00B9237B"/>
    <w:rsid w:val="00B955E4"/>
    <w:rsid w:val="00BA0833"/>
    <w:rsid w:val="00BA11F8"/>
    <w:rsid w:val="00BA3A41"/>
    <w:rsid w:val="00BA3F99"/>
    <w:rsid w:val="00BA4D8C"/>
    <w:rsid w:val="00BB1FC4"/>
    <w:rsid w:val="00BB38B4"/>
    <w:rsid w:val="00BB5F07"/>
    <w:rsid w:val="00BB76DD"/>
    <w:rsid w:val="00BC2912"/>
    <w:rsid w:val="00BC2D56"/>
    <w:rsid w:val="00BC48FB"/>
    <w:rsid w:val="00BC6152"/>
    <w:rsid w:val="00BD076E"/>
    <w:rsid w:val="00BD31E6"/>
    <w:rsid w:val="00BD4121"/>
    <w:rsid w:val="00BE2C20"/>
    <w:rsid w:val="00BF0247"/>
    <w:rsid w:val="00BF23FE"/>
    <w:rsid w:val="00BF3350"/>
    <w:rsid w:val="00BF690F"/>
    <w:rsid w:val="00C001A9"/>
    <w:rsid w:val="00C01A09"/>
    <w:rsid w:val="00C01B66"/>
    <w:rsid w:val="00C01EDF"/>
    <w:rsid w:val="00C03362"/>
    <w:rsid w:val="00C053B3"/>
    <w:rsid w:val="00C11916"/>
    <w:rsid w:val="00C138E0"/>
    <w:rsid w:val="00C14082"/>
    <w:rsid w:val="00C2036A"/>
    <w:rsid w:val="00C20C11"/>
    <w:rsid w:val="00C20D40"/>
    <w:rsid w:val="00C20E13"/>
    <w:rsid w:val="00C21860"/>
    <w:rsid w:val="00C2240F"/>
    <w:rsid w:val="00C226A4"/>
    <w:rsid w:val="00C258DA"/>
    <w:rsid w:val="00C30B97"/>
    <w:rsid w:val="00C35425"/>
    <w:rsid w:val="00C3597C"/>
    <w:rsid w:val="00C37086"/>
    <w:rsid w:val="00C432D5"/>
    <w:rsid w:val="00C46B06"/>
    <w:rsid w:val="00C50288"/>
    <w:rsid w:val="00C5246F"/>
    <w:rsid w:val="00C53522"/>
    <w:rsid w:val="00C55724"/>
    <w:rsid w:val="00C57AEA"/>
    <w:rsid w:val="00C60ABE"/>
    <w:rsid w:val="00C61702"/>
    <w:rsid w:val="00C61FD0"/>
    <w:rsid w:val="00C64199"/>
    <w:rsid w:val="00C70956"/>
    <w:rsid w:val="00C70BAA"/>
    <w:rsid w:val="00C730BF"/>
    <w:rsid w:val="00C769A7"/>
    <w:rsid w:val="00C76D54"/>
    <w:rsid w:val="00C76E7C"/>
    <w:rsid w:val="00C81A51"/>
    <w:rsid w:val="00C81DF5"/>
    <w:rsid w:val="00C835A4"/>
    <w:rsid w:val="00C8362A"/>
    <w:rsid w:val="00C84AED"/>
    <w:rsid w:val="00C865D2"/>
    <w:rsid w:val="00C927D2"/>
    <w:rsid w:val="00C93B00"/>
    <w:rsid w:val="00C93F73"/>
    <w:rsid w:val="00C9554B"/>
    <w:rsid w:val="00C956B7"/>
    <w:rsid w:val="00C95AFF"/>
    <w:rsid w:val="00C97CA1"/>
    <w:rsid w:val="00CA1848"/>
    <w:rsid w:val="00CA1D88"/>
    <w:rsid w:val="00CA2D8C"/>
    <w:rsid w:val="00CA679E"/>
    <w:rsid w:val="00CA6AA8"/>
    <w:rsid w:val="00CA6B18"/>
    <w:rsid w:val="00CB2EEE"/>
    <w:rsid w:val="00CB30EC"/>
    <w:rsid w:val="00CB3827"/>
    <w:rsid w:val="00CB3EE7"/>
    <w:rsid w:val="00CB5EF0"/>
    <w:rsid w:val="00CB6A0C"/>
    <w:rsid w:val="00CB6D5B"/>
    <w:rsid w:val="00CB755C"/>
    <w:rsid w:val="00CC036B"/>
    <w:rsid w:val="00CC090E"/>
    <w:rsid w:val="00CC239B"/>
    <w:rsid w:val="00CC430D"/>
    <w:rsid w:val="00CC4B9A"/>
    <w:rsid w:val="00CC4BFB"/>
    <w:rsid w:val="00CC6327"/>
    <w:rsid w:val="00CC6A72"/>
    <w:rsid w:val="00CC7A37"/>
    <w:rsid w:val="00CC7A80"/>
    <w:rsid w:val="00CD31B1"/>
    <w:rsid w:val="00CE1DE8"/>
    <w:rsid w:val="00CE3A3F"/>
    <w:rsid w:val="00CF00DE"/>
    <w:rsid w:val="00CF013D"/>
    <w:rsid w:val="00CF01F1"/>
    <w:rsid w:val="00CF02D0"/>
    <w:rsid w:val="00CF43D0"/>
    <w:rsid w:val="00CF5DD9"/>
    <w:rsid w:val="00D01E12"/>
    <w:rsid w:val="00D02147"/>
    <w:rsid w:val="00D02AEA"/>
    <w:rsid w:val="00D033E4"/>
    <w:rsid w:val="00D04A3F"/>
    <w:rsid w:val="00D0506C"/>
    <w:rsid w:val="00D069C6"/>
    <w:rsid w:val="00D07CBE"/>
    <w:rsid w:val="00D105CA"/>
    <w:rsid w:val="00D10829"/>
    <w:rsid w:val="00D1133E"/>
    <w:rsid w:val="00D12FEA"/>
    <w:rsid w:val="00D132CB"/>
    <w:rsid w:val="00D142D8"/>
    <w:rsid w:val="00D15EC0"/>
    <w:rsid w:val="00D170D5"/>
    <w:rsid w:val="00D17615"/>
    <w:rsid w:val="00D20B05"/>
    <w:rsid w:val="00D20F86"/>
    <w:rsid w:val="00D21CBA"/>
    <w:rsid w:val="00D23EFF"/>
    <w:rsid w:val="00D23FE3"/>
    <w:rsid w:val="00D24CDC"/>
    <w:rsid w:val="00D2616B"/>
    <w:rsid w:val="00D32659"/>
    <w:rsid w:val="00D32DA6"/>
    <w:rsid w:val="00D353E8"/>
    <w:rsid w:val="00D40196"/>
    <w:rsid w:val="00D42E8D"/>
    <w:rsid w:val="00D43632"/>
    <w:rsid w:val="00D437DD"/>
    <w:rsid w:val="00D43DE3"/>
    <w:rsid w:val="00D44D31"/>
    <w:rsid w:val="00D52E58"/>
    <w:rsid w:val="00D531E2"/>
    <w:rsid w:val="00D556F7"/>
    <w:rsid w:val="00D56DB4"/>
    <w:rsid w:val="00D659A2"/>
    <w:rsid w:val="00D71FE4"/>
    <w:rsid w:val="00D73095"/>
    <w:rsid w:val="00D74C0C"/>
    <w:rsid w:val="00D8100E"/>
    <w:rsid w:val="00D84B33"/>
    <w:rsid w:val="00D8597D"/>
    <w:rsid w:val="00D8684A"/>
    <w:rsid w:val="00D86FA0"/>
    <w:rsid w:val="00D87F91"/>
    <w:rsid w:val="00D90BF2"/>
    <w:rsid w:val="00D9336B"/>
    <w:rsid w:val="00D9460C"/>
    <w:rsid w:val="00D94BB1"/>
    <w:rsid w:val="00D9540B"/>
    <w:rsid w:val="00D95F95"/>
    <w:rsid w:val="00DA09F9"/>
    <w:rsid w:val="00DA1D29"/>
    <w:rsid w:val="00DA23C7"/>
    <w:rsid w:val="00DA26BE"/>
    <w:rsid w:val="00DA2B4C"/>
    <w:rsid w:val="00DA34BD"/>
    <w:rsid w:val="00DA4633"/>
    <w:rsid w:val="00DA4974"/>
    <w:rsid w:val="00DA7F7C"/>
    <w:rsid w:val="00DB0026"/>
    <w:rsid w:val="00DB1CBD"/>
    <w:rsid w:val="00DB3B54"/>
    <w:rsid w:val="00DB668F"/>
    <w:rsid w:val="00DB7481"/>
    <w:rsid w:val="00DC1723"/>
    <w:rsid w:val="00DC2289"/>
    <w:rsid w:val="00DC519A"/>
    <w:rsid w:val="00DC6B51"/>
    <w:rsid w:val="00DD03D6"/>
    <w:rsid w:val="00DD06E3"/>
    <w:rsid w:val="00DD2E34"/>
    <w:rsid w:val="00DD54C2"/>
    <w:rsid w:val="00DD579A"/>
    <w:rsid w:val="00DD6EED"/>
    <w:rsid w:val="00DD7660"/>
    <w:rsid w:val="00DE0699"/>
    <w:rsid w:val="00DE1105"/>
    <w:rsid w:val="00DE1C0E"/>
    <w:rsid w:val="00DF1A1C"/>
    <w:rsid w:val="00DF1FD6"/>
    <w:rsid w:val="00DF2832"/>
    <w:rsid w:val="00DF3061"/>
    <w:rsid w:val="00DF3852"/>
    <w:rsid w:val="00DF39A4"/>
    <w:rsid w:val="00DF6646"/>
    <w:rsid w:val="00E00726"/>
    <w:rsid w:val="00E03986"/>
    <w:rsid w:val="00E043E2"/>
    <w:rsid w:val="00E044F9"/>
    <w:rsid w:val="00E11C86"/>
    <w:rsid w:val="00E1315B"/>
    <w:rsid w:val="00E13A01"/>
    <w:rsid w:val="00E13C67"/>
    <w:rsid w:val="00E16230"/>
    <w:rsid w:val="00E1653B"/>
    <w:rsid w:val="00E17426"/>
    <w:rsid w:val="00E17D88"/>
    <w:rsid w:val="00E20A1B"/>
    <w:rsid w:val="00E2148F"/>
    <w:rsid w:val="00E215CB"/>
    <w:rsid w:val="00E2363D"/>
    <w:rsid w:val="00E23969"/>
    <w:rsid w:val="00E244F8"/>
    <w:rsid w:val="00E25644"/>
    <w:rsid w:val="00E303F0"/>
    <w:rsid w:val="00E31168"/>
    <w:rsid w:val="00E31FAE"/>
    <w:rsid w:val="00E327A6"/>
    <w:rsid w:val="00E32C96"/>
    <w:rsid w:val="00E353A3"/>
    <w:rsid w:val="00E42D3E"/>
    <w:rsid w:val="00E47DBB"/>
    <w:rsid w:val="00E5749E"/>
    <w:rsid w:val="00E575BB"/>
    <w:rsid w:val="00E5774D"/>
    <w:rsid w:val="00E57B2A"/>
    <w:rsid w:val="00E61043"/>
    <w:rsid w:val="00E61D22"/>
    <w:rsid w:val="00E6237A"/>
    <w:rsid w:val="00E62C37"/>
    <w:rsid w:val="00E635AE"/>
    <w:rsid w:val="00E65F64"/>
    <w:rsid w:val="00E66751"/>
    <w:rsid w:val="00E7056E"/>
    <w:rsid w:val="00E70EE9"/>
    <w:rsid w:val="00E71B5B"/>
    <w:rsid w:val="00E7342B"/>
    <w:rsid w:val="00E7490A"/>
    <w:rsid w:val="00E75751"/>
    <w:rsid w:val="00E772B7"/>
    <w:rsid w:val="00E84DCE"/>
    <w:rsid w:val="00E86D45"/>
    <w:rsid w:val="00E912EF"/>
    <w:rsid w:val="00E920A2"/>
    <w:rsid w:val="00E958F7"/>
    <w:rsid w:val="00E95C29"/>
    <w:rsid w:val="00EA0F92"/>
    <w:rsid w:val="00EA59D4"/>
    <w:rsid w:val="00EA61A0"/>
    <w:rsid w:val="00EA6F5D"/>
    <w:rsid w:val="00EB01E4"/>
    <w:rsid w:val="00EB04B0"/>
    <w:rsid w:val="00EB1230"/>
    <w:rsid w:val="00EB3B99"/>
    <w:rsid w:val="00EB778D"/>
    <w:rsid w:val="00EB7C0C"/>
    <w:rsid w:val="00EC068D"/>
    <w:rsid w:val="00EC3D81"/>
    <w:rsid w:val="00EC4063"/>
    <w:rsid w:val="00EC5007"/>
    <w:rsid w:val="00EC614F"/>
    <w:rsid w:val="00EC742F"/>
    <w:rsid w:val="00EC7ACE"/>
    <w:rsid w:val="00ED09D5"/>
    <w:rsid w:val="00ED14E3"/>
    <w:rsid w:val="00ED20DC"/>
    <w:rsid w:val="00ED5981"/>
    <w:rsid w:val="00EE0578"/>
    <w:rsid w:val="00EE0693"/>
    <w:rsid w:val="00EE1C64"/>
    <w:rsid w:val="00EE2317"/>
    <w:rsid w:val="00EE2AD1"/>
    <w:rsid w:val="00EE4BF2"/>
    <w:rsid w:val="00EE4CCF"/>
    <w:rsid w:val="00EE75CB"/>
    <w:rsid w:val="00EE771D"/>
    <w:rsid w:val="00EE7AA0"/>
    <w:rsid w:val="00EE7B50"/>
    <w:rsid w:val="00EE7E00"/>
    <w:rsid w:val="00EF2164"/>
    <w:rsid w:val="00EF28F2"/>
    <w:rsid w:val="00EF35DB"/>
    <w:rsid w:val="00F017CF"/>
    <w:rsid w:val="00F02959"/>
    <w:rsid w:val="00F037C1"/>
    <w:rsid w:val="00F05FA5"/>
    <w:rsid w:val="00F0632D"/>
    <w:rsid w:val="00F10636"/>
    <w:rsid w:val="00F11C7E"/>
    <w:rsid w:val="00F122B9"/>
    <w:rsid w:val="00F1668B"/>
    <w:rsid w:val="00F229F0"/>
    <w:rsid w:val="00F242ED"/>
    <w:rsid w:val="00F26822"/>
    <w:rsid w:val="00F30109"/>
    <w:rsid w:val="00F31758"/>
    <w:rsid w:val="00F35F1B"/>
    <w:rsid w:val="00F400A2"/>
    <w:rsid w:val="00F410F8"/>
    <w:rsid w:val="00F4153E"/>
    <w:rsid w:val="00F47C21"/>
    <w:rsid w:val="00F5047D"/>
    <w:rsid w:val="00F5059D"/>
    <w:rsid w:val="00F50C7A"/>
    <w:rsid w:val="00F5127A"/>
    <w:rsid w:val="00F51BBB"/>
    <w:rsid w:val="00F5297A"/>
    <w:rsid w:val="00F531BF"/>
    <w:rsid w:val="00F53A38"/>
    <w:rsid w:val="00F53B3E"/>
    <w:rsid w:val="00F54E22"/>
    <w:rsid w:val="00F56386"/>
    <w:rsid w:val="00F57151"/>
    <w:rsid w:val="00F576A1"/>
    <w:rsid w:val="00F64685"/>
    <w:rsid w:val="00F65D72"/>
    <w:rsid w:val="00F668B5"/>
    <w:rsid w:val="00F70038"/>
    <w:rsid w:val="00F70BDD"/>
    <w:rsid w:val="00F71938"/>
    <w:rsid w:val="00F7213F"/>
    <w:rsid w:val="00F74F47"/>
    <w:rsid w:val="00F757F5"/>
    <w:rsid w:val="00F80699"/>
    <w:rsid w:val="00F84ABA"/>
    <w:rsid w:val="00F84ED6"/>
    <w:rsid w:val="00F86BAC"/>
    <w:rsid w:val="00F9171A"/>
    <w:rsid w:val="00F9279C"/>
    <w:rsid w:val="00F95B68"/>
    <w:rsid w:val="00F95E95"/>
    <w:rsid w:val="00F96CFD"/>
    <w:rsid w:val="00FA0E06"/>
    <w:rsid w:val="00FA2A27"/>
    <w:rsid w:val="00FA36A5"/>
    <w:rsid w:val="00FA43A4"/>
    <w:rsid w:val="00FA5A61"/>
    <w:rsid w:val="00FA7388"/>
    <w:rsid w:val="00FB0015"/>
    <w:rsid w:val="00FB1073"/>
    <w:rsid w:val="00FB1BB1"/>
    <w:rsid w:val="00FB2521"/>
    <w:rsid w:val="00FB575D"/>
    <w:rsid w:val="00FB73C0"/>
    <w:rsid w:val="00FC04DF"/>
    <w:rsid w:val="00FC30B0"/>
    <w:rsid w:val="00FC3252"/>
    <w:rsid w:val="00FC51CE"/>
    <w:rsid w:val="00FC68BD"/>
    <w:rsid w:val="00FD0C46"/>
    <w:rsid w:val="00FD0D93"/>
    <w:rsid w:val="00FD116F"/>
    <w:rsid w:val="00FD1EFC"/>
    <w:rsid w:val="00FD2DFB"/>
    <w:rsid w:val="00FD7171"/>
    <w:rsid w:val="00FE4524"/>
    <w:rsid w:val="00FE4EB6"/>
    <w:rsid w:val="00FE53AB"/>
    <w:rsid w:val="00FE6F89"/>
    <w:rsid w:val="00FF0957"/>
    <w:rsid w:val="00FF3B67"/>
    <w:rsid w:val="00FF4224"/>
    <w:rsid w:val="00FF4A3B"/>
    <w:rsid w:val="00FF732A"/>
    <w:rsid w:val="00FF753D"/>
    <w:rsid w:val="01398AA5"/>
    <w:rsid w:val="12A9A33F"/>
    <w:rsid w:val="787AA2D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BD7EE"/>
  <w15:chartTrackingRefBased/>
  <w15:docId w15:val="{AFBC9B7D-A483-4ABB-BD68-D9EFC89A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4A"/>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2"/>
    <w:qFormat/>
    <w:rsid w:val="007B79A6"/>
    <w:pPr>
      <w:keepNext/>
      <w:numPr>
        <w:numId w:val="8"/>
      </w:numPr>
      <w:pBdr>
        <w:bottom w:val="single" w:sz="4" w:space="1" w:color="auto"/>
      </w:pBdr>
      <w:tabs>
        <w:tab w:val="clear" w:pos="709"/>
      </w:tabs>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8"/>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8"/>
      </w:numPr>
      <w:tabs>
        <w:tab w:val="clear" w:pos="709"/>
      </w:tabs>
      <w:outlineLvl w:val="2"/>
    </w:pPr>
  </w:style>
  <w:style w:type="paragraph" w:styleId="Heading4">
    <w:name w:val="heading 4"/>
    <w:basedOn w:val="NoNum"/>
    <w:next w:val="NoNum"/>
    <w:link w:val="Heading4Char"/>
    <w:uiPriority w:val="2"/>
    <w:qFormat/>
    <w:rsid w:val="007B79A6"/>
    <w:pPr>
      <w:numPr>
        <w:ilvl w:val="3"/>
        <w:numId w:val="8"/>
      </w:numPr>
      <w:tabs>
        <w:tab w:val="clear" w:pos="426"/>
        <w:tab w:val="clear" w:pos="709"/>
        <w:tab w:val="num" w:pos="284"/>
      </w:tabs>
      <w:ind w:left="993"/>
      <w:outlineLvl w:val="3"/>
    </w:pPr>
  </w:style>
  <w:style w:type="paragraph" w:styleId="Heading5">
    <w:name w:val="heading 5"/>
    <w:basedOn w:val="NoNum"/>
    <w:next w:val="NoNum"/>
    <w:link w:val="Heading5Char"/>
    <w:uiPriority w:val="9"/>
    <w:qFormat/>
    <w:rsid w:val="007B79A6"/>
    <w:pPr>
      <w:numPr>
        <w:ilvl w:val="4"/>
        <w:numId w:val="8"/>
      </w:numPr>
      <w:tabs>
        <w:tab w:val="clear" w:pos="709"/>
      </w:tabs>
      <w:outlineLvl w:val="4"/>
    </w:pPr>
  </w:style>
  <w:style w:type="paragraph" w:styleId="Heading6">
    <w:name w:val="heading 6"/>
    <w:basedOn w:val="NoNum"/>
    <w:next w:val="NoNum"/>
    <w:link w:val="Heading6Char"/>
    <w:uiPriority w:val="2"/>
    <w:qFormat/>
    <w:rsid w:val="007B79A6"/>
    <w:pPr>
      <w:numPr>
        <w:ilvl w:val="5"/>
        <w:numId w:val="8"/>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paragraph" w:customStyle="1" w:styleId="SectionHeadingTOC">
    <w:name w:val="Section Heading TOC"/>
    <w:basedOn w:val="SectionHeading"/>
    <w:next w:val="NoNum"/>
    <w:uiPriority w:val="8"/>
    <w:qFormat/>
    <w:rsid w:val="007B79A6"/>
    <w:pPr>
      <w:outlineLvl w:val="0"/>
    </w:pPr>
  </w:style>
  <w:style w:type="paragraph" w:customStyle="1" w:styleId="MERWAgmntPara7">
    <w:name w:val="MERW Agmnt Para 7"/>
    <w:basedOn w:val="Normal"/>
    <w:uiPriority w:val="8"/>
    <w:unhideWhenUsed/>
    <w:qFormat/>
    <w:rsid w:val="00234CC9"/>
    <w:pPr>
      <w:numPr>
        <w:ilvl w:val="8"/>
        <w:numId w:val="17"/>
      </w:numPr>
      <w:spacing w:after="240" w:line="240" w:lineRule="auto"/>
    </w:pPr>
    <w:rPr>
      <w:rFonts w:cs="Angsana New"/>
      <w:lang w:eastAsia="zh-CN" w:bidi="th-TH"/>
    </w:rPr>
  </w:style>
  <w:style w:type="paragraph" w:customStyle="1" w:styleId="HeaderLine">
    <w:name w:val="Header Line"/>
    <w:basedOn w:val="Header"/>
    <w:next w:val="Header"/>
    <w:rsid w:val="007B79A6"/>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Definition-WL2">
    <w:name w:val="Definition-W L2"/>
    <w:basedOn w:val="Definition-WL1"/>
    <w:uiPriority w:val="35"/>
    <w:rsid w:val="007B79A6"/>
    <w:pPr>
      <w:numPr>
        <w:ilvl w:val="1"/>
      </w:numPr>
      <w:tabs>
        <w:tab w:val="num" w:pos="360"/>
        <w:tab w:val="left" w:pos="5245"/>
      </w:tabs>
      <w:ind w:left="4678" w:hanging="3969"/>
    </w:p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numbering" w:customStyle="1" w:styleId="Definition-SList">
    <w:name w:val="Definition-S List"/>
    <w:uiPriority w:val="99"/>
    <w:rsid w:val="007B79A6"/>
    <w:pPr>
      <w:numPr>
        <w:numId w:val="10"/>
      </w:numPr>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paragraph" w:customStyle="1" w:styleId="Definition-SL2">
    <w:name w:val="Definition-S L2"/>
    <w:basedOn w:val="Definition-SL1"/>
    <w:uiPriority w:val="36"/>
    <w:rsid w:val="007B79A6"/>
    <w:pPr>
      <w:numPr>
        <w:ilvl w:val="1"/>
      </w:numPr>
    </w:p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character" w:styleId="Hyperlink">
    <w:name w:val="Hyperlink"/>
    <w:basedOn w:val="DefaultParagraphFont"/>
    <w:uiPriority w:val="99"/>
    <w:unhideWhenUsed/>
    <w:rsid w:val="008C0800"/>
    <w:rPr>
      <w:color w:val="0563C1" w:themeColor="hyperlink"/>
      <w:u w:val="singl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paragraph" w:customStyle="1" w:styleId="Definition-WL3">
    <w:name w:val="Definition-W L3"/>
    <w:basedOn w:val="Definition-WL1"/>
    <w:uiPriority w:val="35"/>
    <w:rsid w:val="007B79A6"/>
    <w:pPr>
      <w:numPr>
        <w:ilvl w:val="2"/>
      </w:numPr>
    </w:p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customStyle="1" w:styleId="DefinitionL2">
    <w:name w:val="Definition L2"/>
    <w:basedOn w:val="DefinitionL1"/>
    <w:uiPriority w:val="1"/>
    <w:qFormat/>
    <w:rsid w:val="007B79A6"/>
    <w:pPr>
      <w:numPr>
        <w:ilvl w:val="1"/>
      </w:numPr>
      <w:tabs>
        <w:tab w:val="clear" w:pos="4111"/>
      </w:tabs>
    </w:p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paragraph" w:styleId="Footer">
    <w:name w:val="footer"/>
    <w:basedOn w:val="Normal"/>
    <w:link w:val="FooterChar"/>
    <w:uiPriority w:val="99"/>
    <w:rsid w:val="007B79A6"/>
    <w:rPr>
      <w:sz w:val="16"/>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character" w:customStyle="1" w:styleId="preface1Char">
    <w:name w:val="preface1 Char"/>
    <w:link w:val="preface1"/>
    <w:locked/>
    <w:rsid w:val="00896886"/>
    <w:rPr>
      <w:rFonts w:ascii="Arial" w:eastAsia="Calibri" w:hAnsi="Arial" w:cs="Arial"/>
      <w:b/>
      <w:bCs/>
      <w:sz w:val="20"/>
      <w:szCs w:val="20"/>
      <w:lang w:val="en-US"/>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customStyle="1" w:styleId="SectionLineHeadingTOC">
    <w:name w:val="Section Line Heading TOC"/>
    <w:basedOn w:val="SectionLineHeading"/>
    <w:next w:val="NoNum"/>
    <w:uiPriority w:val="8"/>
    <w:qFormat/>
    <w:rsid w:val="007B79A6"/>
    <w:pPr>
      <w:outlineLvl w:val="0"/>
    </w:pPr>
  </w:style>
  <w:style w:type="numbering" w:customStyle="1" w:styleId="NumStyleCommercial2">
    <w:name w:val="NumStyleCommercial2"/>
    <w:rsid w:val="00E215CB"/>
  </w:style>
  <w:style w:type="paragraph" w:styleId="Header">
    <w:name w:val="header"/>
    <w:basedOn w:val="Normal"/>
    <w:link w:val="HeaderChar"/>
    <w:rsid w:val="007B79A6"/>
    <w:pPr>
      <w:tabs>
        <w:tab w:val="right" w:pos="9072"/>
      </w:tabs>
    </w:pPr>
    <w:rPr>
      <w:sz w:val="16"/>
    </w:rPr>
  </w:style>
  <w:style w:type="paragraph" w:customStyle="1" w:styleId="SectionLineHeading">
    <w:name w:val="Section Line Heading"/>
    <w:basedOn w:val="SectionHeading"/>
    <w:next w:val="NoNum"/>
    <w:uiPriority w:val="3"/>
    <w:qFormat/>
    <w:rsid w:val="007B79A6"/>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character" w:customStyle="1" w:styleId="comm1Char">
    <w:name w:val="comm1 Char"/>
    <w:link w:val="comm1"/>
    <w:locked/>
    <w:rsid w:val="008C0800"/>
    <w:rPr>
      <w:rFonts w:ascii="Arial" w:eastAsia="Calibri" w:hAnsi="Arial" w:cs="Arial"/>
      <w:i/>
      <w:color w:val="0070C0"/>
      <w:sz w:val="21"/>
      <w:szCs w:val="21"/>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paragraph" w:customStyle="1" w:styleId="MERWPara">
    <w:name w:val="MERW Para"/>
    <w:basedOn w:val="Normal"/>
    <w:uiPriority w:val="3"/>
    <w:qFormat/>
    <w:rsid w:val="001064DA"/>
    <w:pPr>
      <w:spacing w:after="240" w:line="240" w:lineRule="auto"/>
      <w:ind w:left="680"/>
    </w:pPr>
    <w:rPr>
      <w:rFonts w:cs="Angsana New"/>
      <w:lang w:eastAsia="zh-CN" w:bidi="th-TH"/>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numbering" w:customStyle="1" w:styleId="NumStyleCommercial1">
    <w:name w:val="NumStyleCommercial1"/>
    <w:rsid w:val="00B5764C"/>
  </w:style>
  <w:style w:type="paragraph" w:styleId="ListParagraph">
    <w:name w:val="List Paragraph"/>
    <w:basedOn w:val="Normal"/>
    <w:uiPriority w:val="34"/>
    <w:qFormat/>
    <w:rsid w:val="008C0800"/>
    <w:pPr>
      <w:ind w:left="720"/>
      <w:contextualSpacing/>
    </w:pPr>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DefinitionL1">
    <w:name w:val="Definition L1"/>
    <w:basedOn w:val="NoNum"/>
    <w:uiPriority w:val="1"/>
    <w:qFormat/>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3">
    <w:name w:val="Definition L3"/>
    <w:basedOn w:val="DefinitionL1"/>
    <w:uiPriority w:val="1"/>
    <w:qFormat/>
    <w:rsid w:val="007B79A6"/>
    <w:pPr>
      <w:numPr>
        <w:ilvl w:val="2"/>
      </w:numPr>
      <w:tabs>
        <w:tab w:val="clear" w:pos="4678"/>
      </w:tabs>
    </w:pPr>
  </w:style>
  <w:style w:type="paragraph" w:customStyle="1" w:styleId="Definition-SL1">
    <w:name w:val="Definition-S L1"/>
    <w:basedOn w:val="NoNum"/>
    <w:uiPriority w:val="36"/>
    <w:rsid w:val="007B79A6"/>
    <w:pPr>
      <w:numPr>
        <w:numId w:val="4"/>
      </w:numPr>
      <w:ind w:firstLine="0"/>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DefinitionL6">
    <w:name w:val="Definition L6"/>
    <w:basedOn w:val="Normal"/>
    <w:uiPriority w:val="1"/>
    <w:semiHidden/>
    <w:qFormat/>
    <w:rsid w:val="00AC319E"/>
    <w:pPr>
      <w:tabs>
        <w:tab w:val="num" w:pos="4082"/>
      </w:tabs>
      <w:spacing w:after="120" w:line="240" w:lineRule="atLeast"/>
      <w:ind w:left="4082" w:hanging="680"/>
    </w:pPr>
    <w:rPr>
      <w:rFonts w:cs="Angsana New"/>
      <w:lang w:val="en-AU" w:eastAsia="zh-CN" w:bidi="th-TH"/>
    </w:rPr>
  </w:style>
  <w:style w:type="paragraph" w:customStyle="1" w:styleId="Level1">
    <w:name w:val="Level 1"/>
    <w:basedOn w:val="Normal"/>
    <w:link w:val="Level1Char"/>
    <w:rsid w:val="008C0800"/>
    <w:pPr>
      <w:numPr>
        <w:numId w:val="5"/>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5"/>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paragraph" w:customStyle="1" w:styleId="preface11">
    <w:name w:val="preface1_1"/>
    <w:autoRedefine/>
    <w:qFormat/>
    <w:pPr>
      <w:spacing w:after="120" w:line="360" w:lineRule="auto"/>
      <w:ind w:left="357" w:hanging="357"/>
    </w:pPr>
    <w:rPr>
      <w:rFonts w:ascii="Arial" w:eastAsia="Calibri" w:hAnsi="Arial" w:cs="Arial"/>
      <w:b/>
      <w:bCs/>
      <w:sz w:val="20"/>
      <w:szCs w:val="20"/>
      <w:lang w:val="en-US"/>
    </w:r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paragraph" w:customStyle="1" w:styleId="preface1">
    <w:name w:val="preface1"/>
    <w:basedOn w:val="ListParagraph"/>
    <w:link w:val="preface1Char"/>
    <w:autoRedefine/>
    <w:qFormat/>
    <w:rsid w:val="00896886"/>
    <w:pPr>
      <w:spacing w:after="120" w:line="360" w:lineRule="auto"/>
      <w:ind w:left="357" w:hanging="357"/>
      <w:contextualSpacing w:val="0"/>
    </w:pPr>
    <w:rPr>
      <w:rFonts w:eastAsia="Calibri" w:cs="Arial"/>
      <w:b/>
      <w:bCs/>
      <w:kern w:val="2"/>
      <w:szCs w:val="20"/>
      <w:lang w:val="en-US"/>
      <w14:ligatures w14:val="standardContextual"/>
    </w:rPr>
  </w:style>
  <w:style w:type="character" w:customStyle="1" w:styleId="preface2Char">
    <w:name w:val="preface2 Char"/>
    <w:link w:val="preface2"/>
    <w:locked/>
    <w:rsid w:val="008C0800"/>
    <w:rPr>
      <w:rFonts w:ascii="Arial" w:eastAsia="Calibri" w:hAnsi="Arial" w:cs="Arial"/>
      <w:i/>
      <w:sz w:val="21"/>
      <w:szCs w:val="21"/>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MERWAgmntPara1">
    <w:name w:val="MERW Agmnt Para 1"/>
    <w:basedOn w:val="Normal"/>
    <w:uiPriority w:val="8"/>
    <w:qFormat/>
    <w:rsid w:val="00234CC9"/>
    <w:pPr>
      <w:numPr>
        <w:ilvl w:val="2"/>
        <w:numId w:val="17"/>
      </w:numPr>
      <w:spacing w:after="240" w:line="240" w:lineRule="auto"/>
    </w:pPr>
    <w:rPr>
      <w:rFonts w:cs="Angsana New"/>
      <w:lang w:eastAsia="zh-CN" w:bidi="th-TH"/>
    </w:rPr>
  </w:style>
  <w:style w:type="numbering" w:customStyle="1" w:styleId="DefinitionList">
    <w:name w:val="Definition List"/>
    <w:uiPriority w:val="99"/>
    <w:rsid w:val="007B79A6"/>
    <w:pPr>
      <w:numPr>
        <w:numId w:val="11"/>
      </w:numPr>
    </w:p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uiPriority w:val="99"/>
    <w:semiHidden/>
    <w:unhideWhenUsed/>
    <w:rsid w:val="008C0800"/>
    <w:rPr>
      <w:sz w:val="16"/>
      <w:szCs w:val="16"/>
    </w:rPr>
  </w:style>
  <w:style w:type="character" w:customStyle="1" w:styleId="label">
    <w:name w:val="label"/>
    <w:basedOn w:val="DefaultParagraphFont"/>
    <w:rsid w:val="008C0800"/>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13"/>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paragraph" w:customStyle="1" w:styleId="DefinitionL9">
    <w:name w:val="Definition L9"/>
    <w:basedOn w:val="Normal"/>
    <w:uiPriority w:val="1"/>
    <w:semiHidden/>
    <w:qFormat/>
    <w:rsid w:val="00AC319E"/>
    <w:pPr>
      <w:tabs>
        <w:tab w:val="num" w:pos="6124"/>
      </w:tabs>
      <w:spacing w:after="120" w:line="240" w:lineRule="atLeast"/>
      <w:ind w:left="6124" w:hanging="681"/>
    </w:pPr>
    <w:rPr>
      <w:rFonts w:cs="Angsana New"/>
      <w:lang w:val="en-AU" w:eastAsia="zh-CN" w:bidi="th-TH"/>
    </w:rPr>
  </w:style>
  <w:style w:type="character" w:styleId="HTMLDefinition">
    <w:name w:val="HTML Definition"/>
    <w:basedOn w:val="DefaultParagraphFont"/>
    <w:uiPriority w:val="99"/>
    <w:semiHidden/>
    <w:unhideWhenUsed/>
    <w:rsid w:val="006D3F1B"/>
    <w:rPr>
      <w:i/>
      <w:iCs/>
    </w:rPr>
  </w:style>
  <w:style w:type="paragraph" w:customStyle="1" w:styleId="MERWAgmntHdg2">
    <w:name w:val="MERW Agmnt Hdg 2"/>
    <w:basedOn w:val="Normal"/>
    <w:uiPriority w:val="6"/>
    <w:qFormat/>
    <w:rsid w:val="00234CC9"/>
    <w:pPr>
      <w:keepNext/>
      <w:numPr>
        <w:numId w:val="17"/>
      </w:numPr>
      <w:spacing w:after="240" w:line="240" w:lineRule="auto"/>
      <w:outlineLvl w:val="1"/>
    </w:pPr>
    <w:rPr>
      <w:rFonts w:cs="Angsana New"/>
      <w:sz w:val="28"/>
      <w:lang w:val="en-GB" w:eastAsia="zh-CN" w:bidi="th-TH"/>
    </w:rPr>
  </w:style>
  <w:style w:type="paragraph" w:customStyle="1" w:styleId="MERWAgmntHdg3">
    <w:name w:val="MERW Agmnt Hdg 3"/>
    <w:basedOn w:val="Normal"/>
    <w:uiPriority w:val="7"/>
    <w:qFormat/>
    <w:rsid w:val="00234CC9"/>
    <w:pPr>
      <w:keepNext/>
      <w:numPr>
        <w:ilvl w:val="1"/>
        <w:numId w:val="17"/>
      </w:numPr>
      <w:spacing w:after="240" w:line="240" w:lineRule="auto"/>
      <w:outlineLvl w:val="2"/>
    </w:pPr>
    <w:rPr>
      <w:rFonts w:cs="Angsana New"/>
      <w:b/>
      <w:lang w:val="en-GB" w:eastAsia="zh-CN" w:bidi="th-TH"/>
    </w:rPr>
  </w:style>
  <w:style w:type="paragraph" w:customStyle="1" w:styleId="MERWAgmntPara2">
    <w:name w:val="MERW Agmnt Para 2"/>
    <w:basedOn w:val="Normal"/>
    <w:uiPriority w:val="8"/>
    <w:qFormat/>
    <w:rsid w:val="00234CC9"/>
    <w:pPr>
      <w:numPr>
        <w:ilvl w:val="3"/>
        <w:numId w:val="17"/>
      </w:numPr>
      <w:spacing w:after="240" w:line="240" w:lineRule="auto"/>
    </w:pPr>
    <w:rPr>
      <w:rFonts w:cs="Angsana New"/>
      <w:lang w:eastAsia="zh-CN" w:bidi="th-TH"/>
    </w:rPr>
  </w:style>
  <w:style w:type="paragraph" w:customStyle="1" w:styleId="MERWAgmntPara3">
    <w:name w:val="MERW Agmnt Para 3"/>
    <w:basedOn w:val="Normal"/>
    <w:uiPriority w:val="8"/>
    <w:qFormat/>
    <w:rsid w:val="00234CC9"/>
    <w:pPr>
      <w:numPr>
        <w:ilvl w:val="4"/>
        <w:numId w:val="17"/>
      </w:numPr>
      <w:spacing w:after="240" w:line="240" w:lineRule="auto"/>
    </w:pPr>
    <w:rPr>
      <w:rFonts w:cs="Angsana New"/>
      <w:lang w:val="en-GB" w:eastAsia="zh-CN" w:bidi="th-TH"/>
    </w:rPr>
  </w:style>
  <w:style w:type="paragraph" w:customStyle="1" w:styleId="MERWAgmntPara4">
    <w:name w:val="MERW Agmnt Para 4"/>
    <w:basedOn w:val="Normal"/>
    <w:uiPriority w:val="8"/>
    <w:unhideWhenUsed/>
    <w:qFormat/>
    <w:rsid w:val="00234CC9"/>
    <w:pPr>
      <w:numPr>
        <w:ilvl w:val="5"/>
        <w:numId w:val="17"/>
      </w:numPr>
      <w:spacing w:after="240" w:line="240" w:lineRule="auto"/>
    </w:pPr>
    <w:rPr>
      <w:rFonts w:cs="Angsana New"/>
      <w:lang w:eastAsia="zh-CN" w:bidi="th-TH"/>
    </w:rPr>
  </w:style>
  <w:style w:type="numbering" w:customStyle="1" w:styleId="AgreementMultiList">
    <w:name w:val="Agreement MultiList"/>
    <w:uiPriority w:val="99"/>
    <w:rsid w:val="00234CC9"/>
    <w:pPr>
      <w:numPr>
        <w:numId w:val="16"/>
      </w:numPr>
    </w:pPr>
  </w:style>
  <w:style w:type="paragraph" w:customStyle="1" w:styleId="MERWAgmntPara5">
    <w:name w:val="MERW Agmnt Para 5"/>
    <w:basedOn w:val="Normal"/>
    <w:uiPriority w:val="8"/>
    <w:unhideWhenUsed/>
    <w:qFormat/>
    <w:rsid w:val="00234CC9"/>
    <w:pPr>
      <w:numPr>
        <w:ilvl w:val="6"/>
        <w:numId w:val="17"/>
      </w:numPr>
      <w:spacing w:after="240" w:line="240" w:lineRule="auto"/>
    </w:pPr>
    <w:rPr>
      <w:rFonts w:cs="Angsana New"/>
      <w:lang w:eastAsia="zh-CN" w:bidi="th-TH"/>
    </w:rPr>
  </w:style>
  <w:style w:type="paragraph" w:customStyle="1" w:styleId="MERWAgmntPara6">
    <w:name w:val="MERW Agmnt Para 6"/>
    <w:basedOn w:val="Normal"/>
    <w:uiPriority w:val="8"/>
    <w:unhideWhenUsed/>
    <w:qFormat/>
    <w:rsid w:val="00234CC9"/>
    <w:pPr>
      <w:numPr>
        <w:ilvl w:val="7"/>
        <w:numId w:val="17"/>
      </w:numPr>
      <w:spacing w:after="240" w:line="240" w:lineRule="auto"/>
    </w:pPr>
    <w:rPr>
      <w:rFonts w:cs="Angsana New"/>
      <w:lang w:eastAsia="zh-CN" w:bidi="th-TH"/>
    </w:rPr>
  </w:style>
  <w:style w:type="numbering" w:customStyle="1" w:styleId="AgreementMultiList1">
    <w:name w:val="Agreement MultiList1"/>
    <w:uiPriority w:val="99"/>
    <w:rsid w:val="001064DA"/>
  </w:style>
  <w:style w:type="paragraph" w:styleId="FootnoteText">
    <w:name w:val="footnote text"/>
    <w:basedOn w:val="Normal"/>
    <w:link w:val="FootnoteTextChar"/>
    <w:uiPriority w:val="99"/>
    <w:semiHidden/>
    <w:unhideWhenUsed/>
    <w:rsid w:val="002E392E"/>
    <w:pPr>
      <w:spacing w:after="0" w:line="240" w:lineRule="auto"/>
    </w:pPr>
    <w:rPr>
      <w:szCs w:val="20"/>
    </w:rPr>
  </w:style>
  <w:style w:type="character" w:customStyle="1" w:styleId="FootnoteTextChar">
    <w:name w:val="Footnote Text Char"/>
    <w:basedOn w:val="DefaultParagraphFont"/>
    <w:link w:val="FootnoteText"/>
    <w:uiPriority w:val="99"/>
    <w:semiHidden/>
    <w:rsid w:val="002E392E"/>
    <w:rPr>
      <w:rFonts w:ascii="Arial" w:eastAsia="Times New Roman" w:hAnsi="Arial" w:cs="Times New Roman"/>
      <w:kern w:val="0"/>
      <w:sz w:val="20"/>
      <w:szCs w:val="20"/>
      <w14:ligatures w14:val="none"/>
    </w:rPr>
  </w:style>
  <w:style w:type="paragraph" w:customStyle="1" w:styleId="Header1">
    <w:name w:val="Header_1"/>
    <w:pPr>
      <w:tabs>
        <w:tab w:val="right" w:pos="9072"/>
      </w:tabs>
      <w:spacing w:line="280" w:lineRule="atLeast"/>
    </w:pPr>
    <w:rPr>
      <w:rFonts w:ascii="Arial" w:eastAsia="Times New Roman" w:hAnsi="Arial" w:cs="Times New Roman"/>
      <w:kern w:val="0"/>
      <w:sz w:val="16"/>
      <w14:ligatures w14:val="none"/>
    </w:rPr>
  </w:style>
  <w:style w:type="character" w:styleId="FootnoteReference">
    <w:name w:val="footnote reference"/>
    <w:basedOn w:val="DefaultParagraphFont"/>
    <w:uiPriority w:val="99"/>
    <w:unhideWhenUsed/>
    <w:rsid w:val="002E392E"/>
    <w:rPr>
      <w:vertAlign w:val="superscript"/>
    </w:rPr>
  </w:style>
  <w:style w:type="character" w:styleId="UnresolvedMention">
    <w:name w:val="Unresolved Mention"/>
    <w:basedOn w:val="DefaultParagraphFont"/>
    <w:uiPriority w:val="99"/>
    <w:semiHidden/>
    <w:unhideWhenUsed/>
    <w:rsid w:val="00395A52"/>
    <w:rPr>
      <w:color w:val="605E5C"/>
      <w:shd w:val="clear" w:color="auto" w:fill="E1DFDD"/>
    </w:rPr>
  </w:style>
  <w:style w:type="paragraph" w:customStyle="1" w:styleId="NoNum1">
    <w:name w:val="NoNum_1"/>
    <w:uiPriority w:val="1"/>
    <w:qFormat/>
    <w:pPr>
      <w:tabs>
        <w:tab w:val="left" w:pos="709"/>
        <w:tab w:val="left" w:pos="1276"/>
        <w:tab w:val="left" w:pos="1843"/>
        <w:tab w:val="left" w:pos="2410"/>
        <w:tab w:val="left" w:pos="2977"/>
      </w:tabs>
      <w:spacing w:line="280" w:lineRule="atLeast"/>
    </w:pPr>
    <w:rPr>
      <w:rFonts w:ascii="Arial" w:eastAsia="Times New Roman" w:hAnsi="Arial" w:cs="Times New Roman"/>
      <w:kern w:val="0"/>
      <w:sz w:val="20"/>
      <w14:ligatures w14:val="none"/>
    </w:rPr>
  </w:style>
  <w:style w:type="numbering" w:customStyle="1" w:styleId="NumStyleCommercial3">
    <w:name w:val="NumStyleCommercial3"/>
    <w:rsid w:val="00F02959"/>
  </w:style>
  <w:style w:type="numbering" w:customStyle="1" w:styleId="AgreementMultiList2">
    <w:name w:val="Agreement MultiList2"/>
    <w:uiPriority w:val="99"/>
    <w:rsid w:val="00F02959"/>
  </w:style>
  <w:style w:type="paragraph" w:customStyle="1" w:styleId="DefinitionL4">
    <w:name w:val="Definition L4"/>
    <w:basedOn w:val="Normal"/>
    <w:uiPriority w:val="1"/>
    <w:qFormat/>
    <w:rsid w:val="00AC319E"/>
    <w:pPr>
      <w:tabs>
        <w:tab w:val="num" w:pos="2722"/>
      </w:tabs>
      <w:spacing w:after="240" w:line="240" w:lineRule="auto"/>
      <w:ind w:left="2722" w:hanging="681"/>
      <w:outlineLvl w:val="3"/>
    </w:pPr>
    <w:rPr>
      <w:rFonts w:cs="Angsana New"/>
      <w:lang w:val="en-AU" w:eastAsia="zh-CN" w:bidi="th-TH"/>
    </w:rPr>
  </w:style>
  <w:style w:type="paragraph" w:customStyle="1" w:styleId="DefinitionL5">
    <w:name w:val="Definition L5"/>
    <w:basedOn w:val="Normal"/>
    <w:uiPriority w:val="1"/>
    <w:semiHidden/>
    <w:qFormat/>
    <w:rsid w:val="00AC319E"/>
    <w:pPr>
      <w:tabs>
        <w:tab w:val="num" w:pos="3402"/>
      </w:tabs>
      <w:spacing w:after="120" w:line="240" w:lineRule="atLeast"/>
      <w:ind w:left="3402" w:hanging="680"/>
      <w:outlineLvl w:val="4"/>
    </w:pPr>
    <w:rPr>
      <w:rFonts w:cs="Angsana New"/>
      <w:lang w:val="en-AU" w:eastAsia="zh-CN" w:bidi="th-TH"/>
    </w:rPr>
  </w:style>
  <w:style w:type="paragraph" w:customStyle="1" w:styleId="DefinitionL7">
    <w:name w:val="Definition L7"/>
    <w:basedOn w:val="Normal"/>
    <w:uiPriority w:val="1"/>
    <w:semiHidden/>
    <w:qFormat/>
    <w:rsid w:val="00AC319E"/>
    <w:pPr>
      <w:tabs>
        <w:tab w:val="num" w:pos="4763"/>
      </w:tabs>
      <w:spacing w:after="120" w:line="240" w:lineRule="atLeast"/>
      <w:ind w:left="4763" w:hanging="681"/>
    </w:pPr>
    <w:rPr>
      <w:rFonts w:cs="Angsana New"/>
      <w:lang w:val="en-AU" w:eastAsia="zh-CN" w:bidi="th-TH"/>
    </w:rPr>
  </w:style>
  <w:style w:type="paragraph" w:customStyle="1" w:styleId="DefinitionL8">
    <w:name w:val="Definition L8"/>
    <w:basedOn w:val="Normal"/>
    <w:uiPriority w:val="1"/>
    <w:semiHidden/>
    <w:qFormat/>
    <w:rsid w:val="00AC319E"/>
    <w:pPr>
      <w:tabs>
        <w:tab w:val="num" w:pos="5443"/>
      </w:tabs>
      <w:spacing w:after="120" w:line="240" w:lineRule="atLeast"/>
      <w:ind w:left="5443" w:hanging="680"/>
    </w:pPr>
    <w:rPr>
      <w:rFonts w:cs="Angsana New"/>
      <w:lang w:val="en-AU" w:eastAsia="zh-CN" w:bidi="th-TH"/>
    </w:rPr>
  </w:style>
  <w:style w:type="numbering" w:customStyle="1" w:styleId="Definition">
    <w:name w:val="Definition"/>
    <w:uiPriority w:val="99"/>
    <w:rsid w:val="00AC319E"/>
    <w:pPr>
      <w:numPr>
        <w:numId w:val="18"/>
      </w:numPr>
    </w:pPr>
  </w:style>
  <w:style w:type="numbering" w:customStyle="1" w:styleId="Definition1">
    <w:name w:val="Definition1"/>
    <w:uiPriority w:val="99"/>
    <w:rsid w:val="00AC319E"/>
  </w:style>
  <w:style w:type="character" w:styleId="Mention">
    <w:name w:val="Mention"/>
    <w:basedOn w:val="DefaultParagraphFont"/>
    <w:uiPriority w:val="99"/>
    <w:unhideWhenUsed/>
    <w:rsid w:val="00526917"/>
    <w:rPr>
      <w:color w:val="2B579A"/>
      <w:shd w:val="clear" w:color="auto" w:fill="E1DFDD"/>
    </w:rPr>
  </w:style>
  <w:style w:type="paragraph" w:customStyle="1" w:styleId="Footer1">
    <w:name w:val="Footer_1"/>
    <w:uiPriority w:val="99"/>
    <w:pPr>
      <w:spacing w:line="280" w:lineRule="atLeast"/>
    </w:pPr>
    <w:rPr>
      <w:rFonts w:ascii="Arial" w:eastAsia="Times New Roman" w:hAnsi="Arial" w:cs="Times New Roman"/>
      <w:kern w:val="0"/>
      <w:sz w:val="16"/>
      <w14:ligatures w14:val="none"/>
    </w:rPr>
  </w:style>
  <w:style w:type="character" w:customStyle="1" w:styleId="Hyperlink1">
    <w:name w:val="Hyperlink_1"/>
    <w:uiPriority w:val="99"/>
    <w:unhideWhenUsed/>
    <w:rPr>
      <w:rFonts w:ascii="Arial" w:eastAsia="Times New Roman" w:hAnsi="Arial" w:cs="Times New Roman"/>
      <w:color w:val="0563C1" w:themeColor="hyperlink"/>
      <w:kern w:val="0"/>
      <w:sz w:val="20"/>
      <w:u w:val="single"/>
      <w14:ligatures w14:val="none"/>
    </w:rPr>
  </w:style>
  <w:style w:type="paragraph" w:customStyle="1" w:styleId="Heading31">
    <w:name w:val="Heading3_1"/>
    <w:uiPriority w:val="2"/>
    <w:qFormat/>
    <w:pPr>
      <w:tabs>
        <w:tab w:val="left" w:pos="1276"/>
        <w:tab w:val="left" w:pos="1843"/>
        <w:tab w:val="left" w:pos="2410"/>
        <w:tab w:val="left" w:pos="2977"/>
      </w:tabs>
      <w:spacing w:line="280" w:lineRule="atLeast"/>
      <w:ind w:left="709" w:hanging="709"/>
      <w:outlineLvl w:val="2"/>
    </w:pPr>
    <w:rPr>
      <w:rFonts w:ascii="Arial" w:eastAsia="Times New Roman" w:hAnsi="Arial" w:cs="Times New Roman"/>
      <w:kern w:val="0"/>
      <w:sz w:val="20"/>
      <w14:ligatures w14:val="none"/>
    </w:rPr>
  </w:style>
  <w:style w:type="paragraph" w:customStyle="1" w:styleId="Heading41">
    <w:name w:val="Heading4_1"/>
    <w:uiPriority w:val="2"/>
    <w:qFormat/>
    <w:pPr>
      <w:tabs>
        <w:tab w:val="num" w:pos="284"/>
        <w:tab w:val="left" w:pos="1276"/>
        <w:tab w:val="left" w:pos="1843"/>
        <w:tab w:val="left" w:pos="2410"/>
        <w:tab w:val="left" w:pos="2977"/>
      </w:tabs>
      <w:spacing w:line="280" w:lineRule="atLeast"/>
      <w:ind w:left="993" w:hanging="567"/>
      <w:outlineLvl w:val="3"/>
    </w:pPr>
    <w:rPr>
      <w:rFonts w:ascii="Arial" w:eastAsia="Times New Roman" w:hAnsi="Arial" w:cs="Times New Roman"/>
      <w:kern w:val="0"/>
      <w:sz w:val="20"/>
      <w14:ligatures w14:val="none"/>
    </w:rPr>
  </w:style>
  <w:style w:type="paragraph" w:customStyle="1" w:styleId="Heading32">
    <w:name w:val="Heading3_2"/>
    <w:uiPriority w:val="2"/>
    <w:qFormat/>
    <w:pPr>
      <w:tabs>
        <w:tab w:val="left" w:pos="1276"/>
        <w:tab w:val="left" w:pos="1843"/>
        <w:tab w:val="left" w:pos="2410"/>
        <w:tab w:val="left" w:pos="2977"/>
      </w:tabs>
      <w:spacing w:line="280" w:lineRule="atLeast"/>
      <w:ind w:left="709" w:hanging="709"/>
      <w:outlineLvl w:val="2"/>
    </w:pPr>
    <w:rPr>
      <w:rFonts w:ascii="Arial" w:eastAsia="Times New Roman" w:hAnsi="Arial" w:cs="Times New Roman"/>
      <w:kern w:val="0"/>
      <w:sz w:val="20"/>
      <w14:ligatures w14:val="none"/>
    </w:rPr>
  </w:style>
  <w:style w:type="paragraph" w:customStyle="1" w:styleId="Heading42">
    <w:name w:val="Heading4_2"/>
    <w:uiPriority w:val="2"/>
    <w:qFormat/>
    <w:pPr>
      <w:tabs>
        <w:tab w:val="num" w:pos="284"/>
        <w:tab w:val="left" w:pos="1276"/>
        <w:tab w:val="left" w:pos="1843"/>
        <w:tab w:val="left" w:pos="2410"/>
        <w:tab w:val="left" w:pos="2977"/>
      </w:tabs>
      <w:spacing w:line="280" w:lineRule="atLeast"/>
      <w:ind w:left="993" w:hanging="567"/>
      <w:outlineLvl w:val="3"/>
    </w:pPr>
    <w:rPr>
      <w:rFonts w:ascii="Arial" w:eastAsia="Times New Roman" w:hAnsi="Arial" w:cs="Times New Roman"/>
      <w:kern w:val="0"/>
      <w:sz w:val="20"/>
      <w14:ligatures w14:val="none"/>
    </w:rPr>
  </w:style>
  <w:style w:type="paragraph" w:customStyle="1" w:styleId="Heading33">
    <w:name w:val="Heading3_3"/>
    <w:uiPriority w:val="2"/>
    <w:qFormat/>
    <w:pPr>
      <w:tabs>
        <w:tab w:val="left" w:pos="1276"/>
        <w:tab w:val="left" w:pos="1843"/>
        <w:tab w:val="left" w:pos="2410"/>
        <w:tab w:val="left" w:pos="2977"/>
      </w:tabs>
      <w:spacing w:line="280" w:lineRule="atLeast"/>
      <w:ind w:left="709" w:hanging="709"/>
      <w:outlineLvl w:val="2"/>
    </w:pPr>
    <w:rPr>
      <w:rFonts w:ascii="Arial" w:eastAsia="Times New Roman" w:hAnsi="Arial" w:cs="Times New Roman"/>
      <w:kern w:val="0"/>
      <w:sz w:val="20"/>
      <w14:ligatures w14:val="none"/>
    </w:rPr>
  </w:style>
  <w:style w:type="paragraph" w:customStyle="1" w:styleId="Heading11">
    <w:name w:val="Heading1_1"/>
    <w:uiPriority w:val="2"/>
    <w:qFormat/>
    <w:pPr>
      <w:keepNext/>
      <w:pBdr>
        <w:bottom w:val="single" w:sz="4" w:space="1" w:color="auto"/>
      </w:pBdr>
      <w:tabs>
        <w:tab w:val="left" w:pos="1276"/>
        <w:tab w:val="left" w:pos="1843"/>
        <w:tab w:val="left" w:pos="2410"/>
        <w:tab w:val="left" w:pos="2977"/>
      </w:tabs>
      <w:spacing w:before="400" w:after="280" w:line="280" w:lineRule="atLeast"/>
      <w:ind w:left="709" w:hanging="709"/>
      <w:outlineLvl w:val="0"/>
    </w:pPr>
    <w:rPr>
      <w:rFonts w:ascii="Arial" w:eastAsia="Times New Roman" w:hAnsi="Arial" w:cs="Times New Roman"/>
      <w:b/>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6952337">
          <w:marLeft w:val="0"/>
          <w:marRight w:val="0"/>
          <w:marTop w:val="83"/>
          <w:marBottom w:val="0"/>
          <w:divBdr>
            <w:top w:val="none" w:sz="0" w:space="0" w:color="auto"/>
            <w:left w:val="none" w:sz="0" w:space="0" w:color="auto"/>
            <w:bottom w:val="none" w:sz="0" w:space="0" w:color="auto"/>
            <w:right w:val="none" w:sz="0" w:space="0" w:color="auto"/>
          </w:divBdr>
          <w:divsChild>
            <w:div w:id="230698508">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1024137061">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276761250">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790930212">
          <w:marLeft w:val="0"/>
          <w:marRight w:val="0"/>
          <w:marTop w:val="83"/>
          <w:marBottom w:val="0"/>
          <w:divBdr>
            <w:top w:val="none" w:sz="0" w:space="0" w:color="auto"/>
            <w:left w:val="none" w:sz="0" w:space="0" w:color="auto"/>
            <w:bottom w:val="none" w:sz="0" w:space="0" w:color="auto"/>
            <w:right w:val="none" w:sz="0" w:space="0" w:color="auto"/>
          </w:divBdr>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 w:id="162870427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5298018">
      <w:bodyDiv w:val="1"/>
      <w:marLeft w:val="0"/>
      <w:marRight w:val="0"/>
      <w:marTop w:val="0"/>
      <w:marBottom w:val="0"/>
      <w:divBdr>
        <w:top w:val="none" w:sz="0" w:space="0" w:color="auto"/>
        <w:left w:val="none" w:sz="0" w:space="0" w:color="auto"/>
        <w:bottom w:val="none" w:sz="0" w:space="0" w:color="auto"/>
        <w:right w:val="none" w:sz="0" w:space="0" w:color="auto"/>
      </w:divBdr>
    </w:div>
    <w:div w:id="107432091">
      <w:bodyDiv w:val="1"/>
      <w:marLeft w:val="0"/>
      <w:marRight w:val="0"/>
      <w:marTop w:val="0"/>
      <w:marBottom w:val="0"/>
      <w:divBdr>
        <w:top w:val="none" w:sz="0" w:space="0" w:color="auto"/>
        <w:left w:val="none" w:sz="0" w:space="0" w:color="auto"/>
        <w:bottom w:val="none" w:sz="0" w:space="0" w:color="auto"/>
        <w:right w:val="none" w:sz="0" w:space="0" w:color="auto"/>
      </w:divBdr>
    </w:div>
    <w:div w:id="332076300">
      <w:bodyDiv w:val="1"/>
      <w:marLeft w:val="0"/>
      <w:marRight w:val="0"/>
      <w:marTop w:val="0"/>
      <w:marBottom w:val="0"/>
      <w:divBdr>
        <w:top w:val="none" w:sz="0" w:space="0" w:color="auto"/>
        <w:left w:val="none" w:sz="0" w:space="0" w:color="auto"/>
        <w:bottom w:val="none" w:sz="0" w:space="0" w:color="auto"/>
        <w:right w:val="none" w:sz="0" w:space="0" w:color="auto"/>
      </w:divBdr>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58594543">
              <w:marLeft w:val="0"/>
              <w:marRight w:val="0"/>
              <w:marTop w:val="83"/>
              <w:marBottom w:val="0"/>
              <w:divBdr>
                <w:top w:val="none" w:sz="0" w:space="0" w:color="auto"/>
                <w:left w:val="none" w:sz="0" w:space="0" w:color="auto"/>
                <w:bottom w:val="none" w:sz="0" w:space="0" w:color="auto"/>
                <w:right w:val="none" w:sz="0" w:space="0" w:color="auto"/>
              </w:divBdr>
            </w:div>
            <w:div w:id="285046908">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sChild>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444035705">
              <w:marLeft w:val="0"/>
              <w:marRight w:val="0"/>
              <w:marTop w:val="83"/>
              <w:marBottom w:val="0"/>
              <w:divBdr>
                <w:top w:val="none" w:sz="0" w:space="0" w:color="auto"/>
                <w:left w:val="none" w:sz="0" w:space="0" w:color="auto"/>
                <w:bottom w:val="none" w:sz="0" w:space="0" w:color="auto"/>
                <w:right w:val="none" w:sz="0" w:space="0" w:color="auto"/>
              </w:divBdr>
            </w:div>
            <w:div w:id="1383288384">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sChild>
    </w:div>
    <w:div w:id="568929341">
      <w:bodyDiv w:val="1"/>
      <w:marLeft w:val="0"/>
      <w:marRight w:val="0"/>
      <w:marTop w:val="0"/>
      <w:marBottom w:val="0"/>
      <w:divBdr>
        <w:top w:val="none" w:sz="0" w:space="0" w:color="auto"/>
        <w:left w:val="none" w:sz="0" w:space="0" w:color="auto"/>
        <w:bottom w:val="none" w:sz="0" w:space="0" w:color="auto"/>
        <w:right w:val="none" w:sz="0" w:space="0" w:color="auto"/>
      </w:divBdr>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 w:id="1765109854">
          <w:marLeft w:val="0"/>
          <w:marRight w:val="0"/>
          <w:marTop w:val="83"/>
          <w:marBottom w:val="0"/>
          <w:divBdr>
            <w:top w:val="none" w:sz="0" w:space="0" w:color="auto"/>
            <w:left w:val="none" w:sz="0" w:space="0" w:color="auto"/>
            <w:bottom w:val="none" w:sz="0" w:space="0" w:color="auto"/>
            <w:right w:val="none" w:sz="0" w:space="0" w:color="auto"/>
          </w:divBdr>
        </w:div>
      </w:divsChild>
    </w:div>
    <w:div w:id="889150017">
      <w:bodyDiv w:val="1"/>
      <w:marLeft w:val="0"/>
      <w:marRight w:val="0"/>
      <w:marTop w:val="0"/>
      <w:marBottom w:val="0"/>
      <w:divBdr>
        <w:top w:val="none" w:sz="0" w:space="0" w:color="auto"/>
        <w:left w:val="none" w:sz="0" w:space="0" w:color="auto"/>
        <w:bottom w:val="none" w:sz="0" w:space="0" w:color="auto"/>
        <w:right w:val="none" w:sz="0" w:space="0" w:color="auto"/>
      </w:divBdr>
      <w:divsChild>
        <w:div w:id="73746175">
          <w:marLeft w:val="446"/>
          <w:marRight w:val="0"/>
          <w:marTop w:val="200"/>
          <w:marBottom w:val="120"/>
          <w:divBdr>
            <w:top w:val="none" w:sz="0" w:space="0" w:color="auto"/>
            <w:left w:val="none" w:sz="0" w:space="0" w:color="auto"/>
            <w:bottom w:val="none" w:sz="0" w:space="0" w:color="auto"/>
            <w:right w:val="none" w:sz="0" w:space="0" w:color="auto"/>
          </w:divBdr>
        </w:div>
      </w:divsChild>
    </w:div>
    <w:div w:id="926619568">
      <w:bodyDiv w:val="1"/>
      <w:marLeft w:val="0"/>
      <w:marRight w:val="0"/>
      <w:marTop w:val="0"/>
      <w:marBottom w:val="0"/>
      <w:divBdr>
        <w:top w:val="none" w:sz="0" w:space="0" w:color="auto"/>
        <w:left w:val="none" w:sz="0" w:space="0" w:color="auto"/>
        <w:bottom w:val="none" w:sz="0" w:space="0" w:color="auto"/>
        <w:right w:val="none" w:sz="0" w:space="0" w:color="auto"/>
      </w:divBdr>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80031572">
          <w:marLeft w:val="0"/>
          <w:marRight w:val="0"/>
          <w:marTop w:val="83"/>
          <w:marBottom w:val="0"/>
          <w:divBdr>
            <w:top w:val="none" w:sz="0" w:space="0" w:color="auto"/>
            <w:left w:val="none" w:sz="0" w:space="0" w:color="auto"/>
            <w:bottom w:val="none" w:sz="0" w:space="0" w:color="auto"/>
            <w:right w:val="none" w:sz="0" w:space="0" w:color="auto"/>
          </w:divBdr>
          <w:divsChild>
            <w:div w:id="654384343">
              <w:marLeft w:val="0"/>
              <w:marRight w:val="0"/>
              <w:marTop w:val="83"/>
              <w:marBottom w:val="0"/>
              <w:divBdr>
                <w:top w:val="none" w:sz="0" w:space="0" w:color="auto"/>
                <w:left w:val="none" w:sz="0" w:space="0" w:color="auto"/>
                <w:bottom w:val="none" w:sz="0" w:space="0" w:color="auto"/>
                <w:right w:val="none" w:sz="0" w:space="0" w:color="auto"/>
              </w:divBdr>
            </w:div>
            <w:div w:id="786855989">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4742758">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 w:id="784230157">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1881555120">
          <w:marLeft w:val="0"/>
          <w:marRight w:val="0"/>
          <w:marTop w:val="83"/>
          <w:marBottom w:val="0"/>
          <w:divBdr>
            <w:top w:val="none" w:sz="0" w:space="0" w:color="auto"/>
            <w:left w:val="none" w:sz="0" w:space="0" w:color="auto"/>
            <w:bottom w:val="none" w:sz="0" w:space="0" w:color="auto"/>
            <w:right w:val="none" w:sz="0" w:space="0" w:color="auto"/>
          </w:divBdr>
          <w:divsChild>
            <w:div w:id="1423310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94688452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59687074">
      <w:bodyDiv w:val="1"/>
      <w:marLeft w:val="0"/>
      <w:marRight w:val="0"/>
      <w:marTop w:val="0"/>
      <w:marBottom w:val="0"/>
      <w:divBdr>
        <w:top w:val="none" w:sz="0" w:space="0" w:color="auto"/>
        <w:left w:val="none" w:sz="0" w:space="0" w:color="auto"/>
        <w:bottom w:val="none" w:sz="0" w:space="0" w:color="auto"/>
        <w:right w:val="none" w:sz="0" w:space="0" w:color="auto"/>
      </w:divBdr>
    </w:div>
    <w:div w:id="1473786603">
      <w:bodyDiv w:val="1"/>
      <w:marLeft w:val="0"/>
      <w:marRight w:val="0"/>
      <w:marTop w:val="0"/>
      <w:marBottom w:val="0"/>
      <w:divBdr>
        <w:top w:val="none" w:sz="0" w:space="0" w:color="auto"/>
        <w:left w:val="none" w:sz="0" w:space="0" w:color="auto"/>
        <w:bottom w:val="none" w:sz="0" w:space="0" w:color="auto"/>
        <w:right w:val="none" w:sz="0" w:space="0" w:color="auto"/>
      </w:divBdr>
    </w:div>
    <w:div w:id="1688170899">
      <w:bodyDiv w:val="1"/>
      <w:marLeft w:val="0"/>
      <w:marRight w:val="0"/>
      <w:marTop w:val="0"/>
      <w:marBottom w:val="0"/>
      <w:divBdr>
        <w:top w:val="none" w:sz="0" w:space="0" w:color="auto"/>
        <w:left w:val="none" w:sz="0" w:space="0" w:color="auto"/>
        <w:bottom w:val="none" w:sz="0" w:space="0" w:color="auto"/>
        <w:right w:val="none" w:sz="0" w:space="0" w:color="auto"/>
      </w:divBdr>
    </w:div>
    <w:div w:id="1797332750">
      <w:bodyDiv w:val="1"/>
      <w:marLeft w:val="0"/>
      <w:marRight w:val="0"/>
      <w:marTop w:val="0"/>
      <w:marBottom w:val="0"/>
      <w:divBdr>
        <w:top w:val="none" w:sz="0" w:space="0" w:color="auto"/>
        <w:left w:val="none" w:sz="0" w:space="0" w:color="auto"/>
        <w:bottom w:val="none" w:sz="0" w:space="0" w:color="auto"/>
        <w:right w:val="none" w:sz="0" w:space="0" w:color="auto"/>
      </w:divBdr>
      <w:divsChild>
        <w:div w:id="19823652">
          <w:marLeft w:val="0"/>
          <w:marRight w:val="0"/>
          <w:marTop w:val="83"/>
          <w:marBottom w:val="0"/>
          <w:divBdr>
            <w:top w:val="none" w:sz="0" w:space="0" w:color="auto"/>
            <w:left w:val="none" w:sz="0" w:space="0" w:color="auto"/>
            <w:bottom w:val="none" w:sz="0" w:space="0" w:color="auto"/>
            <w:right w:val="none" w:sz="0" w:space="0" w:color="auto"/>
          </w:divBdr>
        </w:div>
        <w:div w:id="515969725">
          <w:marLeft w:val="0"/>
          <w:marRight w:val="0"/>
          <w:marTop w:val="83"/>
          <w:marBottom w:val="0"/>
          <w:divBdr>
            <w:top w:val="none" w:sz="0" w:space="0" w:color="auto"/>
            <w:left w:val="none" w:sz="0" w:space="0" w:color="auto"/>
            <w:bottom w:val="none" w:sz="0" w:space="0" w:color="auto"/>
            <w:right w:val="none" w:sz="0" w:space="0" w:color="auto"/>
          </w:divBdr>
        </w:div>
      </w:divsChild>
    </w:div>
    <w:div w:id="1869832114">
      <w:bodyDiv w:val="1"/>
      <w:marLeft w:val="0"/>
      <w:marRight w:val="0"/>
      <w:marTop w:val="0"/>
      <w:marBottom w:val="0"/>
      <w:divBdr>
        <w:top w:val="none" w:sz="0" w:space="0" w:color="auto"/>
        <w:left w:val="none" w:sz="0" w:space="0" w:color="auto"/>
        <w:bottom w:val="none" w:sz="0" w:space="0" w:color="auto"/>
        <w:right w:val="none" w:sz="0" w:space="0" w:color="auto"/>
      </w:divBdr>
    </w:div>
    <w:div w:id="1902137781">
      <w:bodyDiv w:val="1"/>
      <w:marLeft w:val="0"/>
      <w:marRight w:val="0"/>
      <w:marTop w:val="0"/>
      <w:marBottom w:val="0"/>
      <w:divBdr>
        <w:top w:val="none" w:sz="0" w:space="0" w:color="auto"/>
        <w:left w:val="none" w:sz="0" w:space="0" w:color="auto"/>
        <w:bottom w:val="none" w:sz="0" w:space="0" w:color="auto"/>
        <w:right w:val="none" w:sz="0" w:space="0" w:color="auto"/>
      </w:divBdr>
    </w:div>
    <w:div w:id="1977489816">
      <w:bodyDiv w:val="1"/>
      <w:marLeft w:val="0"/>
      <w:marRight w:val="0"/>
      <w:marTop w:val="0"/>
      <w:marBottom w:val="0"/>
      <w:divBdr>
        <w:top w:val="none" w:sz="0" w:space="0" w:color="auto"/>
        <w:left w:val="none" w:sz="0" w:space="0" w:color="auto"/>
        <w:bottom w:val="none" w:sz="0" w:space="0" w:color="auto"/>
        <w:right w:val="none" w:sz="0" w:space="0" w:color="auto"/>
      </w:divBdr>
    </w:div>
    <w:div w:id="20613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23/0240/latest/LMS891513.html" TargetMode="External"/><Relationship Id="rId18" Type="http://schemas.openxmlformats.org/officeDocument/2006/relationships/header" Target="header3.xml"/><Relationship Id="rId26" Type="http://schemas.microsoft.com/office/2011/relationships/commentsExtended" Target="commentsExtended.xm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legislation.govt.nz/act/public/2022/0012/latest/LMS100997.html"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register.companiesoffice.govt.nz/" TargetMode="External"/><Relationship Id="rId24" Type="http://schemas.openxmlformats.org/officeDocument/2006/relationships/hyperlink" Target="https://www.legislation.govt.nz/act/public/2007/0097/latest/DLM1513279.html" TargetMode="External"/><Relationship Id="rId32" Type="http://schemas.openxmlformats.org/officeDocument/2006/relationships/hyperlink" Target="https://www.legislation.govt.nz/act/public/2022/0012/latest/LMS100968.html" TargetMode="External"/><Relationship Id="rId37" Type="http://schemas.openxmlformats.org/officeDocument/2006/relationships/footer" Target="footer7.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8/08/relationships/commentsExtensible" Target="commentsExtensible.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egislation.govt.nz/regulation/public/2023/0240/latest/LMS89155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microsoft.com/office/2016/09/relationships/commentsIds" Target="commentsIds.xml"/><Relationship Id="rId30" Type="http://schemas.openxmlformats.org/officeDocument/2006/relationships/hyperlink" Target="https://www.legislation.govt.nz/act/public/2022/0012/latest/LMS100997.html" TargetMode="External"/><Relationship Id="rId35" Type="http://schemas.openxmlformats.org/officeDocument/2006/relationships/header" Target="header7.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t.nz/act/public/2022/0012/latest/LMS100809.html" TargetMode="External"/><Relationship Id="rId17" Type="http://schemas.openxmlformats.org/officeDocument/2006/relationships/footer" Target="footer2.xml"/><Relationship Id="rId25" Type="http://schemas.openxmlformats.org/officeDocument/2006/relationships/comments" Target="comments.xml"/><Relationship Id="rId33" Type="http://schemas.openxmlformats.org/officeDocument/2006/relationships/hyperlink" Target="https://www.legislation.govt.nz/act/public/2022/0012/latest/LMS246452.html" TargetMode="External"/><Relationship Id="rId38"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uy\AppData\Roaming\Microsoft\Word\Workgroup\Lawlink\DEED%20OR%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0c5855-a449-4f94-b0c4-95ae4ad8372b">
      <Terms xmlns="http://schemas.microsoft.com/office/infopath/2007/PartnerControls"/>
    </lcf76f155ced4ddcb4097134ff3c332f>
    <TaxCatchAll xmlns="b7112864-42d1-492f-bd2f-6ae774d17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D5F4381FD4245B4ADDB818AA0ED00" ma:contentTypeVersion="13" ma:contentTypeDescription="Create a new document." ma:contentTypeScope="" ma:versionID="48264e60a4581f5d4c3ec3986559089d">
  <xsd:schema xmlns:xsd="http://www.w3.org/2001/XMLSchema" xmlns:xs="http://www.w3.org/2001/XMLSchema" xmlns:p="http://schemas.microsoft.com/office/2006/metadata/properties" xmlns:ns2="ee0c5855-a449-4f94-b0c4-95ae4ad8372b" xmlns:ns3="b7112864-42d1-492f-bd2f-6ae774d17705" targetNamespace="http://schemas.microsoft.com/office/2006/metadata/properties" ma:root="true" ma:fieldsID="450c3444f0cda23f38275b116c56027f" ns2:_="" ns3:_="">
    <xsd:import namespace="ee0c5855-a449-4f94-b0c4-95ae4ad8372b"/>
    <xsd:import namespace="b7112864-42d1-492f-bd2f-6ae774d17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5855-a449-4f94-b0c4-95ae4ad8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559071-118f-4f92-8c6a-0640bdad66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12864-42d1-492f-bd2f-6ae774d177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9f85c3-5147-40d9-8dec-93150935722a}" ma:internalName="TaxCatchAll" ma:showField="CatchAllData" ma:web="b7112864-42d1-492f-bd2f-6ae774d17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customXml/itemProps2.xml><?xml version="1.0" encoding="utf-8"?>
<ds:datastoreItem xmlns:ds="http://schemas.openxmlformats.org/officeDocument/2006/customXml" ds:itemID="{088EF044-258C-436A-831A-CFC71E594C36}">
  <ds:schemaRefs>
    <ds:schemaRef ds:uri="http://schemas.microsoft.com/office/2006/metadata/properties"/>
    <ds:schemaRef ds:uri="http://schemas.microsoft.com/office/infopath/2007/PartnerControls"/>
    <ds:schemaRef ds:uri="ee0c5855-a449-4f94-b0c4-95ae4ad8372b"/>
    <ds:schemaRef ds:uri="b7112864-42d1-492f-bd2f-6ae774d17705"/>
  </ds:schemaRefs>
</ds:datastoreItem>
</file>

<file path=customXml/itemProps3.xml><?xml version="1.0" encoding="utf-8"?>
<ds:datastoreItem xmlns:ds="http://schemas.openxmlformats.org/officeDocument/2006/customXml" ds:itemID="{800A8FA8-3DE6-4BE8-BBA3-CA6459EC0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5855-a449-4f94-b0c4-95ae4ad8372b"/>
    <ds:schemaRef ds:uri="b7112864-42d1-492f-bd2f-6ae774d17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90FBA-99F8-4B63-94C2-65B74426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 OR AGREEMENT</Template>
  <TotalTime>0</TotalTime>
  <Pages>36</Pages>
  <Words>13568</Words>
  <Characters>71028</Characters>
  <Application>Microsoft Office Word</Application>
  <DocSecurity>0</DocSecurity>
  <Lines>591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Tenille Burnside</dc:creator>
  <cp:keywords/>
  <cp:lastModifiedBy>Greytown Sport Leisure</cp:lastModifiedBy>
  <cp:revision>2</cp:revision>
  <cp:lastPrinted>2025-02-12T02:47:00Z</cp:lastPrinted>
  <dcterms:created xsi:type="dcterms:W3CDTF">2025-08-18T21:39:00Z</dcterms:created>
  <dcterms:modified xsi:type="dcterms:W3CDTF">2025-08-18T21:39:00Z</dcterms:modified>
  <cp:category>3452-8666-7822-V1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LL_Template">
    <vt:lpwstr>DEED OR AGREEMENT</vt:lpwstr>
  </property>
  <property fmtid="{D5CDD505-2E9C-101B-9397-08002B2CF9AE}" pid="4" name="ContentTypeId">
    <vt:lpwstr>0x01010051DD5F4381FD4245B4ADDB818AA0ED00</vt:lpwstr>
  </property>
  <property fmtid="{D5CDD505-2E9C-101B-9397-08002B2CF9AE}" pid="5" name="MediaServiceImageTags">
    <vt:lpwstr/>
  </property>
  <property fmtid="{D5CDD505-2E9C-101B-9397-08002B2CF9AE}" pid="6" name="MERW.imProfileClass">
    <vt:lpwstr>PLAIN</vt:lpwstr>
  </property>
  <property fmtid="{D5CDD505-2E9C-101B-9397-08002B2CF9AE}" pid="7" name="MERW.imProfileDatabase">
    <vt:lpwstr>MERWLIB</vt:lpwstr>
  </property>
  <property fmtid="{D5CDD505-2E9C-101B-9397-08002B2CF9AE}" pid="8" name="MERW.imProfileType">
    <vt:lpwstr>WORDX</vt:lpwstr>
  </property>
  <property fmtid="{D5CDD505-2E9C-101B-9397-08002B2CF9AE}" pid="9" name="MERW.imProfileCustom1">
    <vt:lpwstr>173506</vt:lpwstr>
  </property>
  <property fmtid="{D5CDD505-2E9C-101B-9397-08002B2CF9AE}" pid="10" name="MERW.imProfileCustom1Description">
    <vt:lpwstr>Athletics New Zealand Incorporated</vt:lpwstr>
  </property>
  <property fmtid="{D5CDD505-2E9C-101B-9397-08002B2CF9AE}" pid="11" name="MERW.imProfileClassDescription">
    <vt:lpwstr>Plain</vt:lpwstr>
  </property>
  <property fmtid="{D5CDD505-2E9C-101B-9397-08002B2CF9AE}" pid="12" name="MERW.imProfileTypeDescription">
    <vt:lpwstr>WORD 2007</vt:lpwstr>
  </property>
  <property fmtid="{D5CDD505-2E9C-101B-9397-08002B2CF9AE}" pid="13" name="MERW.imProfileOperator">
    <vt:lpwstr>OCE</vt:lpwstr>
  </property>
  <property fmtid="{D5CDD505-2E9C-101B-9397-08002B2CF9AE}" pid="14" name="MERW.imProfileOperatorDescription">
    <vt:lpwstr>Oscar England</vt:lpwstr>
  </property>
  <property fmtid="{D5CDD505-2E9C-101B-9397-08002B2CF9AE}" pid="15" name="MERW.imProfileAuthor">
    <vt:lpwstr>OCE</vt:lpwstr>
  </property>
  <property fmtid="{D5CDD505-2E9C-101B-9397-08002B2CF9AE}" pid="16" name="MERW.imProfileAuthorDescription">
    <vt:lpwstr>Oscar England</vt:lpwstr>
  </property>
  <property fmtid="{D5CDD505-2E9C-101B-9397-08002B2CF9AE}" pid="17" name="MERW.imProfileDocNum">
    <vt:i4>903192011</vt:i4>
  </property>
  <property fmtid="{D5CDD505-2E9C-101B-9397-08002B2CF9AE}" pid="18" name="MERW.imProfileCustom2">
    <vt:lpwstr>201018918</vt:lpwstr>
  </property>
  <property fmtid="{D5CDD505-2E9C-101B-9397-08002B2CF9AE}" pid="19" name="MERW.imProfileCustom2Description">
    <vt:lpwstr>Legal Advice</vt:lpwstr>
  </property>
  <property fmtid="{D5CDD505-2E9C-101B-9397-08002B2CF9AE}" pid="20" name="MERW.imProfileDescription">
    <vt:lpwstr>ANZ Club Constitution Template</vt:lpwstr>
  </property>
  <property fmtid="{D5CDD505-2E9C-101B-9397-08002B2CF9AE}" pid="21" name="MERW.imProfileVersion">
    <vt:i4>8</vt:i4>
  </property>
  <property fmtid="{D5CDD505-2E9C-101B-9397-08002B2CF9AE}" pid="22" name="MERW.imProfileEditDate">
    <vt:filetime>2025-06-17T12:16:44Z</vt:filetime>
  </property>
  <property fmtid="{D5CDD505-2E9C-101B-9397-08002B2CF9AE}" pid="23" name="GrammarlyDocumentId">
    <vt:lpwstr>6561aa54-2530-42cb-b36c-d0b804665d74</vt:lpwstr>
  </property>
</Properties>
</file>